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sv-SE"/>
        </w:rPr>
        <w:drawing>
          <wp:inline distT="0" distB="0" distL="0" distR="0">
            <wp:extent cx="5760720" cy="130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IFlog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>Alkohol- och drogpolicy för VAIF innebandy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Spelare och ledare i VAIF innebandy</w:t>
      </w:r>
      <w:r w:rsidRPr="007818E3">
        <w:rPr>
          <w:rFonts w:ascii="Century Gothic" w:hAnsi="Century Gothic" w:cs="Arial"/>
          <w:sz w:val="24"/>
          <w:szCs w:val="24"/>
        </w:rPr>
        <w:t xml:space="preserve"> har rätt till en trivsam</w:t>
      </w:r>
      <w:r>
        <w:rPr>
          <w:rFonts w:ascii="Century Gothic" w:hAnsi="Century Gothic" w:cs="Arial"/>
          <w:sz w:val="24"/>
          <w:szCs w:val="24"/>
        </w:rPr>
        <w:t xml:space="preserve"> miljö utan droger och alkohol. </w:t>
      </w:r>
      <w:r w:rsidRPr="007818E3">
        <w:rPr>
          <w:rFonts w:ascii="Century Gothic" w:hAnsi="Century Gothic" w:cs="Arial"/>
          <w:sz w:val="24"/>
          <w:szCs w:val="24"/>
        </w:rPr>
        <w:t>Föreningen ska genom förebyggande arbete värna miljöe</w:t>
      </w:r>
      <w:r>
        <w:rPr>
          <w:rFonts w:ascii="Century Gothic" w:hAnsi="Century Gothic" w:cs="Arial"/>
          <w:sz w:val="24"/>
          <w:szCs w:val="24"/>
        </w:rPr>
        <w:t xml:space="preserve">r som bidrar till en förbättrad </w:t>
      </w:r>
      <w:r w:rsidRPr="007818E3">
        <w:rPr>
          <w:rFonts w:ascii="Century Gothic" w:hAnsi="Century Gothic" w:cs="Arial"/>
          <w:sz w:val="24"/>
          <w:szCs w:val="24"/>
        </w:rPr>
        <w:t>vardag både bland spelare och ledare. Som förening har vi ett st</w:t>
      </w:r>
      <w:r>
        <w:rPr>
          <w:rFonts w:ascii="Century Gothic" w:hAnsi="Century Gothic" w:cs="Arial"/>
          <w:sz w:val="24"/>
          <w:szCs w:val="24"/>
        </w:rPr>
        <w:t xml:space="preserve">ort ansvar då många </w:t>
      </w:r>
      <w:r w:rsidRPr="007818E3">
        <w:rPr>
          <w:rFonts w:ascii="Century Gothic" w:hAnsi="Century Gothic" w:cs="Arial"/>
          <w:sz w:val="24"/>
          <w:szCs w:val="24"/>
        </w:rPr>
        <w:t xml:space="preserve">ungdomar tillbringar en stor tid i vår regi och på så sätt formar </w:t>
      </w:r>
      <w:r>
        <w:rPr>
          <w:rFonts w:ascii="Century Gothic" w:hAnsi="Century Gothic" w:cs="Arial"/>
          <w:sz w:val="24"/>
          <w:szCs w:val="24"/>
        </w:rPr>
        <w:t xml:space="preserve">delar av sin framtida identitet </w:t>
      </w:r>
      <w:r w:rsidRPr="007818E3">
        <w:rPr>
          <w:rFonts w:ascii="Century Gothic" w:hAnsi="Century Gothic" w:cs="Arial"/>
          <w:sz w:val="24"/>
          <w:szCs w:val="24"/>
        </w:rPr>
        <w:t>hos oss.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>Syfte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VAIF innebandy</w:t>
      </w:r>
      <w:r w:rsidRPr="007818E3">
        <w:rPr>
          <w:rFonts w:ascii="Century Gothic" w:hAnsi="Century Gothic" w:cs="Arial"/>
          <w:sz w:val="24"/>
          <w:szCs w:val="24"/>
        </w:rPr>
        <w:t xml:space="preserve"> ska engagera sig för att se till att dess medle</w:t>
      </w:r>
      <w:r>
        <w:rPr>
          <w:rFonts w:ascii="Century Gothic" w:hAnsi="Century Gothic" w:cs="Arial"/>
          <w:sz w:val="24"/>
          <w:szCs w:val="24"/>
        </w:rPr>
        <w:t xml:space="preserve">mmar informeras och känner till </w:t>
      </w:r>
      <w:r w:rsidRPr="007818E3">
        <w:rPr>
          <w:rFonts w:ascii="Century Gothic" w:hAnsi="Century Gothic" w:cs="Arial"/>
          <w:sz w:val="24"/>
          <w:szCs w:val="24"/>
        </w:rPr>
        <w:t>vart föreningen står i frågan. Syftet är därför att ska</w:t>
      </w:r>
      <w:r>
        <w:rPr>
          <w:rFonts w:ascii="Century Gothic" w:hAnsi="Century Gothic" w:cs="Arial"/>
          <w:sz w:val="24"/>
          <w:szCs w:val="24"/>
        </w:rPr>
        <w:t xml:space="preserve">pa tydliga riktlinjer och vilka </w:t>
      </w:r>
      <w:r w:rsidRPr="007818E3">
        <w:rPr>
          <w:rFonts w:ascii="Century Gothic" w:hAnsi="Century Gothic" w:cs="Arial"/>
          <w:sz w:val="24"/>
          <w:szCs w:val="24"/>
        </w:rPr>
        <w:t>förhållningsregler som gäller för spelare, ledare och för</w:t>
      </w:r>
      <w:r>
        <w:rPr>
          <w:rFonts w:ascii="Century Gothic" w:hAnsi="Century Gothic" w:cs="Arial"/>
          <w:sz w:val="24"/>
          <w:szCs w:val="24"/>
        </w:rPr>
        <w:t xml:space="preserve">äldrar när de representerar VAIF innebandy </w:t>
      </w:r>
      <w:r w:rsidRPr="007818E3">
        <w:rPr>
          <w:rFonts w:ascii="Century Gothic" w:hAnsi="Century Gothic" w:cs="Arial"/>
          <w:sz w:val="24"/>
          <w:szCs w:val="24"/>
        </w:rPr>
        <w:t>vid träning, match, turneringar och andra aktiviteter knutna till föreningen.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>Övergripande mål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Utgångspunkten är att idrotten ska utgöra en trygg miljö d</w:t>
      </w:r>
      <w:r>
        <w:rPr>
          <w:rFonts w:ascii="Century Gothic" w:hAnsi="Century Gothic" w:cs="Arial"/>
          <w:sz w:val="24"/>
          <w:szCs w:val="24"/>
        </w:rPr>
        <w:t xml:space="preserve">är föräldrar med förtroende ska </w:t>
      </w:r>
      <w:r w:rsidRPr="007818E3">
        <w:rPr>
          <w:rFonts w:ascii="Century Gothic" w:hAnsi="Century Gothic" w:cs="Arial"/>
          <w:sz w:val="24"/>
          <w:szCs w:val="24"/>
        </w:rPr>
        <w:t>kunna låta sina barn del</w:t>
      </w:r>
      <w:r>
        <w:rPr>
          <w:rFonts w:ascii="Century Gothic" w:hAnsi="Century Gothic" w:cs="Arial"/>
          <w:sz w:val="24"/>
          <w:szCs w:val="24"/>
        </w:rPr>
        <w:t xml:space="preserve">ta i föreningen och veta vilken </w:t>
      </w:r>
      <w:r w:rsidRPr="007818E3">
        <w:rPr>
          <w:rFonts w:ascii="Century Gothic" w:hAnsi="Century Gothic" w:cs="Arial"/>
          <w:sz w:val="24"/>
          <w:szCs w:val="24"/>
        </w:rPr>
        <w:t>ståndpu</w:t>
      </w:r>
      <w:r>
        <w:rPr>
          <w:rFonts w:ascii="Century Gothic" w:hAnsi="Century Gothic" w:cs="Arial"/>
          <w:sz w:val="24"/>
          <w:szCs w:val="24"/>
        </w:rPr>
        <w:t xml:space="preserve">nkt vi har gällande alkohol och </w:t>
      </w:r>
      <w:r w:rsidRPr="007818E3">
        <w:rPr>
          <w:rFonts w:ascii="Century Gothic" w:hAnsi="Century Gothic" w:cs="Arial"/>
          <w:sz w:val="24"/>
          <w:szCs w:val="24"/>
        </w:rPr>
        <w:t>droger.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Detta ställer också krav på våra ledare, som i samvaro med barn</w:t>
      </w:r>
      <w:r>
        <w:rPr>
          <w:rFonts w:ascii="Century Gothic" w:hAnsi="Century Gothic" w:cs="Arial"/>
          <w:sz w:val="24"/>
          <w:szCs w:val="24"/>
        </w:rPr>
        <w:t xml:space="preserve"> och ungdomar ska vara </w:t>
      </w:r>
      <w:r w:rsidRPr="007818E3">
        <w:rPr>
          <w:rFonts w:ascii="Century Gothic" w:hAnsi="Century Gothic" w:cs="Arial"/>
          <w:sz w:val="24"/>
          <w:szCs w:val="24"/>
        </w:rPr>
        <w:t>medvetna om sin roll som vuxna förebilder.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VAIF innebandy</w:t>
      </w:r>
      <w:r w:rsidRPr="007818E3">
        <w:rPr>
          <w:rFonts w:ascii="Century Gothic" w:hAnsi="Century Gothic" w:cs="Arial"/>
          <w:sz w:val="24"/>
          <w:szCs w:val="24"/>
        </w:rPr>
        <w:t xml:space="preserve"> ska va</w:t>
      </w:r>
      <w:r>
        <w:rPr>
          <w:rFonts w:ascii="Century Gothic" w:hAnsi="Century Gothic" w:cs="Arial"/>
          <w:sz w:val="24"/>
          <w:szCs w:val="24"/>
        </w:rPr>
        <w:t xml:space="preserve">ra fri från alkohol, droger och </w:t>
      </w:r>
      <w:r w:rsidRPr="007818E3">
        <w:rPr>
          <w:rFonts w:ascii="Century Gothic" w:hAnsi="Century Gothic" w:cs="Arial"/>
          <w:sz w:val="24"/>
          <w:szCs w:val="24"/>
        </w:rPr>
        <w:t>prestationshöjande medel.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Målet är att föreningen ska arbeta långsiktigt för att skapa</w:t>
      </w:r>
      <w:r>
        <w:rPr>
          <w:rFonts w:ascii="Century Gothic" w:hAnsi="Century Gothic" w:cs="Arial"/>
          <w:sz w:val="24"/>
          <w:szCs w:val="24"/>
        </w:rPr>
        <w:t xml:space="preserve"> nolltolerans kring alkohol och </w:t>
      </w:r>
      <w:r w:rsidRPr="007818E3">
        <w:rPr>
          <w:rFonts w:ascii="Century Gothic" w:hAnsi="Century Gothic" w:cs="Arial"/>
          <w:sz w:val="24"/>
          <w:szCs w:val="24"/>
        </w:rPr>
        <w:t>droganvändning bland spelare och ledare i samband me</w:t>
      </w:r>
      <w:r>
        <w:rPr>
          <w:rFonts w:ascii="Century Gothic" w:hAnsi="Century Gothic" w:cs="Arial"/>
          <w:sz w:val="24"/>
          <w:szCs w:val="24"/>
        </w:rPr>
        <w:t xml:space="preserve">d aktiviteter inom VAIF innebandys </w:t>
      </w:r>
      <w:r w:rsidRPr="007818E3">
        <w:rPr>
          <w:rFonts w:ascii="Century Gothic" w:hAnsi="Century Gothic" w:cs="Arial"/>
          <w:sz w:val="24"/>
          <w:szCs w:val="24"/>
        </w:rPr>
        <w:t>verksamhet. Med tydliga regler för ledare, spelare och föräl</w:t>
      </w:r>
      <w:r>
        <w:rPr>
          <w:rFonts w:ascii="Century Gothic" w:hAnsi="Century Gothic" w:cs="Arial"/>
          <w:sz w:val="24"/>
          <w:szCs w:val="24"/>
        </w:rPr>
        <w:t xml:space="preserve">drar kan vi erbjuda en tryggare </w:t>
      </w:r>
      <w:r w:rsidRPr="007818E3">
        <w:rPr>
          <w:rFonts w:ascii="Century Gothic" w:hAnsi="Century Gothic" w:cs="Arial"/>
          <w:sz w:val="24"/>
          <w:szCs w:val="24"/>
        </w:rPr>
        <w:t>miljö för alla inom föreningen där det ska vara naturligt för varj</w:t>
      </w:r>
      <w:r>
        <w:rPr>
          <w:rFonts w:ascii="Century Gothic" w:hAnsi="Century Gothic" w:cs="Arial"/>
          <w:sz w:val="24"/>
          <w:szCs w:val="24"/>
        </w:rPr>
        <w:t xml:space="preserve">e ledare, spelare och föräldrer </w:t>
      </w:r>
      <w:r w:rsidRPr="007818E3">
        <w:rPr>
          <w:rFonts w:ascii="Century Gothic" w:hAnsi="Century Gothic" w:cs="Arial"/>
          <w:sz w:val="24"/>
          <w:szCs w:val="24"/>
        </w:rPr>
        <w:t>att påpeka när överträdelser sker från vår policy.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>Alkohol- och drogpolicy för spelare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Alkohol och droger ska inte fö</w:t>
      </w:r>
      <w:r>
        <w:rPr>
          <w:rFonts w:ascii="Century Gothic" w:hAnsi="Century Gothic" w:cs="Arial"/>
          <w:sz w:val="24"/>
          <w:szCs w:val="24"/>
        </w:rPr>
        <w:t xml:space="preserve">rekomma när VAIF innebandys ungdomslag </w:t>
      </w:r>
      <w:r w:rsidRPr="007818E3">
        <w:rPr>
          <w:rFonts w:ascii="Century Gothic" w:hAnsi="Century Gothic" w:cs="Arial"/>
          <w:sz w:val="24"/>
          <w:szCs w:val="24"/>
        </w:rPr>
        <w:t>representerar föreningen.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Det är av störs</w:t>
      </w:r>
      <w:r>
        <w:rPr>
          <w:rFonts w:ascii="Century Gothic" w:hAnsi="Century Gothic" w:cs="Arial"/>
          <w:sz w:val="24"/>
          <w:szCs w:val="24"/>
        </w:rPr>
        <w:t>ta vikt att spelare inom VAIF innebandy</w:t>
      </w:r>
      <w:r w:rsidRPr="007818E3">
        <w:rPr>
          <w:rFonts w:ascii="Century Gothic" w:hAnsi="Century Gothic" w:cs="Arial"/>
          <w:sz w:val="24"/>
          <w:szCs w:val="24"/>
        </w:rPr>
        <w:t xml:space="preserve"> tar aktivt avstånd från alkohol och d</w:t>
      </w:r>
      <w:r>
        <w:rPr>
          <w:rFonts w:ascii="Century Gothic" w:hAnsi="Century Gothic" w:cs="Arial"/>
          <w:sz w:val="24"/>
          <w:szCs w:val="24"/>
        </w:rPr>
        <w:t xml:space="preserve">roger. Alla </w:t>
      </w:r>
      <w:r w:rsidRPr="007818E3">
        <w:rPr>
          <w:rFonts w:ascii="Century Gothic" w:hAnsi="Century Gothic" w:cs="Arial"/>
          <w:sz w:val="24"/>
          <w:szCs w:val="24"/>
        </w:rPr>
        <w:t>spelare och dess föräldrar from röd nivå (12 år) ska vara inför</w:t>
      </w:r>
      <w:r>
        <w:rPr>
          <w:rFonts w:ascii="Century Gothic" w:hAnsi="Century Gothic" w:cs="Arial"/>
          <w:sz w:val="24"/>
          <w:szCs w:val="24"/>
        </w:rPr>
        <w:t xml:space="preserve">stådda i föreningens alkoholoch </w:t>
      </w:r>
      <w:r w:rsidRPr="007818E3">
        <w:rPr>
          <w:rFonts w:ascii="Century Gothic" w:hAnsi="Century Gothic" w:cs="Arial"/>
          <w:sz w:val="24"/>
          <w:szCs w:val="24"/>
        </w:rPr>
        <w:t>drogpolicy.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Det är även av största vikt att som seniorspelare tänka på sitt ansvar, och på att man är en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7818E3">
        <w:rPr>
          <w:rFonts w:ascii="Century Gothic" w:hAnsi="Century Gothic" w:cs="Arial"/>
          <w:sz w:val="24"/>
          <w:szCs w:val="24"/>
        </w:rPr>
        <w:t xml:space="preserve">förebild för ungdomarna. 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lastRenderedPageBreak/>
        <w:t>Därför så är det är aldrig tillåtet att delta i föreningens idrottsverksamhet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7818E3">
        <w:rPr>
          <w:rFonts w:ascii="Century Gothic" w:hAnsi="Century Gothic" w:cs="Arial"/>
          <w:sz w:val="24"/>
          <w:szCs w:val="24"/>
        </w:rPr>
        <w:t>så länge man har alkohol eller droger i kroppen.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>Åtgärder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Spelare som bryter mot våra riktlinjer kallas till: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1. Samtal. (För ungdom i sällskap med målsman.)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2. Åtgärdsprogram upprättas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3. Uppföljning</w:t>
      </w:r>
    </w:p>
    <w:p w:rsidR="00BA142F" w:rsidRPr="007818E3" w:rsidRDefault="007818E3" w:rsidP="007818E3">
      <w:pPr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 xml:space="preserve">Ansvar: </w:t>
      </w:r>
      <w:r>
        <w:rPr>
          <w:rFonts w:ascii="Century Gothic" w:hAnsi="Century Gothic" w:cs="Arial"/>
          <w:sz w:val="24"/>
          <w:szCs w:val="24"/>
        </w:rPr>
        <w:t>Styrelsen</w:t>
      </w:r>
    </w:p>
    <w:p w:rsidR="007818E3" w:rsidRPr="007818E3" w:rsidRDefault="007818E3" w:rsidP="007818E3">
      <w:pPr>
        <w:rPr>
          <w:rFonts w:ascii="Century Gothic" w:hAnsi="Century Gothic" w:cs="Arial"/>
          <w:sz w:val="24"/>
          <w:szCs w:val="24"/>
        </w:rPr>
      </w:pP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>Alkohol- och drogpolicy för ledare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 xml:space="preserve">I samband </w:t>
      </w:r>
      <w:r>
        <w:rPr>
          <w:rFonts w:ascii="Century Gothic" w:hAnsi="Century Gothic" w:cs="Arial"/>
          <w:sz w:val="24"/>
          <w:szCs w:val="24"/>
        </w:rPr>
        <w:t>med aktiviteter för VAIF innebandys</w:t>
      </w:r>
      <w:r w:rsidRPr="007818E3">
        <w:rPr>
          <w:rFonts w:ascii="Century Gothic" w:hAnsi="Century Gothic" w:cs="Arial"/>
          <w:sz w:val="24"/>
          <w:szCs w:val="24"/>
        </w:rPr>
        <w:t xml:space="preserve"> ungdomslag när</w:t>
      </w:r>
      <w:r>
        <w:rPr>
          <w:rFonts w:ascii="Century Gothic" w:hAnsi="Century Gothic" w:cs="Arial"/>
          <w:sz w:val="24"/>
          <w:szCs w:val="24"/>
        </w:rPr>
        <w:t xml:space="preserve"> ledare har ansvar för barn och </w:t>
      </w:r>
      <w:r w:rsidRPr="007818E3">
        <w:rPr>
          <w:rFonts w:ascii="Century Gothic" w:hAnsi="Century Gothic" w:cs="Arial"/>
          <w:sz w:val="24"/>
          <w:szCs w:val="24"/>
        </w:rPr>
        <w:t>ungdomar</w:t>
      </w:r>
      <w:r>
        <w:rPr>
          <w:rFonts w:ascii="Century Gothic" w:hAnsi="Century Gothic" w:cs="Arial"/>
          <w:sz w:val="24"/>
          <w:szCs w:val="24"/>
        </w:rPr>
        <w:t>,</w:t>
      </w:r>
      <w:r w:rsidRPr="007818E3">
        <w:rPr>
          <w:rFonts w:ascii="Century Gothic" w:hAnsi="Century Gothic" w:cs="Arial"/>
          <w:sz w:val="24"/>
          <w:szCs w:val="24"/>
        </w:rPr>
        <w:t xml:space="preserve"> råder nolltolerans när det gäller alkohol och dr</w:t>
      </w:r>
      <w:r>
        <w:rPr>
          <w:rFonts w:ascii="Century Gothic" w:hAnsi="Century Gothic" w:cs="Arial"/>
          <w:sz w:val="24"/>
          <w:szCs w:val="24"/>
        </w:rPr>
        <w:t xml:space="preserve">oger. Ledare har ansvar och ska </w:t>
      </w:r>
      <w:r w:rsidRPr="007818E3">
        <w:rPr>
          <w:rFonts w:ascii="Century Gothic" w:hAnsi="Century Gothic" w:cs="Arial"/>
          <w:sz w:val="24"/>
          <w:szCs w:val="24"/>
        </w:rPr>
        <w:t>alltid föregå med gott exempel vid tävling och träning. Le</w:t>
      </w:r>
      <w:r>
        <w:rPr>
          <w:rFonts w:ascii="Century Gothic" w:hAnsi="Century Gothic" w:cs="Arial"/>
          <w:sz w:val="24"/>
          <w:szCs w:val="24"/>
        </w:rPr>
        <w:t xml:space="preserve">dare som är berusad/påverkad av </w:t>
      </w:r>
      <w:r w:rsidRPr="007818E3">
        <w:rPr>
          <w:rFonts w:ascii="Century Gothic" w:hAnsi="Century Gothic" w:cs="Arial"/>
          <w:sz w:val="24"/>
          <w:szCs w:val="24"/>
        </w:rPr>
        <w:t>alkohol/droger får inte under några omständigheter finnas med som ledare.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Alla ledare</w:t>
      </w:r>
      <w:r>
        <w:rPr>
          <w:rFonts w:ascii="Century Gothic" w:hAnsi="Century Gothic" w:cs="Arial"/>
          <w:sz w:val="24"/>
          <w:szCs w:val="24"/>
        </w:rPr>
        <w:t xml:space="preserve"> ska vara införstådda i VAIF innebandys</w:t>
      </w:r>
      <w:r w:rsidRPr="007818E3">
        <w:rPr>
          <w:rFonts w:ascii="Century Gothic" w:hAnsi="Century Gothic" w:cs="Arial"/>
          <w:sz w:val="24"/>
          <w:szCs w:val="24"/>
        </w:rPr>
        <w:t xml:space="preserve"> policy kring alk</w:t>
      </w:r>
      <w:r>
        <w:rPr>
          <w:rFonts w:ascii="Century Gothic" w:hAnsi="Century Gothic" w:cs="Arial"/>
          <w:sz w:val="24"/>
          <w:szCs w:val="24"/>
        </w:rPr>
        <w:t xml:space="preserve">ohol och droger samt accepterar </w:t>
      </w:r>
      <w:r w:rsidRPr="007818E3">
        <w:rPr>
          <w:rFonts w:ascii="Century Gothic" w:hAnsi="Century Gothic" w:cs="Arial"/>
          <w:sz w:val="24"/>
          <w:szCs w:val="24"/>
        </w:rPr>
        <w:t>policyn och handlingsplanen.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>Åtgärder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Ledare som bryter mot detta kallas till: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1. Samtal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2. Åtgärdsprogram upprättas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3. Uppföljning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 xml:space="preserve">Ansvar: </w:t>
      </w:r>
      <w:r>
        <w:rPr>
          <w:rFonts w:ascii="Century Gothic" w:hAnsi="Century Gothic" w:cs="Arial"/>
          <w:sz w:val="24"/>
          <w:szCs w:val="24"/>
        </w:rPr>
        <w:t>Styrelsen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>Alkohol- och drogpolicy för föräldrar och andra vuxna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Föräldrar är föredömen och barnen ser upp till sina föräldrar</w:t>
      </w:r>
      <w:r>
        <w:rPr>
          <w:rFonts w:ascii="Century Gothic" w:hAnsi="Century Gothic" w:cs="Arial"/>
          <w:sz w:val="24"/>
          <w:szCs w:val="24"/>
        </w:rPr>
        <w:t>. Därför förväntas de i samband med arrangemang med VAIF innebandy</w:t>
      </w:r>
      <w:r w:rsidRPr="007818E3">
        <w:rPr>
          <w:rFonts w:ascii="Century Gothic" w:hAnsi="Century Gothic" w:cs="Arial"/>
          <w:sz w:val="24"/>
          <w:szCs w:val="24"/>
        </w:rPr>
        <w:t xml:space="preserve"> representera föredömlig</w:t>
      </w:r>
      <w:r>
        <w:rPr>
          <w:rFonts w:ascii="Century Gothic" w:hAnsi="Century Gothic" w:cs="Arial"/>
          <w:sz w:val="24"/>
          <w:szCs w:val="24"/>
        </w:rPr>
        <w:t xml:space="preserve">t utan att alkohol eller droger </w:t>
      </w:r>
      <w:r w:rsidRPr="007818E3">
        <w:rPr>
          <w:rFonts w:ascii="Century Gothic" w:hAnsi="Century Gothic" w:cs="Arial"/>
          <w:sz w:val="24"/>
          <w:szCs w:val="24"/>
        </w:rPr>
        <w:t>förekommer. För föräldrar som har uppdrag i föreningen gä</w:t>
      </w:r>
      <w:r>
        <w:rPr>
          <w:rFonts w:ascii="Century Gothic" w:hAnsi="Century Gothic" w:cs="Arial"/>
          <w:sz w:val="24"/>
          <w:szCs w:val="24"/>
        </w:rPr>
        <w:t xml:space="preserve">ller nolltolerans i samband med aktiviteter kring 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VAIF innebandy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>Åtgärder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sz w:val="24"/>
          <w:szCs w:val="24"/>
        </w:rPr>
        <w:t>1. Föräldrar som uppträder påverkade i samband m</w:t>
      </w:r>
      <w:r w:rsidR="007C0A97">
        <w:rPr>
          <w:rFonts w:ascii="Century Gothic" w:hAnsi="Century Gothic" w:cs="Arial"/>
          <w:sz w:val="24"/>
          <w:szCs w:val="24"/>
        </w:rPr>
        <w:t>ed aktiviteter kring VAIF innebandy</w:t>
      </w:r>
      <w:r w:rsidRPr="007818E3">
        <w:rPr>
          <w:rFonts w:ascii="Century Gothic" w:hAnsi="Century Gothic" w:cs="Arial"/>
          <w:sz w:val="24"/>
          <w:szCs w:val="24"/>
        </w:rPr>
        <w:t xml:space="preserve"> kommer</w:t>
      </w:r>
      <w:r w:rsidR="007C0A97">
        <w:rPr>
          <w:rFonts w:ascii="Century Gothic" w:hAnsi="Century Gothic" w:cs="Arial"/>
          <w:sz w:val="24"/>
          <w:szCs w:val="24"/>
        </w:rPr>
        <w:t xml:space="preserve"> </w:t>
      </w:r>
      <w:bookmarkStart w:id="0" w:name="_GoBack"/>
      <w:bookmarkEnd w:id="0"/>
      <w:r w:rsidRPr="007818E3">
        <w:rPr>
          <w:rFonts w:ascii="Century Gothic" w:hAnsi="Century Gothic" w:cs="Arial"/>
          <w:sz w:val="24"/>
          <w:szCs w:val="24"/>
        </w:rPr>
        <w:t>att kontaktas av föreningen.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 xml:space="preserve">Ansvar: </w:t>
      </w:r>
      <w:r w:rsidRPr="007818E3">
        <w:rPr>
          <w:rFonts w:ascii="Century Gothic" w:hAnsi="Century Gothic" w:cs="Arial"/>
          <w:sz w:val="24"/>
          <w:szCs w:val="24"/>
        </w:rPr>
        <w:t>Styrelse</w:t>
      </w:r>
    </w:p>
    <w:p w:rsid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818E3">
        <w:rPr>
          <w:rFonts w:ascii="Century Gothic" w:hAnsi="Century Gothic" w:cs="Arial"/>
          <w:b/>
          <w:bCs/>
          <w:sz w:val="24"/>
          <w:szCs w:val="24"/>
        </w:rPr>
        <w:t>Prestationshöjande medel</w:t>
      </w:r>
    </w:p>
    <w:p w:rsidR="007818E3" w:rsidRPr="007818E3" w:rsidRDefault="007818E3" w:rsidP="007818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Alla aktiva inom VAIF innebandy</w:t>
      </w:r>
      <w:r w:rsidRPr="007818E3">
        <w:rPr>
          <w:rFonts w:ascii="Century Gothic" w:hAnsi="Century Gothic" w:cs="Arial"/>
          <w:sz w:val="24"/>
          <w:szCs w:val="24"/>
        </w:rPr>
        <w:t xml:space="preserve"> ansvarar själva för vad de f</w:t>
      </w:r>
      <w:r>
        <w:rPr>
          <w:rFonts w:ascii="Century Gothic" w:hAnsi="Century Gothic" w:cs="Arial"/>
          <w:sz w:val="24"/>
          <w:szCs w:val="24"/>
        </w:rPr>
        <w:t xml:space="preserve">år i sig genom kost, vätska och </w:t>
      </w:r>
      <w:r w:rsidRPr="007818E3">
        <w:rPr>
          <w:rFonts w:ascii="Century Gothic" w:hAnsi="Century Gothic" w:cs="Arial"/>
          <w:sz w:val="24"/>
          <w:szCs w:val="24"/>
        </w:rPr>
        <w:t>medicin.</w:t>
      </w:r>
    </w:p>
    <w:sectPr w:rsidR="007818E3" w:rsidRPr="0078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E3"/>
    <w:rsid w:val="007818E3"/>
    <w:rsid w:val="007C0A97"/>
    <w:rsid w:val="00BA142F"/>
    <w:rsid w:val="00C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Mia</cp:lastModifiedBy>
  <cp:revision>3</cp:revision>
  <dcterms:created xsi:type="dcterms:W3CDTF">2018-12-02T18:24:00Z</dcterms:created>
  <dcterms:modified xsi:type="dcterms:W3CDTF">2019-07-21T10:07:00Z</dcterms:modified>
</cp:coreProperties>
</file>