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UNGDOMSFOTBOLL 10–15 ÅR (</w:t>
      </w:r>
      <w:r w:rsidDel="00000000" w:rsidR="00000000" w:rsidRPr="00000000">
        <w:rPr>
          <w:rtl w:val="0"/>
        </w:rPr>
        <w:t xml:space="preserve">döms av föreningsdomare/ungdomsdomare)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Matchvärd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Hemmalaget utser matchvärd (ej någon i matchens ledarstab) med följande instruktioner: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Din uppgift är att se till att domare och spelare i ungdomsmatchen har en bra MATCHMILJÖ. 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Den viktigaste funktionen är att barnen (domare, spelare) har en lugn och harmonisk match utan störande inslag från vuxna.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Som hemmalagets matchvärd är du på plats före domarna/domaren. 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Säkerställ att domarna har en lugn miljö.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Ta del av domarnas kontroll av matchplanen och åtgärda eventuella brister. 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Delta i matchmöte 10 minuter före match. 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Var observant när domarna lämnar planen i pauserna och efter match. Beroende på hur anläggningen är utformad kan den insatsen variera men om domarna ska röra sig i närheten av lag och publik bör man vara extra uppmärksam. 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Säkerställ att domarna på ett bekvämt sätt kan lämna anläggningen. 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Som matchvärd kan du givetvis ha andra uppgifter kring matchen: Göra klart spelplan och mål, ta fram bollar osv. </w:t>
      </w:r>
      <w:r w:rsidDel="00000000" w:rsidR="00000000" w:rsidRPr="00000000">
        <w:rPr>
          <w:b w:val="1"/>
          <w:i w:val="1"/>
          <w:rtl w:val="0"/>
        </w:rPr>
        <w:t xml:space="preserve">Men du ska ha fokus på domarna.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Om möjligt får gästande lag också medverka med en matchvärd.</w:t>
        <w:br w:type="textWrapping"/>
      </w:r>
    </w:p>
    <w:p w:rsidR="00000000" w:rsidDel="00000000" w:rsidP="00000000" w:rsidRDefault="00000000" w:rsidRPr="00000000" w14:paraId="0000000F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Inför match:</w:t>
      </w:r>
    </w:p>
    <w:p w:rsidR="00000000" w:rsidDel="00000000" w:rsidP="00000000" w:rsidRDefault="00000000" w:rsidRPr="00000000" w14:paraId="00000010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Hämta ut matchvärd västar som finns i bollförrådet. </w:t>
      </w:r>
    </w:p>
    <w:p w:rsidR="00000000" w:rsidDel="00000000" w:rsidP="00000000" w:rsidRDefault="00000000" w:rsidRPr="00000000" w14:paraId="00000012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Vara på plats innan domarna och bortalag anländer.</w:t>
      </w:r>
    </w:p>
    <w:p w:rsidR="00000000" w:rsidDel="00000000" w:rsidP="00000000" w:rsidRDefault="00000000" w:rsidRPr="00000000" w14:paraId="00000013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Presentera dig och informera om att du finns på plats under hela matchen och även efteråt.</w:t>
      </w:r>
    </w:p>
    <w:p w:rsidR="00000000" w:rsidDel="00000000" w:rsidP="00000000" w:rsidRDefault="00000000" w:rsidRPr="00000000" w14:paraId="00000014">
      <w:pPr>
        <w:spacing w:after="240" w:before="240" w:lineRule="auto"/>
        <w:ind w:left="360"/>
        <w:rPr/>
      </w:pP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Visa domarna och bortalaget till rätt omklädningsrum och bjud ledare/domare på kaffe. </w:t>
      </w:r>
    </w:p>
    <w:p w:rsidR="00000000" w:rsidDel="00000000" w:rsidP="00000000" w:rsidRDefault="00000000" w:rsidRPr="00000000" w14:paraId="00000015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Vid behov, ställa ut mål och hörnflaggor. Låsa upp toaletter.</w:t>
      </w:r>
    </w:p>
    <w:p w:rsidR="00000000" w:rsidDel="00000000" w:rsidP="00000000" w:rsidRDefault="00000000" w:rsidRPr="00000000" w14:paraId="00000016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40 minuter innan matchstart ska någon av matchvärdarna delta på matchmötet som </w:t>
      </w:r>
    </w:p>
    <w:p w:rsidR="00000000" w:rsidDel="00000000" w:rsidP="00000000" w:rsidRDefault="00000000" w:rsidRPr="00000000" w14:paraId="00000017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domaren håller i.Deltagare på mötet är domare, domar-/matchvärd och ledare. </w:t>
      </w:r>
    </w:p>
    <w:p w:rsidR="00000000" w:rsidDel="00000000" w:rsidP="00000000" w:rsidRDefault="00000000" w:rsidRPr="00000000" w14:paraId="00000018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Under match:</w:t>
      </w:r>
    </w:p>
    <w:p w:rsidR="00000000" w:rsidDel="00000000" w:rsidP="00000000" w:rsidRDefault="00000000" w:rsidRPr="00000000" w14:paraId="00000019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Se till att det är en positiv stämning kring matchen.</w:t>
      </w:r>
    </w:p>
    <w:p w:rsidR="00000000" w:rsidDel="00000000" w:rsidP="00000000" w:rsidRDefault="00000000" w:rsidRPr="00000000" w14:paraId="0000001A">
      <w:pPr>
        <w:spacing w:after="240" w:before="240" w:lineRule="auto"/>
        <w:ind w:left="360"/>
        <w:rPr/>
      </w:pP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Vara vaksam på om någon kommer med negativa kommentarer.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Tänk på att Du bör vara väl synlig och vid behov vara i rörelse under match.</w:t>
      </w:r>
    </w:p>
    <w:p w:rsidR="00000000" w:rsidDel="00000000" w:rsidP="00000000" w:rsidRDefault="00000000" w:rsidRPr="00000000" w14:paraId="0000001C">
      <w:pPr>
        <w:spacing w:after="240" w:before="240" w:lineRule="auto"/>
        <w:ind w:left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Efter match:</w:t>
      </w:r>
    </w:p>
    <w:p w:rsidR="00000000" w:rsidDel="00000000" w:rsidP="00000000" w:rsidRDefault="00000000" w:rsidRPr="00000000" w14:paraId="0000001D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Vid behov följ domarna till omklädningsrummet.</w:t>
      </w:r>
    </w:p>
    <w:p w:rsidR="00000000" w:rsidDel="00000000" w:rsidP="00000000" w:rsidRDefault="00000000" w:rsidRPr="00000000" w14:paraId="0000001E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Stäm av läget med domarna.</w:t>
      </w:r>
    </w:p>
    <w:p w:rsidR="00000000" w:rsidDel="00000000" w:rsidP="00000000" w:rsidRDefault="00000000" w:rsidRPr="00000000" w14:paraId="0000001F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Ställa tillbaka mål och hörnflaggor. Lås toaletter.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Skapad 20210506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/>
      <w:drawing>
        <wp:inline distB="114300" distT="114300" distL="114300" distR="114300">
          <wp:extent cx="331620" cy="3857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1620" cy="3857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