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EC21" w14:textId="3AB39B05" w:rsidR="00D479FA" w:rsidRPr="00D479FA" w:rsidRDefault="00D479FA" w:rsidP="00D479FA">
      <w:pPr>
        <w:spacing w:after="360"/>
        <w:outlineLvl w:val="0"/>
        <w:rPr>
          <w:rFonts w:ascii="Arial" w:hAnsi="Arial" w:cs="Arial"/>
          <w:color w:val="000000"/>
          <w:kern w:val="36"/>
          <w:sz w:val="48"/>
          <w:szCs w:val="48"/>
        </w:rPr>
      </w:pPr>
      <w:r w:rsidRPr="00D479FA">
        <w:rPr>
          <w:rFonts w:ascii="Arial" w:hAnsi="Arial" w:cs="Arial"/>
          <w:color w:val="000000"/>
          <w:kern w:val="36"/>
          <w:sz w:val="48"/>
          <w:szCs w:val="48"/>
        </w:rPr>
        <w:t xml:space="preserve">Om en </w:t>
      </w:r>
      <w:r>
        <w:rPr>
          <w:rFonts w:ascii="Arial" w:hAnsi="Arial" w:cs="Arial"/>
          <w:color w:val="000000"/>
          <w:kern w:val="36"/>
          <w:sz w:val="48"/>
          <w:szCs w:val="48"/>
        </w:rPr>
        <w:t>ÖISmedlem</w:t>
      </w:r>
      <w:r w:rsidRPr="00D479FA">
        <w:rPr>
          <w:rFonts w:ascii="Arial" w:hAnsi="Arial" w:cs="Arial"/>
          <w:color w:val="000000"/>
          <w:kern w:val="36"/>
          <w:sz w:val="48"/>
          <w:szCs w:val="48"/>
        </w:rPr>
        <w:t xml:space="preserve"> dör</w:t>
      </w:r>
    </w:p>
    <w:p w14:paraId="771A91DD" w14:textId="18EB1632" w:rsidR="00D479FA" w:rsidRPr="00D479FA" w:rsidRDefault="00D479FA" w:rsidP="00D479FA">
      <w:pPr>
        <w:spacing w:before="100" w:beforeAutospacing="1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>Den här rutinen är tillämpbar i olika omfattningar beroende på om dödsfallet inträffade under</w:t>
      </w:r>
      <w:r>
        <w:rPr>
          <w:rFonts w:ascii="Open Sans" w:hAnsi="Open Sans" w:cs="Open Sans"/>
          <w:color w:val="000000"/>
        </w:rPr>
        <w:t xml:space="preserve"> träning</w:t>
      </w:r>
      <w:r w:rsidRPr="00D479FA">
        <w:rPr>
          <w:rFonts w:ascii="Open Sans" w:hAnsi="Open Sans" w:cs="Open Sans"/>
          <w:color w:val="000000"/>
        </w:rPr>
        <w:t>, genom olycka eller sjukdom. Använd checklistan som en grund och anpassa efter rådande situation.</w:t>
      </w:r>
      <w:r w:rsidR="00FE2EE4">
        <w:rPr>
          <w:rFonts w:ascii="Open Sans" w:hAnsi="Open Sans" w:cs="Open Sans"/>
          <w:color w:val="000000"/>
        </w:rPr>
        <w:t xml:space="preserve"> Se handlingsplan för kris</w:t>
      </w:r>
      <w:r w:rsidR="00545CAA">
        <w:rPr>
          <w:rFonts w:ascii="Open Sans" w:hAnsi="Open Sans" w:cs="Open Sans"/>
          <w:color w:val="000000"/>
        </w:rPr>
        <w:t xml:space="preserve"> i de fall dödsfall inträffar i samband med föreningsledd verksamhet</w:t>
      </w:r>
      <w:r w:rsidR="00FE2EE4">
        <w:rPr>
          <w:rFonts w:ascii="Open Sans" w:hAnsi="Open Sans" w:cs="Open Sans"/>
          <w:color w:val="000000"/>
        </w:rPr>
        <w:t xml:space="preserve">. </w:t>
      </w:r>
    </w:p>
    <w:p w14:paraId="6C48F6D5" w14:textId="6DDC8137" w:rsidR="00CD7237" w:rsidRPr="00D479FA" w:rsidRDefault="00CD7237" w:rsidP="00CD7237">
      <w:pPr>
        <w:spacing w:before="360" w:after="120"/>
        <w:outlineLvl w:val="1"/>
        <w:rPr>
          <w:rFonts w:ascii="Open Sans" w:hAnsi="Open Sans" w:cs="Open Sans"/>
          <w:color w:val="000000"/>
          <w:sz w:val="36"/>
          <w:szCs w:val="36"/>
        </w:rPr>
      </w:pPr>
      <w:r>
        <w:rPr>
          <w:rFonts w:ascii="Open Sans" w:hAnsi="Open Sans" w:cs="Open Sans"/>
          <w:color w:val="000000"/>
          <w:sz w:val="36"/>
          <w:szCs w:val="36"/>
        </w:rPr>
        <w:t>Informations</w:t>
      </w:r>
      <w:r>
        <w:rPr>
          <w:rFonts w:ascii="Open Sans" w:hAnsi="Open Sans" w:cs="Open Sans"/>
          <w:color w:val="000000"/>
          <w:sz w:val="36"/>
          <w:szCs w:val="36"/>
        </w:rPr>
        <w:t>insatser</w:t>
      </w:r>
    </w:p>
    <w:p w14:paraId="5F5ABA07" w14:textId="11680494" w:rsidR="00CD7237" w:rsidRDefault="00CD7237" w:rsidP="00CD7237">
      <w:pPr>
        <w:spacing w:before="240" w:after="36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Genomförs om:</w:t>
      </w:r>
    </w:p>
    <w:p w14:paraId="3AC051C6" w14:textId="7A6AE37C" w:rsidR="00CD7237" w:rsidRPr="00CD7237" w:rsidRDefault="00CD7237" w:rsidP="00CD7237">
      <w:pPr>
        <w:pStyle w:val="Liststycke"/>
        <w:numPr>
          <w:ilvl w:val="0"/>
          <w:numId w:val="8"/>
        </w:numPr>
        <w:spacing w:before="240" w:after="360"/>
        <w:rPr>
          <w:rFonts w:ascii="Open Sans" w:hAnsi="Open Sans" w:cs="Open Sans"/>
          <w:color w:val="000000"/>
        </w:rPr>
      </w:pPr>
      <w:r w:rsidRPr="00CD7237">
        <w:rPr>
          <w:rFonts w:ascii="Open Sans" w:hAnsi="Open Sans" w:cs="Open Sans"/>
          <w:color w:val="000000"/>
        </w:rPr>
        <w:t xml:space="preserve">den avlidne tydligt förknippas med ÖIS på grund av sitt stora engagemang i föreningen (kan vara aktiv eller ledare/styrelsemedlem eller liknande). </w:t>
      </w:r>
    </w:p>
    <w:p w14:paraId="039F40C3" w14:textId="72AA44D5" w:rsidR="00CD7237" w:rsidRPr="00CD7237" w:rsidRDefault="00CD7237" w:rsidP="00CD7237">
      <w:pPr>
        <w:pStyle w:val="Liststycke"/>
        <w:numPr>
          <w:ilvl w:val="0"/>
          <w:numId w:val="8"/>
        </w:numPr>
        <w:tabs>
          <w:tab w:val="left" w:pos="6210"/>
        </w:tabs>
        <w:spacing w:before="240" w:after="360"/>
        <w:rPr>
          <w:rFonts w:ascii="Open Sans" w:hAnsi="Open Sans" w:cs="Open Sans"/>
          <w:b/>
          <w:bCs/>
          <w:color w:val="000000"/>
        </w:rPr>
      </w:pPr>
      <w:r w:rsidRPr="00CD7237">
        <w:rPr>
          <w:rFonts w:ascii="Open Sans" w:hAnsi="Open Sans" w:cs="Open Sans"/>
          <w:color w:val="000000"/>
        </w:rPr>
        <w:t>dödsfallet skett i samband med aktivitet i ÖIS</w:t>
      </w:r>
      <w:r w:rsidRPr="00CD7237">
        <w:rPr>
          <w:rFonts w:ascii="Open Sans" w:hAnsi="Open Sans" w:cs="Open Sans"/>
          <w:color w:val="000000"/>
        </w:rPr>
        <w:t xml:space="preserve"> regi eller i våra lokaler.</w:t>
      </w:r>
    </w:p>
    <w:p w14:paraId="04E79236" w14:textId="5EABE5E4" w:rsidR="00D479FA" w:rsidRPr="00CD7237" w:rsidRDefault="00D479FA" w:rsidP="00CD7237">
      <w:pPr>
        <w:spacing w:after="120"/>
        <w:outlineLvl w:val="2"/>
        <w:rPr>
          <w:rFonts w:ascii="Open Sans" w:hAnsi="Open Sans" w:cs="Open Sans"/>
          <w:color w:val="000000"/>
          <w:sz w:val="27"/>
          <w:szCs w:val="27"/>
        </w:rPr>
      </w:pPr>
      <w:r w:rsidRPr="00CD7237">
        <w:rPr>
          <w:rFonts w:ascii="Open Sans" w:hAnsi="Open Sans" w:cs="Open Sans"/>
          <w:color w:val="000000"/>
          <w:sz w:val="27"/>
          <w:szCs w:val="27"/>
        </w:rPr>
        <w:t xml:space="preserve">Förslag till text på </w:t>
      </w:r>
      <w:r w:rsidR="00EB6F7A" w:rsidRPr="00CD7237">
        <w:rPr>
          <w:rFonts w:ascii="Open Sans" w:hAnsi="Open Sans" w:cs="Open Sans"/>
          <w:color w:val="000000"/>
          <w:sz w:val="27"/>
          <w:szCs w:val="27"/>
        </w:rPr>
        <w:t>laget.se</w:t>
      </w:r>
    </w:p>
    <w:p w14:paraId="42E0D4CB" w14:textId="1036ADD3" w:rsidR="00D479FA" w:rsidRPr="00D479FA" w:rsidRDefault="00D479FA" w:rsidP="00D479FA">
      <w:pPr>
        <w:spacing w:before="240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i/>
          <w:iCs/>
          <w:color w:val="000000"/>
        </w:rPr>
        <w:t xml:space="preserve">Vår </w:t>
      </w:r>
      <w:r w:rsidR="005B51AB">
        <w:rPr>
          <w:rFonts w:ascii="Open Sans" w:hAnsi="Open Sans" w:cs="Open Sans"/>
          <w:i/>
          <w:iCs/>
          <w:color w:val="000000"/>
        </w:rPr>
        <w:t>ledare/medlem</w:t>
      </w:r>
      <w:r w:rsidRPr="00D479FA">
        <w:rPr>
          <w:rFonts w:ascii="Open Sans" w:hAnsi="Open Sans" w:cs="Open Sans"/>
          <w:i/>
          <w:iCs/>
          <w:color w:val="000000"/>
        </w:rPr>
        <w:t xml:space="preserve"> XX</w:t>
      </w:r>
      <w:r w:rsidRPr="00D479FA">
        <w:rPr>
          <w:rFonts w:ascii="Open Sans" w:hAnsi="Open Sans" w:cs="Open Sans"/>
          <w:color w:val="000000"/>
        </w:rPr>
        <w:br/>
      </w:r>
      <w:r w:rsidRPr="00D479FA">
        <w:rPr>
          <w:rFonts w:ascii="Open Sans" w:hAnsi="Open Sans" w:cs="Open Sans"/>
          <w:i/>
          <w:iCs/>
          <w:color w:val="000000"/>
        </w:rPr>
        <w:t xml:space="preserve">Vår </w:t>
      </w:r>
      <w:r w:rsidR="005B51AB">
        <w:rPr>
          <w:rFonts w:ascii="Open Sans" w:hAnsi="Open Sans" w:cs="Open Sans"/>
          <w:i/>
          <w:iCs/>
          <w:color w:val="000000"/>
        </w:rPr>
        <w:t>ledare/medlem</w:t>
      </w:r>
      <w:r w:rsidRPr="00D479FA">
        <w:rPr>
          <w:rFonts w:ascii="Open Sans" w:hAnsi="Open Sans" w:cs="Open Sans"/>
          <w:i/>
          <w:iCs/>
          <w:color w:val="000000"/>
        </w:rPr>
        <w:t xml:space="preserve"> XX har avlidit. XX </w:t>
      </w:r>
      <w:r w:rsidR="005B51AB">
        <w:rPr>
          <w:rFonts w:ascii="Open Sans" w:hAnsi="Open Sans" w:cs="Open Sans"/>
          <w:i/>
          <w:iCs/>
          <w:color w:val="000000"/>
        </w:rPr>
        <w:t>har varit ledare/medlem</w:t>
      </w:r>
      <w:r w:rsidRPr="00D479FA">
        <w:rPr>
          <w:rFonts w:ascii="Open Sans" w:hAnsi="Open Sans" w:cs="Open Sans"/>
          <w:i/>
          <w:iCs/>
          <w:color w:val="000000"/>
        </w:rPr>
        <w:t xml:space="preserve"> på XXenheten sedan XX. Vi minns XX som en glad och </w:t>
      </w:r>
      <w:r w:rsidR="00CD7237">
        <w:rPr>
          <w:rFonts w:ascii="Open Sans" w:hAnsi="Open Sans" w:cs="Open Sans"/>
          <w:i/>
          <w:iCs/>
          <w:color w:val="000000"/>
        </w:rPr>
        <w:t>engagerad</w:t>
      </w:r>
      <w:r w:rsidRPr="00D479FA">
        <w:rPr>
          <w:rFonts w:ascii="Open Sans" w:hAnsi="Open Sans" w:cs="Open Sans"/>
          <w:i/>
          <w:iCs/>
          <w:color w:val="000000"/>
        </w:rPr>
        <w:t xml:space="preserve"> vän, med ett stort intresse för XX. Vi kommer att sakna XX som efterlämnar ett stort tomrum.</w:t>
      </w:r>
    </w:p>
    <w:p w14:paraId="00A2E443" w14:textId="77777777" w:rsidR="00D479FA" w:rsidRPr="00D479FA" w:rsidRDefault="00D479FA" w:rsidP="00D479FA">
      <w:pPr>
        <w:spacing w:after="120"/>
        <w:outlineLvl w:val="2"/>
        <w:rPr>
          <w:rFonts w:ascii="Open Sans" w:hAnsi="Open Sans" w:cs="Open Sans"/>
          <w:color w:val="000000"/>
          <w:sz w:val="27"/>
          <w:szCs w:val="27"/>
        </w:rPr>
      </w:pPr>
      <w:r w:rsidRPr="00D479FA">
        <w:rPr>
          <w:rFonts w:ascii="Open Sans" w:hAnsi="Open Sans" w:cs="Open Sans"/>
          <w:color w:val="000000"/>
          <w:sz w:val="27"/>
          <w:szCs w:val="27"/>
        </w:rPr>
        <w:t>Minnesplats</w:t>
      </w:r>
    </w:p>
    <w:p w14:paraId="041B91D2" w14:textId="4EFA57A8" w:rsidR="00D479FA" w:rsidRPr="00D479FA" w:rsidRDefault="00D479FA" w:rsidP="00D479FA">
      <w:pPr>
        <w:spacing w:before="240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>Gärna dagen efter dödsfallet eller nära inpå.</w:t>
      </w:r>
    </w:p>
    <w:p w14:paraId="30B5D09A" w14:textId="74FA56BA" w:rsidR="00D479FA" w:rsidRPr="00D479FA" w:rsidRDefault="00D479FA" w:rsidP="00FE2EE4">
      <w:pPr>
        <w:spacing w:before="100" w:beforeAutospacing="1" w:after="100" w:afterAutospacing="1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>Skapa en fysisk minnesplats</w:t>
      </w:r>
      <w:r w:rsidR="005B51AB">
        <w:rPr>
          <w:rFonts w:ascii="Open Sans" w:hAnsi="Open Sans" w:cs="Open Sans"/>
          <w:color w:val="000000"/>
        </w:rPr>
        <w:t xml:space="preserve"> på ÖIS</w:t>
      </w:r>
      <w:r w:rsidRPr="00D479FA">
        <w:rPr>
          <w:rFonts w:ascii="Open Sans" w:hAnsi="Open Sans" w:cs="Open Sans"/>
          <w:color w:val="000000"/>
        </w:rPr>
        <w:t xml:space="preserve">. </w:t>
      </w:r>
      <w:r w:rsidR="00FE2EE4">
        <w:rPr>
          <w:rFonts w:ascii="Open Sans" w:hAnsi="Open Sans" w:cs="Open Sans"/>
          <w:color w:val="000000"/>
        </w:rPr>
        <w:t xml:space="preserve">Duk, ram för bild, vas för blommor och elektiska ljus). </w:t>
      </w:r>
      <w:r w:rsidRPr="00D479FA">
        <w:rPr>
          <w:rFonts w:ascii="Open Sans" w:hAnsi="Open Sans" w:cs="Open Sans"/>
          <w:color w:val="000000"/>
        </w:rPr>
        <w:t xml:space="preserve">Komplettera med nyköpta blommor. </w:t>
      </w:r>
      <w:r w:rsidR="00FE2EE4">
        <w:rPr>
          <w:rFonts w:ascii="Open Sans" w:hAnsi="Open Sans" w:cs="Open Sans"/>
          <w:color w:val="000000"/>
        </w:rPr>
        <w:t xml:space="preserve">Sektionsordförande är ansvarig. </w:t>
      </w:r>
    </w:p>
    <w:p w14:paraId="719E6AD2" w14:textId="77777777" w:rsidR="00D479FA" w:rsidRPr="00D479FA" w:rsidRDefault="00D479FA" w:rsidP="00D479FA">
      <w:pPr>
        <w:spacing w:after="120"/>
        <w:outlineLvl w:val="2"/>
        <w:rPr>
          <w:rFonts w:ascii="Open Sans" w:hAnsi="Open Sans" w:cs="Open Sans"/>
          <w:color w:val="000000"/>
          <w:sz w:val="27"/>
          <w:szCs w:val="27"/>
        </w:rPr>
      </w:pPr>
      <w:r w:rsidRPr="00FE2EE4">
        <w:rPr>
          <w:rFonts w:ascii="Open Sans" w:hAnsi="Open Sans" w:cs="Open Sans"/>
          <w:color w:val="000000"/>
          <w:sz w:val="27"/>
          <w:szCs w:val="27"/>
          <w:highlight w:val="yellow"/>
        </w:rPr>
        <w:t>Minnesstund</w:t>
      </w:r>
    </w:p>
    <w:p w14:paraId="5FB0721E" w14:textId="2AD2A2BE" w:rsidR="00D479FA" w:rsidRPr="00D479FA" w:rsidRDefault="00EB6F7A" w:rsidP="00D479FA">
      <w:pPr>
        <w:spacing w:before="240" w:after="360"/>
        <w:rPr>
          <w:rFonts w:ascii="Open Sans" w:hAnsi="Open Sans" w:cs="Open Sans"/>
          <w:color w:val="000000"/>
        </w:rPr>
      </w:pPr>
      <w:r w:rsidRPr="00EB6F7A">
        <w:rPr>
          <w:rFonts w:ascii="Open Sans" w:hAnsi="Open Sans" w:cs="Open Sans"/>
          <w:color w:val="000000"/>
          <w:highlight w:val="yellow"/>
        </w:rPr>
        <w:t>Tänker att minnesstund inte är rutin?</w:t>
      </w:r>
    </w:p>
    <w:p w14:paraId="0F16D9F8" w14:textId="77777777" w:rsidR="00D479FA" w:rsidRPr="00D479FA" w:rsidRDefault="00D479FA" w:rsidP="00D479FA">
      <w:pPr>
        <w:spacing w:after="120"/>
        <w:outlineLvl w:val="2"/>
        <w:rPr>
          <w:rFonts w:ascii="Open Sans" w:hAnsi="Open Sans" w:cs="Open Sans"/>
          <w:color w:val="000000"/>
          <w:sz w:val="27"/>
          <w:szCs w:val="27"/>
        </w:rPr>
      </w:pPr>
      <w:r w:rsidRPr="00D479FA">
        <w:rPr>
          <w:rFonts w:ascii="Open Sans" w:hAnsi="Open Sans" w:cs="Open Sans"/>
          <w:color w:val="000000"/>
          <w:sz w:val="27"/>
          <w:szCs w:val="27"/>
        </w:rPr>
        <w:t>Begravning</w:t>
      </w:r>
    </w:p>
    <w:p w14:paraId="7AB4B63D" w14:textId="4530F6EE" w:rsidR="00D479FA" w:rsidRPr="00D479FA" w:rsidRDefault="00D479FA" w:rsidP="00D479FA">
      <w:pPr>
        <w:spacing w:before="240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 xml:space="preserve">Dagen då </w:t>
      </w:r>
      <w:r w:rsidR="00EB6F7A">
        <w:rPr>
          <w:rFonts w:ascii="Open Sans" w:hAnsi="Open Sans" w:cs="Open Sans"/>
          <w:color w:val="000000"/>
        </w:rPr>
        <w:t>medlemmen</w:t>
      </w:r>
      <w:r w:rsidRPr="00D479FA">
        <w:rPr>
          <w:rFonts w:ascii="Open Sans" w:hAnsi="Open Sans" w:cs="Open Sans"/>
          <w:color w:val="000000"/>
        </w:rPr>
        <w:t xml:space="preserve"> begravs ska </w:t>
      </w:r>
      <w:r w:rsidR="00CD7237">
        <w:rPr>
          <w:rFonts w:ascii="Open Sans" w:hAnsi="Open Sans" w:cs="Open Sans"/>
          <w:color w:val="000000"/>
        </w:rPr>
        <w:t>ÖIS</w:t>
      </w:r>
      <w:r w:rsidRPr="00D479FA">
        <w:rPr>
          <w:rFonts w:ascii="Open Sans" w:hAnsi="Open Sans" w:cs="Open Sans"/>
          <w:color w:val="000000"/>
        </w:rPr>
        <w:t xml:space="preserve"> flagga hissas på halv stång från morgon och fram tills en timma efter att begravning börjat, då hissas flaggan för att sedan tas ner till kvällen.</w:t>
      </w:r>
    </w:p>
    <w:p w14:paraId="01C03661" w14:textId="197DDC0C" w:rsidR="00D479FA" w:rsidRPr="00D479FA" w:rsidRDefault="00CD7237" w:rsidP="00D479FA">
      <w:pPr>
        <w:spacing w:before="240" w:after="36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Ordförande i sektion eller huvudstyrelsen</w:t>
      </w:r>
      <w:r w:rsidR="00D479FA" w:rsidRPr="00D479FA">
        <w:rPr>
          <w:rFonts w:ascii="Open Sans" w:hAnsi="Open Sans" w:cs="Open Sans"/>
          <w:color w:val="000000"/>
        </w:rPr>
        <w:t xml:space="preserve"> tillser att medarbetaren hedras med blommor eller liknande från </w:t>
      </w:r>
      <w:r>
        <w:rPr>
          <w:rFonts w:ascii="Open Sans" w:hAnsi="Open Sans" w:cs="Open Sans"/>
          <w:color w:val="000000"/>
        </w:rPr>
        <w:t>ÖIS</w:t>
      </w:r>
      <w:r w:rsidR="00D479FA" w:rsidRPr="00D479FA">
        <w:rPr>
          <w:rFonts w:ascii="Open Sans" w:hAnsi="Open Sans" w:cs="Open Sans"/>
          <w:color w:val="000000"/>
        </w:rPr>
        <w:t xml:space="preserve">. </w:t>
      </w:r>
      <w:r>
        <w:rPr>
          <w:rFonts w:ascii="Open Sans" w:hAnsi="Open Sans" w:cs="Open Sans"/>
          <w:color w:val="000000"/>
        </w:rPr>
        <w:t>K</w:t>
      </w:r>
      <w:r w:rsidR="00D479FA" w:rsidRPr="00D479FA">
        <w:rPr>
          <w:rFonts w:ascii="Open Sans" w:hAnsi="Open Sans" w:cs="Open Sans"/>
          <w:color w:val="000000"/>
        </w:rPr>
        <w:t>ontrollera deltagandet på begravningen med anhöriga. Förslag på text till kort och dylikt:</w:t>
      </w:r>
    </w:p>
    <w:p w14:paraId="45F2D039" w14:textId="136D23F4" w:rsidR="00D479FA" w:rsidRPr="00D479FA" w:rsidRDefault="00D479FA" w:rsidP="00D479FA">
      <w:pPr>
        <w:spacing w:before="240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i/>
          <w:iCs/>
          <w:color w:val="000000"/>
        </w:rPr>
        <w:t xml:space="preserve">Alternativt En sista hälsning från kamraterna </w:t>
      </w:r>
      <w:r w:rsidR="008125D1">
        <w:rPr>
          <w:rFonts w:ascii="Open Sans" w:hAnsi="Open Sans" w:cs="Open Sans"/>
          <w:i/>
          <w:iCs/>
          <w:color w:val="000000"/>
        </w:rPr>
        <w:t>i</w:t>
      </w:r>
      <w:r w:rsidRPr="00D479FA">
        <w:rPr>
          <w:rFonts w:ascii="Open Sans" w:hAnsi="Open Sans" w:cs="Open Sans"/>
          <w:i/>
          <w:iCs/>
          <w:color w:val="000000"/>
        </w:rPr>
        <w:t xml:space="preserve"> </w:t>
      </w:r>
      <w:r w:rsidR="008125D1">
        <w:rPr>
          <w:rFonts w:ascii="Open Sans" w:hAnsi="Open Sans" w:cs="Open Sans"/>
          <w:i/>
          <w:iCs/>
          <w:color w:val="000000"/>
        </w:rPr>
        <w:t>Ölmstad IS</w:t>
      </w:r>
      <w:r w:rsidRPr="00D479FA">
        <w:rPr>
          <w:rFonts w:ascii="Open Sans" w:hAnsi="Open Sans" w:cs="Open Sans"/>
          <w:i/>
          <w:iCs/>
          <w:color w:val="000000"/>
        </w:rPr>
        <w:t>.</w:t>
      </w:r>
    </w:p>
    <w:p w14:paraId="0F2B0243" w14:textId="0571E2E6" w:rsidR="00D479FA" w:rsidRPr="00D479FA" w:rsidRDefault="00D479FA" w:rsidP="00D479FA">
      <w:pPr>
        <w:spacing w:before="240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 xml:space="preserve">På begravningsdagen läggs följande information ut på </w:t>
      </w:r>
      <w:r w:rsidR="00F9543A">
        <w:rPr>
          <w:rFonts w:ascii="Open Sans" w:hAnsi="Open Sans" w:cs="Open Sans"/>
          <w:color w:val="000000"/>
        </w:rPr>
        <w:t>laget.se</w:t>
      </w:r>
      <w:r w:rsidRPr="00D479FA">
        <w:rPr>
          <w:rFonts w:ascii="Open Sans" w:hAnsi="Open Sans" w:cs="Open Sans"/>
          <w:color w:val="000000"/>
        </w:rPr>
        <w:t>:</w:t>
      </w:r>
      <w:r w:rsidRPr="00D479FA">
        <w:rPr>
          <w:rFonts w:ascii="Open Sans" w:hAnsi="Open Sans" w:cs="Open Sans"/>
          <w:color w:val="000000"/>
        </w:rPr>
        <w:br/>
        <w:t>I</w:t>
      </w:r>
      <w:r w:rsidRPr="00D479FA">
        <w:rPr>
          <w:rFonts w:ascii="Open Sans" w:hAnsi="Open Sans" w:cs="Open Sans"/>
          <w:i/>
          <w:iCs/>
          <w:color w:val="000000"/>
        </w:rPr>
        <w:t xml:space="preserve">dag flaggar vi på halv stång på grund av begravning av vår </w:t>
      </w:r>
      <w:r w:rsidR="00F9543A">
        <w:rPr>
          <w:rFonts w:ascii="Open Sans" w:hAnsi="Open Sans" w:cs="Open Sans"/>
          <w:i/>
          <w:iCs/>
          <w:color w:val="000000"/>
        </w:rPr>
        <w:t>vän</w:t>
      </w:r>
      <w:r w:rsidRPr="00D479FA">
        <w:rPr>
          <w:rFonts w:ascii="Open Sans" w:hAnsi="Open Sans" w:cs="Open Sans"/>
          <w:i/>
          <w:iCs/>
          <w:color w:val="000000"/>
        </w:rPr>
        <w:t xml:space="preserve"> XX.</w:t>
      </w:r>
    </w:p>
    <w:p w14:paraId="00028FDF" w14:textId="77777777" w:rsidR="00D479FA" w:rsidRPr="00D479FA" w:rsidRDefault="00D479FA" w:rsidP="00D479FA">
      <w:pPr>
        <w:spacing w:after="120"/>
        <w:outlineLvl w:val="2"/>
        <w:rPr>
          <w:rFonts w:ascii="Open Sans" w:hAnsi="Open Sans" w:cs="Open Sans"/>
          <w:color w:val="000000"/>
          <w:sz w:val="27"/>
          <w:szCs w:val="27"/>
        </w:rPr>
      </w:pPr>
      <w:r w:rsidRPr="00D479FA">
        <w:rPr>
          <w:rFonts w:ascii="Open Sans" w:hAnsi="Open Sans" w:cs="Open Sans"/>
          <w:color w:val="000000"/>
          <w:sz w:val="27"/>
          <w:szCs w:val="27"/>
        </w:rPr>
        <w:t>Information till berörda kontakter</w:t>
      </w:r>
    </w:p>
    <w:p w14:paraId="7D561515" w14:textId="7529BDC9" w:rsidR="00D479FA" w:rsidRPr="00D479FA" w:rsidRDefault="00D479FA" w:rsidP="00D479FA">
      <w:pPr>
        <w:spacing w:before="240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 xml:space="preserve">Någon person, lämpligen </w:t>
      </w:r>
      <w:r w:rsidR="00F9543A">
        <w:rPr>
          <w:rFonts w:ascii="Open Sans" w:hAnsi="Open Sans" w:cs="Open Sans"/>
          <w:color w:val="000000"/>
        </w:rPr>
        <w:t>ordförande i sektionen eller nära träningsvän/ledarkollega/liknande</w:t>
      </w:r>
      <w:r w:rsidRPr="00D479FA">
        <w:rPr>
          <w:rFonts w:ascii="Open Sans" w:hAnsi="Open Sans" w:cs="Open Sans"/>
          <w:color w:val="000000"/>
        </w:rPr>
        <w:t xml:space="preserve">, får i uppgift att meddela alla kontakter som personen som avlidit haft. </w:t>
      </w:r>
    </w:p>
    <w:p w14:paraId="6CF1ECB8" w14:textId="77777777" w:rsidR="00D479FA" w:rsidRPr="00D479FA" w:rsidRDefault="00D479FA" w:rsidP="00D479FA">
      <w:pPr>
        <w:spacing w:after="120"/>
        <w:outlineLvl w:val="2"/>
        <w:rPr>
          <w:rFonts w:ascii="Open Sans" w:hAnsi="Open Sans" w:cs="Open Sans"/>
          <w:color w:val="000000"/>
          <w:sz w:val="27"/>
          <w:szCs w:val="27"/>
        </w:rPr>
      </w:pPr>
      <w:r w:rsidRPr="00D479FA">
        <w:rPr>
          <w:rFonts w:ascii="Open Sans" w:hAnsi="Open Sans" w:cs="Open Sans"/>
          <w:color w:val="000000"/>
          <w:sz w:val="27"/>
          <w:szCs w:val="27"/>
        </w:rPr>
        <w:t>Ta bort namn på lämpliga ställen</w:t>
      </w:r>
    </w:p>
    <w:p w14:paraId="18133247" w14:textId="77777777" w:rsidR="00D479FA" w:rsidRPr="00D479FA" w:rsidRDefault="00D479FA" w:rsidP="00D479FA">
      <w:pPr>
        <w:spacing w:before="240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 xml:space="preserve">För att inte på ett felaktigt sätt bli påmind om den som avlidit ska namnet </w:t>
      </w:r>
      <w:r w:rsidRPr="00D479FA">
        <w:rPr>
          <w:rFonts w:ascii="Open Sans" w:hAnsi="Open Sans" w:cs="Open Sans"/>
          <w:color w:val="000000"/>
        </w:rPr>
        <w:br/>
        <w:t>tas bort på de publika ställen där det förekommit.</w:t>
      </w:r>
    </w:p>
    <w:p w14:paraId="337C82C5" w14:textId="56BCEE20" w:rsidR="00D479FA" w:rsidRPr="00D479FA" w:rsidRDefault="00F9543A" w:rsidP="00D479FA">
      <w:pPr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Laget.se</w:t>
      </w:r>
    </w:p>
    <w:p w14:paraId="4AB18327" w14:textId="367A1CC2" w:rsidR="00D479FA" w:rsidRDefault="00D479FA" w:rsidP="00D479FA">
      <w:pPr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>Telefonlistor</w:t>
      </w:r>
    </w:p>
    <w:p w14:paraId="012A136F" w14:textId="0BCB063A" w:rsidR="00D479FA" w:rsidRPr="00545CAA" w:rsidRDefault="00F9543A" w:rsidP="00545CAA">
      <w:pPr>
        <w:numPr>
          <w:ilvl w:val="0"/>
          <w:numId w:val="6"/>
        </w:numPr>
        <w:spacing w:before="100" w:beforeAutospacing="1" w:after="100" w:afterAutospacing="1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Idrottssystem, typ IdrottOnline, FOGIS, IBIS m.f..</w:t>
      </w:r>
    </w:p>
    <w:p w14:paraId="7C3FD957" w14:textId="77777777" w:rsidR="00D479FA" w:rsidRPr="00D479FA" w:rsidRDefault="00D479FA" w:rsidP="00D479FA">
      <w:pPr>
        <w:spacing w:after="120"/>
        <w:outlineLvl w:val="2"/>
        <w:rPr>
          <w:rFonts w:ascii="Open Sans" w:hAnsi="Open Sans" w:cs="Open Sans"/>
          <w:color w:val="000000"/>
          <w:sz w:val="27"/>
          <w:szCs w:val="27"/>
        </w:rPr>
      </w:pPr>
      <w:r w:rsidRPr="00D479FA">
        <w:rPr>
          <w:rFonts w:ascii="Open Sans" w:hAnsi="Open Sans" w:cs="Open Sans"/>
          <w:color w:val="000000"/>
          <w:sz w:val="27"/>
          <w:szCs w:val="27"/>
        </w:rPr>
        <w:t>Fortsätt ge stöd till anhöriga och medarbetare</w:t>
      </w:r>
    </w:p>
    <w:p w14:paraId="3881D55E" w14:textId="0E67F846" w:rsidR="00D479FA" w:rsidRPr="00D479FA" w:rsidRDefault="00D479FA" w:rsidP="00D479FA">
      <w:pPr>
        <w:spacing w:before="240" w:after="360"/>
        <w:rPr>
          <w:rFonts w:ascii="Open Sans" w:hAnsi="Open Sans" w:cs="Open Sans"/>
          <w:color w:val="000000"/>
        </w:rPr>
      </w:pPr>
      <w:r w:rsidRPr="00D479FA">
        <w:rPr>
          <w:rFonts w:ascii="Open Sans" w:hAnsi="Open Sans" w:cs="Open Sans"/>
          <w:color w:val="000000"/>
        </w:rPr>
        <w:t xml:space="preserve">Det är lika viktigt för anhöriga som för </w:t>
      </w:r>
      <w:r w:rsidR="00F9543A">
        <w:rPr>
          <w:rFonts w:ascii="Open Sans" w:hAnsi="Open Sans" w:cs="Open Sans"/>
          <w:color w:val="000000"/>
        </w:rPr>
        <w:t xml:space="preserve">vänner och ledare i föreningen </w:t>
      </w:r>
      <w:r w:rsidRPr="00D479FA">
        <w:rPr>
          <w:rFonts w:ascii="Open Sans" w:hAnsi="Open Sans" w:cs="Open Sans"/>
          <w:color w:val="000000"/>
        </w:rPr>
        <w:t xml:space="preserve">att </w:t>
      </w:r>
      <w:r w:rsidR="00F9543A">
        <w:rPr>
          <w:rFonts w:ascii="Open Sans" w:hAnsi="Open Sans" w:cs="Open Sans"/>
          <w:color w:val="000000"/>
        </w:rPr>
        <w:t>ÖIS</w:t>
      </w:r>
      <w:r w:rsidRPr="00D479FA">
        <w:rPr>
          <w:rFonts w:ascii="Open Sans" w:hAnsi="Open Sans" w:cs="Open Sans"/>
          <w:color w:val="000000"/>
        </w:rPr>
        <w:t xml:space="preserve"> ger stöd. Detta stärker relationerna och skapar trygghet.</w:t>
      </w:r>
    </w:p>
    <w:p w14:paraId="6CE8EC97" w14:textId="77777777" w:rsidR="00325215" w:rsidRDefault="00325215"/>
    <w:sectPr w:rsidR="00325215" w:rsidSect="00017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0EF3" w14:textId="77777777" w:rsidR="000174AC" w:rsidRDefault="000174AC" w:rsidP="000174AC">
      <w:r>
        <w:separator/>
      </w:r>
    </w:p>
  </w:endnote>
  <w:endnote w:type="continuationSeparator" w:id="0">
    <w:p w14:paraId="31F6C0CE" w14:textId="77777777" w:rsidR="000174AC" w:rsidRDefault="000174AC" w:rsidP="0001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6DF4" w14:textId="77777777" w:rsidR="000174AC" w:rsidRDefault="000174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BCC0" w14:textId="77777777" w:rsidR="000174AC" w:rsidRDefault="000174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DA87" w14:textId="77777777" w:rsidR="000174AC" w:rsidRDefault="000174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A86F" w14:textId="77777777" w:rsidR="000174AC" w:rsidRDefault="000174AC" w:rsidP="000174AC">
      <w:r>
        <w:separator/>
      </w:r>
    </w:p>
  </w:footnote>
  <w:footnote w:type="continuationSeparator" w:id="0">
    <w:p w14:paraId="5571519E" w14:textId="77777777" w:rsidR="000174AC" w:rsidRDefault="000174AC" w:rsidP="0001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2AF5" w14:textId="77777777" w:rsidR="000174AC" w:rsidRDefault="000174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0D03" w14:textId="30E8FFBD" w:rsidR="000174AC" w:rsidRDefault="000174AC" w:rsidP="000174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</w:p>
  <w:p w14:paraId="6E7344DB" w14:textId="2473DDA8" w:rsidR="000174AC" w:rsidRDefault="000174AC">
    <w:pPr>
      <w:pStyle w:val="Sidhuvud"/>
    </w:pPr>
  </w:p>
  <w:p w14:paraId="617F3EF1" w14:textId="77777777" w:rsidR="000174AC" w:rsidRDefault="000174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721D" w14:textId="75A7CD06" w:rsidR="000174AC" w:rsidRPr="000174AC" w:rsidRDefault="000174AC" w:rsidP="000174AC">
    <w:pPr>
      <w:pStyle w:val="Sidhuvud"/>
      <w:jc w:val="right"/>
    </w:pPr>
    <w:r>
      <w:rPr>
        <w:noProof/>
      </w:rPr>
      <w:drawing>
        <wp:inline distT="0" distB="0" distL="0" distR="0" wp14:anchorId="41715771" wp14:editId="3434520F">
          <wp:extent cx="594829" cy="5905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78" cy="60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E8F"/>
    <w:multiLevelType w:val="multilevel"/>
    <w:tmpl w:val="EDFA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26A4F"/>
    <w:multiLevelType w:val="multilevel"/>
    <w:tmpl w:val="5CB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D617C"/>
    <w:multiLevelType w:val="multilevel"/>
    <w:tmpl w:val="19A2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F65FC"/>
    <w:multiLevelType w:val="multilevel"/>
    <w:tmpl w:val="620E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35560"/>
    <w:multiLevelType w:val="multilevel"/>
    <w:tmpl w:val="0A82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43CCF"/>
    <w:multiLevelType w:val="hybridMultilevel"/>
    <w:tmpl w:val="96942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E4831"/>
    <w:multiLevelType w:val="multilevel"/>
    <w:tmpl w:val="71D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F0117"/>
    <w:multiLevelType w:val="multilevel"/>
    <w:tmpl w:val="DE6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743809">
    <w:abstractNumId w:val="6"/>
  </w:num>
  <w:num w:numId="2" w16cid:durableId="1899241284">
    <w:abstractNumId w:val="3"/>
  </w:num>
  <w:num w:numId="3" w16cid:durableId="674844236">
    <w:abstractNumId w:val="2"/>
  </w:num>
  <w:num w:numId="4" w16cid:durableId="179861200">
    <w:abstractNumId w:val="4"/>
  </w:num>
  <w:num w:numId="5" w16cid:durableId="1458989926">
    <w:abstractNumId w:val="1"/>
  </w:num>
  <w:num w:numId="6" w16cid:durableId="1850295431">
    <w:abstractNumId w:val="7"/>
  </w:num>
  <w:num w:numId="7" w16cid:durableId="699084743">
    <w:abstractNumId w:val="0"/>
  </w:num>
  <w:num w:numId="8" w16cid:durableId="1287543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FA"/>
    <w:rsid w:val="000174AC"/>
    <w:rsid w:val="000F5555"/>
    <w:rsid w:val="00160767"/>
    <w:rsid w:val="00180B2B"/>
    <w:rsid w:val="00290CFA"/>
    <w:rsid w:val="00325215"/>
    <w:rsid w:val="00545CAA"/>
    <w:rsid w:val="005B51AB"/>
    <w:rsid w:val="008125D1"/>
    <w:rsid w:val="00944933"/>
    <w:rsid w:val="00B64414"/>
    <w:rsid w:val="00CD7237"/>
    <w:rsid w:val="00D479FA"/>
    <w:rsid w:val="00EB6F7A"/>
    <w:rsid w:val="00F9543A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68A4E"/>
  <w15:chartTrackingRefBased/>
  <w15:docId w15:val="{3756344E-977C-4773-92F9-7E23DAE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D479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D479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rsid w:val="00D479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Rubrik4">
    <w:name w:val="heading 4"/>
    <w:basedOn w:val="Normal"/>
    <w:link w:val="Rubrik4Char"/>
    <w:uiPriority w:val="9"/>
    <w:qFormat/>
    <w:rsid w:val="00D479F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79FA"/>
    <w:rPr>
      <w:b/>
      <w:bCs/>
      <w:kern w:val="36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D479FA"/>
    <w:rPr>
      <w:b/>
      <w:bCs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D479FA"/>
    <w:rPr>
      <w:b/>
      <w:bCs/>
      <w:sz w:val="27"/>
      <w:szCs w:val="27"/>
    </w:rPr>
  </w:style>
  <w:style w:type="character" w:customStyle="1" w:styleId="Rubrik4Char">
    <w:name w:val="Rubrik 4 Char"/>
    <w:basedOn w:val="Standardstycketeckensnitt"/>
    <w:link w:val="Rubrik4"/>
    <w:uiPriority w:val="9"/>
    <w:rsid w:val="00D479FA"/>
    <w:rPr>
      <w:b/>
      <w:bCs/>
      <w:sz w:val="24"/>
      <w:szCs w:val="24"/>
    </w:rPr>
  </w:style>
  <w:style w:type="paragraph" w:customStyle="1" w:styleId="ingress">
    <w:name w:val="ingress"/>
    <w:basedOn w:val="Normal"/>
    <w:rsid w:val="00D479FA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semiHidden/>
    <w:unhideWhenUsed/>
    <w:rsid w:val="00D479FA"/>
    <w:rPr>
      <w:color w:val="0000FF"/>
      <w:u w:val="single"/>
    </w:rPr>
  </w:style>
  <w:style w:type="paragraph" w:customStyle="1" w:styleId="Normal1">
    <w:name w:val="Normal1"/>
    <w:basedOn w:val="Normal"/>
    <w:rsid w:val="00D479FA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D479FA"/>
    <w:rPr>
      <w:b/>
      <w:bCs/>
    </w:rPr>
  </w:style>
  <w:style w:type="character" w:styleId="Betoning">
    <w:name w:val="Emphasis"/>
    <w:basedOn w:val="Standardstycketeckensnitt"/>
    <w:uiPriority w:val="20"/>
    <w:qFormat/>
    <w:rsid w:val="00D479FA"/>
    <w:rPr>
      <w:i/>
      <w:iCs/>
    </w:rPr>
  </w:style>
  <w:style w:type="character" w:customStyle="1" w:styleId="sv-font-lank-med-pil">
    <w:name w:val="sv-font-lank-med-pil"/>
    <w:basedOn w:val="Standardstycketeckensnitt"/>
    <w:rsid w:val="00D479FA"/>
  </w:style>
  <w:style w:type="character" w:customStyle="1" w:styleId="env-assistive-text">
    <w:name w:val="env-assistive-text"/>
    <w:basedOn w:val="Standardstycketeckensnitt"/>
    <w:rsid w:val="00D479FA"/>
  </w:style>
  <w:style w:type="paragraph" w:styleId="Liststycke">
    <w:name w:val="List Paragraph"/>
    <w:basedOn w:val="Normal"/>
    <w:uiPriority w:val="34"/>
    <w:qFormat/>
    <w:rsid w:val="00CD723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174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174AC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0174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174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5</cp:revision>
  <dcterms:created xsi:type="dcterms:W3CDTF">2023-09-24T09:43:00Z</dcterms:created>
  <dcterms:modified xsi:type="dcterms:W3CDTF">2023-10-22T09:37:00Z</dcterms:modified>
</cp:coreProperties>
</file>