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53761" w14:textId="0C8963F9" w:rsidR="00B06299" w:rsidRPr="00E16F3B" w:rsidRDefault="00F5671F">
      <w:pPr>
        <w:rPr>
          <w:sz w:val="24"/>
          <w:szCs w:val="24"/>
        </w:rPr>
      </w:pPr>
      <w:r w:rsidRPr="00E16F3B">
        <w:rPr>
          <w:sz w:val="24"/>
          <w:szCs w:val="24"/>
        </w:rPr>
        <w:t>Information om försäljningar Örsundsbro p10</w:t>
      </w:r>
    </w:p>
    <w:p w14:paraId="4C020256" w14:textId="11BB4B67" w:rsidR="00F5671F" w:rsidRDefault="00F5671F">
      <w:r>
        <w:t>He</w:t>
      </w:r>
      <w:r w:rsidR="00224579">
        <w:t>j!</w:t>
      </w:r>
    </w:p>
    <w:p w14:paraId="3E6E3225" w14:textId="32F12AA0" w:rsidR="00F5671F" w:rsidRDefault="00F5671F">
      <w:r>
        <w:t>Vi kommer att ha två försäljningar igång parallellt:</w:t>
      </w:r>
    </w:p>
    <w:p w14:paraId="4C18E641" w14:textId="061BA922" w:rsidR="00F5671F" w:rsidRDefault="00F5671F" w:rsidP="00E16F3B">
      <w:pPr>
        <w:pStyle w:val="Liststycke"/>
        <w:numPr>
          <w:ilvl w:val="0"/>
          <w:numId w:val="23"/>
        </w:numPr>
      </w:pPr>
      <w:r>
        <w:t>Korvkassar för 400 kr från Andersson och Tillman</w:t>
      </w:r>
    </w:p>
    <w:p w14:paraId="3FB50493" w14:textId="237A9A73" w:rsidR="00F5671F" w:rsidRDefault="00F5671F" w:rsidP="00E16F3B">
      <w:pPr>
        <w:pStyle w:val="Liststycke"/>
        <w:numPr>
          <w:ilvl w:val="0"/>
          <w:numId w:val="23"/>
        </w:numPr>
      </w:pPr>
      <w:r>
        <w:t>Fruktjuice  för      från Fruktjuice i Enköping</w:t>
      </w:r>
    </w:p>
    <w:p w14:paraId="237466BB" w14:textId="77777777" w:rsidR="00F5671F" w:rsidRDefault="00F5671F" w:rsidP="00F5671F">
      <w:pPr>
        <w:pStyle w:val="Liststycke"/>
      </w:pPr>
    </w:p>
    <w:p w14:paraId="64F00EBA" w14:textId="4FE5BC9E" w:rsidR="00F5671F" w:rsidRDefault="00F5671F" w:rsidP="00F5671F">
      <w:pPr>
        <w:pStyle w:val="Liststycke"/>
      </w:pPr>
      <w:r>
        <w:t xml:space="preserve">Följande gäller för korvkassar: </w:t>
      </w:r>
    </w:p>
    <w:p w14:paraId="282B38C8" w14:textId="24D6F12D" w:rsidR="00E16F3B" w:rsidRDefault="00E16F3B" w:rsidP="00F5671F">
      <w:pPr>
        <w:pStyle w:val="Liststycke"/>
      </w:pPr>
      <w:r>
        <w:t xml:space="preserve">Bifogat i mejlet finns säljinformation och lista att skriva upp försäljningen på. Antalet sålda korvkassar meddelas </w:t>
      </w:r>
      <w:hyperlink r:id="rId5" w:history="1">
        <w:r w:rsidRPr="00306CBF">
          <w:rPr>
            <w:rStyle w:val="Hyperlnk"/>
          </w:rPr>
          <w:t>maria.abrahamsson@hotmail.com</w:t>
        </w:r>
      </w:hyperlink>
      <w:r>
        <w:t xml:space="preserve"> senast </w:t>
      </w:r>
      <w:r w:rsidR="008C5B84">
        <w:t>11</w:t>
      </w:r>
      <w:r>
        <w:t xml:space="preserve"> maj för beställning. </w:t>
      </w:r>
    </w:p>
    <w:p w14:paraId="4D2EAC6A" w14:textId="77777777" w:rsidR="00E16F3B" w:rsidRDefault="00E16F3B" w:rsidP="00F5671F">
      <w:pPr>
        <w:pStyle w:val="Liststycke"/>
      </w:pPr>
    </w:p>
    <w:p w14:paraId="4E2ED468" w14:textId="15F2474B" w:rsidR="00E16F3B" w:rsidRDefault="00E16F3B" w:rsidP="00F5671F">
      <w:pPr>
        <w:pStyle w:val="Liststycke"/>
      </w:pPr>
      <w:r>
        <w:t xml:space="preserve">Lördagen </w:t>
      </w:r>
      <w:r w:rsidR="008C5B84">
        <w:t>25</w:t>
      </w:r>
      <w:r>
        <w:t xml:space="preserve"> maj kommer vi att åka till Andersson och Tillman och packa lagets sålda kassar. Mer information om det kommer närmare den dagen, men notera att vi kommer att behöva vara några stycken som hjälps åt.</w:t>
      </w:r>
    </w:p>
    <w:p w14:paraId="7C4C931D" w14:textId="77777777" w:rsidR="00E16F3B" w:rsidRDefault="00E16F3B" w:rsidP="00F5671F">
      <w:pPr>
        <w:pStyle w:val="Liststycke"/>
      </w:pPr>
    </w:p>
    <w:p w14:paraId="4F43DD64" w14:textId="1F1FB2B3" w:rsidR="00E16F3B" w:rsidRDefault="00E16F3B" w:rsidP="00F5671F">
      <w:pPr>
        <w:pStyle w:val="Liststycke"/>
      </w:pPr>
      <w:r>
        <w:t>Betalning sker när vi delar ut kassarna, och totala summan swishas till Maria Abrahamsson, 0709369102 märkt med spelares namn.</w:t>
      </w:r>
    </w:p>
    <w:p w14:paraId="7E80CA6E" w14:textId="77777777" w:rsidR="00E16F3B" w:rsidRDefault="00E16F3B" w:rsidP="00F5671F">
      <w:pPr>
        <w:pStyle w:val="Liststycke"/>
      </w:pPr>
    </w:p>
    <w:p w14:paraId="329F352E" w14:textId="49BFB653" w:rsidR="00E16F3B" w:rsidRDefault="00E16F3B" w:rsidP="00E16F3B">
      <w:pPr>
        <w:pStyle w:val="Liststycke"/>
      </w:pPr>
      <w:r>
        <w:t>Följande gäller för Fruktjuice:</w:t>
      </w:r>
    </w:p>
    <w:p w14:paraId="70C5B9CD" w14:textId="2D57AF05" w:rsidR="00E16F3B" w:rsidRDefault="00E16F3B" w:rsidP="00E16F3B">
      <w:pPr>
        <w:pStyle w:val="Liststycke"/>
      </w:pPr>
      <w:r>
        <w:t xml:space="preserve">Bifogat i mailet finns säljinformation och en lista att skriva upp försäljningen på. Antalet sålda juiceförpackningar meddelas Erik Wallin senast  för leverans </w:t>
      </w:r>
    </w:p>
    <w:p w14:paraId="6903B54F" w14:textId="77777777" w:rsidR="00E16F3B" w:rsidRDefault="00E16F3B" w:rsidP="00E16F3B">
      <w:pPr>
        <w:pStyle w:val="Liststycke"/>
      </w:pPr>
    </w:p>
    <w:p w14:paraId="1B303EB7" w14:textId="52FF08BE" w:rsidR="00E16F3B" w:rsidRDefault="00E16F3B" w:rsidP="00E16F3B">
      <w:pPr>
        <w:pStyle w:val="Liststycke"/>
      </w:pPr>
      <w:r>
        <w:t>Juicen behöver hämtas i Enköping med släp, eventuellt behöver vi hjälpas åt att lösa transport av juicen. Prata med Erik Wallén om du har möjlighet att hjälpa till med transport.</w:t>
      </w:r>
    </w:p>
    <w:p w14:paraId="04E6F474" w14:textId="77777777" w:rsidR="00E16F3B" w:rsidRDefault="00E16F3B" w:rsidP="00E16F3B">
      <w:pPr>
        <w:pStyle w:val="Liststycke"/>
      </w:pPr>
    </w:p>
    <w:p w14:paraId="59590614" w14:textId="4529F966" w:rsidR="00E16F3B" w:rsidRDefault="00E16F3B" w:rsidP="00E16F3B">
      <w:pPr>
        <w:pStyle w:val="Liststycke"/>
      </w:pPr>
      <w:r>
        <w:t>Betalning sker i samband med att vi delar ut juicen, och den totala summa ni sålt juice för swishas till Erik Wallén, märkt med spelarens namn.</w:t>
      </w:r>
    </w:p>
    <w:p w14:paraId="563A8FDB" w14:textId="77777777" w:rsidR="00E16F3B" w:rsidRDefault="00E16F3B" w:rsidP="00E16F3B">
      <w:pPr>
        <w:pStyle w:val="Liststycke"/>
      </w:pPr>
    </w:p>
    <w:p w14:paraId="636E978B" w14:textId="0B3190A8" w:rsidR="00E16F3B" w:rsidRDefault="00E16F3B" w:rsidP="00E16F3B">
      <w:pPr>
        <w:pStyle w:val="Liststycke"/>
      </w:pPr>
      <w:r>
        <w:t>Vår tanke är att man kan sälja båda produkterna samtidigt och leverera dem samtidigt. Alla gör sitt absolut bästa med försäljningarna för att laget ska kunna komma iväg på cup eller andra roligheter tillsammans! Lycka till!</w:t>
      </w:r>
    </w:p>
    <w:p w14:paraId="681D7FBE" w14:textId="77777777" w:rsidR="00E16F3B" w:rsidRDefault="00E16F3B" w:rsidP="00E16F3B">
      <w:pPr>
        <w:pStyle w:val="Liststycke"/>
      </w:pPr>
    </w:p>
    <w:p w14:paraId="644DD9AD" w14:textId="469C0897" w:rsidR="00E16F3B" w:rsidRDefault="00E16F3B" w:rsidP="00E16F3B">
      <w:pPr>
        <w:pStyle w:val="Liststycke"/>
      </w:pPr>
      <w:r>
        <w:t>Hälsningar Maria Abrahamsson och Erik Wallén</w:t>
      </w:r>
    </w:p>
    <w:p w14:paraId="30C49A51" w14:textId="77777777" w:rsidR="00E16F3B" w:rsidRDefault="00E16F3B" w:rsidP="00E16F3B">
      <w:pPr>
        <w:pStyle w:val="Liststycke"/>
      </w:pPr>
    </w:p>
    <w:sectPr w:rsidR="00E16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716EFA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01E7A74"/>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9E6D5E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C63BA8"/>
    <w:multiLevelType w:val="multilevel"/>
    <w:tmpl w:val="9464509E"/>
    <w:lvl w:ilvl="0">
      <w:start w:val="1"/>
      <w:numFmt w:val="bullet"/>
      <w:pStyle w:val="Textpuff"/>
      <w:lvlText w:val=""/>
      <w:lvlJc w:val="left"/>
      <w:pPr>
        <w:ind w:left="360" w:hanging="360"/>
      </w:pPr>
      <w:rPr>
        <w:rFonts w:ascii="Symbol" w:hAnsi="Symbol" w:hint="default"/>
        <w:color w:val="000000" w:themeColor="text1"/>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6EC5A3C"/>
    <w:multiLevelType w:val="multilevel"/>
    <w:tmpl w:val="26A86050"/>
    <w:numStyleLink w:val="Listformatfrpunktlista"/>
  </w:abstractNum>
  <w:abstractNum w:abstractNumId="5" w15:restartNumberingAfterBreak="0">
    <w:nsid w:val="2F784E2D"/>
    <w:multiLevelType w:val="hybridMultilevel"/>
    <w:tmpl w:val="150496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9482EDB"/>
    <w:multiLevelType w:val="hybridMultilevel"/>
    <w:tmpl w:val="1A966E54"/>
    <w:lvl w:ilvl="0" w:tplc="3CE4483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724385"/>
    <w:multiLevelType w:val="multilevel"/>
    <w:tmpl w:val="23D86EFE"/>
    <w:styleLink w:val="ListformatNumreradlista"/>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B70651C"/>
    <w:multiLevelType w:val="multilevel"/>
    <w:tmpl w:val="26A86050"/>
    <w:styleLink w:val="Listformatfrpunktlista"/>
    <w:lvl w:ilvl="0">
      <w:start w:val="1"/>
      <w:numFmt w:val="bullet"/>
      <w:pStyle w:val="Punktlista"/>
      <w:lvlText w:val=""/>
      <w:lvlJc w:val="left"/>
      <w:pPr>
        <w:ind w:left="357" w:hanging="357"/>
      </w:pPr>
      <w:rPr>
        <w:rFonts w:ascii="Symbol" w:hAnsi="Symbol" w:cs="Times New Roman" w:hint="default"/>
        <w:color w:val="auto"/>
      </w:rPr>
    </w:lvl>
    <w:lvl w:ilvl="1">
      <w:start w:val="1"/>
      <w:numFmt w:val="bullet"/>
      <w:pStyle w:val="Punktlista2"/>
      <w:lvlText w:val=""/>
      <w:lvlJc w:val="left"/>
      <w:pPr>
        <w:ind w:left="714" w:hanging="357"/>
      </w:pPr>
      <w:rPr>
        <w:rFonts w:ascii="Symbol" w:hAnsi="Symbol" w:cs="Times New Roman" w:hint="default"/>
        <w:color w:val="auto"/>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538788533">
    <w:abstractNumId w:val="8"/>
  </w:num>
  <w:num w:numId="2" w16cid:durableId="1912540451">
    <w:abstractNumId w:val="7"/>
  </w:num>
  <w:num w:numId="3" w16cid:durableId="893925832">
    <w:abstractNumId w:val="1"/>
  </w:num>
  <w:num w:numId="4" w16cid:durableId="72775153">
    <w:abstractNumId w:val="7"/>
  </w:num>
  <w:num w:numId="5" w16cid:durableId="1467822591">
    <w:abstractNumId w:val="2"/>
  </w:num>
  <w:num w:numId="6" w16cid:durableId="1117603387">
    <w:abstractNumId w:val="4"/>
  </w:num>
  <w:num w:numId="7" w16cid:durableId="1423915305">
    <w:abstractNumId w:val="0"/>
  </w:num>
  <w:num w:numId="8" w16cid:durableId="1092969325">
    <w:abstractNumId w:val="4"/>
  </w:num>
  <w:num w:numId="9" w16cid:durableId="1120076361">
    <w:abstractNumId w:val="3"/>
  </w:num>
  <w:num w:numId="10" w16cid:durableId="1399130349">
    <w:abstractNumId w:val="8"/>
  </w:num>
  <w:num w:numId="11" w16cid:durableId="1839155227">
    <w:abstractNumId w:val="7"/>
  </w:num>
  <w:num w:numId="12" w16cid:durableId="1023241514">
    <w:abstractNumId w:val="7"/>
  </w:num>
  <w:num w:numId="13" w16cid:durableId="698169357">
    <w:abstractNumId w:val="4"/>
  </w:num>
  <w:num w:numId="14" w16cid:durableId="874275978">
    <w:abstractNumId w:val="4"/>
  </w:num>
  <w:num w:numId="15" w16cid:durableId="94450508">
    <w:abstractNumId w:val="3"/>
  </w:num>
  <w:num w:numId="16" w16cid:durableId="1884520226">
    <w:abstractNumId w:val="8"/>
  </w:num>
  <w:num w:numId="17" w16cid:durableId="803238414">
    <w:abstractNumId w:val="7"/>
  </w:num>
  <w:num w:numId="18" w16cid:durableId="939798996">
    <w:abstractNumId w:val="7"/>
  </w:num>
  <w:num w:numId="19" w16cid:durableId="1994604496">
    <w:abstractNumId w:val="4"/>
  </w:num>
  <w:num w:numId="20" w16cid:durableId="1659655882">
    <w:abstractNumId w:val="4"/>
  </w:num>
  <w:num w:numId="21" w16cid:durableId="62530090">
    <w:abstractNumId w:val="3"/>
  </w:num>
  <w:num w:numId="22" w16cid:durableId="1900506879">
    <w:abstractNumId w:val="5"/>
  </w:num>
  <w:num w:numId="23" w16cid:durableId="1057361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1F"/>
    <w:rsid w:val="00112CB6"/>
    <w:rsid w:val="00224579"/>
    <w:rsid w:val="005D6EC3"/>
    <w:rsid w:val="008C5B84"/>
    <w:rsid w:val="00AC1A87"/>
    <w:rsid w:val="00B06299"/>
    <w:rsid w:val="00E16F3B"/>
    <w:rsid w:val="00F56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06EF"/>
  <w15:chartTrackingRefBased/>
  <w15:docId w15:val="{ADF478D4-00E5-401A-9E05-85DFEA98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C3"/>
    <w:pPr>
      <w:spacing w:after="220" w:line="288" w:lineRule="auto"/>
    </w:pPr>
    <w:rPr>
      <w:rFonts w:ascii="Myriad Pro" w:eastAsiaTheme="minorEastAsia" w:hAnsi="Myriad Pro"/>
      <w:lang w:eastAsia="zh-CN"/>
    </w:rPr>
  </w:style>
  <w:style w:type="paragraph" w:styleId="Rubrik1">
    <w:name w:val="heading 1"/>
    <w:basedOn w:val="Normal"/>
    <w:next w:val="Normal"/>
    <w:link w:val="Rubrik1Char"/>
    <w:uiPriority w:val="9"/>
    <w:qFormat/>
    <w:rsid w:val="00AC1A87"/>
    <w:pPr>
      <w:keepNext/>
      <w:keepLines/>
      <w:spacing w:after="80" w:line="240" w:lineRule="auto"/>
      <w:outlineLvl w:val="0"/>
    </w:pPr>
    <w:rPr>
      <w:rFonts w:asciiTheme="majorHAnsi" w:eastAsia="Times New Roman" w:hAnsiTheme="majorHAnsi" w:cs="Times New Roman"/>
      <w:b/>
      <w:color w:val="000000" w:themeColor="text1"/>
      <w:sz w:val="34"/>
      <w:szCs w:val="32"/>
    </w:rPr>
  </w:style>
  <w:style w:type="paragraph" w:styleId="Rubrik2">
    <w:name w:val="heading 2"/>
    <w:basedOn w:val="Normal"/>
    <w:next w:val="Normal"/>
    <w:link w:val="Rubrik2Char"/>
    <w:uiPriority w:val="9"/>
    <w:qFormat/>
    <w:rsid w:val="00AC1A87"/>
    <w:pPr>
      <w:keepNext/>
      <w:keepLines/>
      <w:spacing w:after="40" w:line="240" w:lineRule="auto"/>
      <w:outlineLvl w:val="1"/>
    </w:pPr>
    <w:rPr>
      <w:rFonts w:asciiTheme="majorHAnsi" w:eastAsia="Times New Roman" w:hAnsiTheme="majorHAnsi" w:cs="Times New Roman"/>
      <w:b/>
      <w:color w:val="000000" w:themeColor="text1"/>
      <w:sz w:val="30"/>
      <w:szCs w:val="26"/>
    </w:rPr>
  </w:style>
  <w:style w:type="paragraph" w:styleId="Rubrik3">
    <w:name w:val="heading 3"/>
    <w:basedOn w:val="Normal"/>
    <w:next w:val="Normal"/>
    <w:link w:val="Rubrik3Char"/>
    <w:uiPriority w:val="9"/>
    <w:qFormat/>
    <w:rsid w:val="00AC1A87"/>
    <w:pPr>
      <w:keepNext/>
      <w:keepLines/>
      <w:spacing w:after="40" w:line="240" w:lineRule="auto"/>
      <w:outlineLvl w:val="2"/>
    </w:pPr>
    <w:rPr>
      <w:rFonts w:asciiTheme="majorHAnsi" w:eastAsia="Times New Roman" w:hAnsiTheme="majorHAnsi" w:cs="Times New Roman"/>
      <w:b/>
      <w:color w:val="000000" w:themeColor="text1"/>
      <w:sz w:val="26"/>
      <w:szCs w:val="24"/>
    </w:rPr>
  </w:style>
  <w:style w:type="paragraph" w:styleId="Rubrik4">
    <w:name w:val="heading 4"/>
    <w:basedOn w:val="Normal"/>
    <w:next w:val="Normal"/>
    <w:link w:val="Rubrik4Char"/>
    <w:uiPriority w:val="9"/>
    <w:rsid w:val="00AC1A87"/>
    <w:pPr>
      <w:keepNext/>
      <w:keepLines/>
      <w:spacing w:before="40" w:after="0"/>
      <w:outlineLvl w:val="3"/>
    </w:pPr>
    <w:rPr>
      <w:rFonts w:asciiTheme="majorHAnsi" w:eastAsiaTheme="majorEastAsia" w:hAnsiTheme="majorHAnsi" w:cstheme="majorBidi"/>
      <w:b/>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uppgifter">
    <w:name w:val="Adressuppgifter"/>
    <w:basedOn w:val="Normal"/>
    <w:uiPriority w:val="19"/>
    <w:rsid w:val="00AC1A87"/>
    <w:pPr>
      <w:spacing w:after="20" w:line="240" w:lineRule="auto"/>
    </w:pPr>
  </w:style>
  <w:style w:type="character" w:styleId="AnvndHyperlnk">
    <w:name w:val="FollowedHyperlink"/>
    <w:basedOn w:val="Standardstycketeckensnitt"/>
    <w:uiPriority w:val="99"/>
    <w:semiHidden/>
    <w:rsid w:val="00AC1A87"/>
    <w:rPr>
      <w:color w:val="954F72" w:themeColor="followedHyperlink"/>
      <w:u w:val="single"/>
    </w:rPr>
  </w:style>
  <w:style w:type="paragraph" w:styleId="Ballongtext">
    <w:name w:val="Balloon Text"/>
    <w:basedOn w:val="Normal"/>
    <w:link w:val="BallongtextChar"/>
    <w:uiPriority w:val="99"/>
    <w:semiHidden/>
    <w:rsid w:val="00AC1A87"/>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1A87"/>
    <w:rPr>
      <w:rFonts w:ascii="Segoe UI" w:eastAsiaTheme="minorEastAsia" w:hAnsi="Segoe UI" w:cs="Segoe UI"/>
      <w:sz w:val="18"/>
      <w:szCs w:val="18"/>
      <w:lang w:eastAsia="zh-CN"/>
    </w:rPr>
  </w:style>
  <w:style w:type="character" w:styleId="Hyperlnk">
    <w:name w:val="Hyperlink"/>
    <w:basedOn w:val="Standardstycketeckensnitt"/>
    <w:uiPriority w:val="99"/>
    <w:semiHidden/>
    <w:rsid w:val="00AC1A87"/>
    <w:rPr>
      <w:color w:val="0563C1" w:themeColor="hyperlink"/>
      <w:u w:val="single"/>
    </w:rPr>
  </w:style>
  <w:style w:type="paragraph" w:customStyle="1" w:styleId="Knapptext">
    <w:name w:val="Knapptext"/>
    <w:uiPriority w:val="99"/>
    <w:rsid w:val="00AC1A87"/>
    <w:pPr>
      <w:spacing w:after="0" w:line="276" w:lineRule="auto"/>
      <w:jc w:val="center"/>
    </w:pPr>
    <w:rPr>
      <w:rFonts w:eastAsia="Times New Roman"/>
      <w:b/>
    </w:rPr>
  </w:style>
  <w:style w:type="numbering" w:customStyle="1" w:styleId="Listformatfrpunktlista">
    <w:name w:val="Listformat för punktlista"/>
    <w:uiPriority w:val="99"/>
    <w:rsid w:val="00AC1A87"/>
    <w:pPr>
      <w:numPr>
        <w:numId w:val="1"/>
      </w:numPr>
    </w:pPr>
  </w:style>
  <w:style w:type="numbering" w:customStyle="1" w:styleId="ListformatNumreradlista">
    <w:name w:val="Listformat Numrerad lista"/>
    <w:uiPriority w:val="99"/>
    <w:rsid w:val="00AC1A87"/>
    <w:pPr>
      <w:numPr>
        <w:numId w:val="2"/>
      </w:numPr>
    </w:pPr>
  </w:style>
  <w:style w:type="paragraph" w:customStyle="1" w:styleId="Normalefterlistaellertabell">
    <w:name w:val="Normal efter lista eller tabell"/>
    <w:basedOn w:val="Normal"/>
    <w:qFormat/>
    <w:rsid w:val="00AC1A87"/>
    <w:pPr>
      <w:spacing w:before="220"/>
    </w:pPr>
  </w:style>
  <w:style w:type="paragraph" w:styleId="Numreradlista">
    <w:name w:val="List Number"/>
    <w:basedOn w:val="Normal"/>
    <w:uiPriority w:val="4"/>
    <w:qFormat/>
    <w:rsid w:val="00AC1A87"/>
    <w:pPr>
      <w:numPr>
        <w:numId w:val="18"/>
      </w:numPr>
    </w:pPr>
  </w:style>
  <w:style w:type="character" w:styleId="Olstomnmnande">
    <w:name w:val="Unresolved Mention"/>
    <w:basedOn w:val="Standardstycketeckensnitt"/>
    <w:uiPriority w:val="99"/>
    <w:semiHidden/>
    <w:unhideWhenUsed/>
    <w:rsid w:val="00AC1A87"/>
    <w:rPr>
      <w:color w:val="605E5C"/>
      <w:shd w:val="clear" w:color="auto" w:fill="E1DFDD"/>
    </w:rPr>
  </w:style>
  <w:style w:type="character" w:styleId="Platshllartext">
    <w:name w:val="Placeholder Text"/>
    <w:basedOn w:val="Standardstycketeckensnitt"/>
    <w:uiPriority w:val="99"/>
    <w:semiHidden/>
    <w:rsid w:val="00AC1A87"/>
    <w:rPr>
      <w:color w:val="808080"/>
    </w:rPr>
  </w:style>
  <w:style w:type="paragraph" w:styleId="Punktlista">
    <w:name w:val="List Bullet"/>
    <w:basedOn w:val="Normal"/>
    <w:uiPriority w:val="4"/>
    <w:qFormat/>
    <w:rsid w:val="00AC1A87"/>
    <w:pPr>
      <w:numPr>
        <w:numId w:val="20"/>
      </w:numPr>
    </w:pPr>
  </w:style>
  <w:style w:type="paragraph" w:styleId="Punktlista2">
    <w:name w:val="List Bullet 2"/>
    <w:basedOn w:val="Normal"/>
    <w:uiPriority w:val="4"/>
    <w:rsid w:val="00AC1A87"/>
    <w:pPr>
      <w:numPr>
        <w:ilvl w:val="1"/>
        <w:numId w:val="20"/>
      </w:numPr>
    </w:pPr>
  </w:style>
  <w:style w:type="character" w:customStyle="1" w:styleId="Rubrik1Char">
    <w:name w:val="Rubrik 1 Char"/>
    <w:basedOn w:val="Standardstycketeckensnitt"/>
    <w:link w:val="Rubrik1"/>
    <w:uiPriority w:val="9"/>
    <w:rsid w:val="00AC1A87"/>
    <w:rPr>
      <w:rFonts w:asciiTheme="majorHAnsi" w:eastAsia="Times New Roman" w:hAnsiTheme="majorHAnsi" w:cs="Times New Roman"/>
      <w:b/>
      <w:color w:val="000000" w:themeColor="text1"/>
      <w:sz w:val="34"/>
      <w:szCs w:val="32"/>
      <w:lang w:eastAsia="zh-CN"/>
    </w:rPr>
  </w:style>
  <w:style w:type="character" w:customStyle="1" w:styleId="Rubrik2Char">
    <w:name w:val="Rubrik 2 Char"/>
    <w:basedOn w:val="Standardstycketeckensnitt"/>
    <w:link w:val="Rubrik2"/>
    <w:uiPriority w:val="9"/>
    <w:rsid w:val="00AC1A87"/>
    <w:rPr>
      <w:rFonts w:asciiTheme="majorHAnsi" w:eastAsia="Times New Roman" w:hAnsiTheme="majorHAnsi" w:cs="Times New Roman"/>
      <w:b/>
      <w:color w:val="000000" w:themeColor="text1"/>
      <w:sz w:val="30"/>
      <w:szCs w:val="26"/>
      <w:lang w:eastAsia="zh-CN"/>
    </w:rPr>
  </w:style>
  <w:style w:type="character" w:customStyle="1" w:styleId="Rubrik3Char">
    <w:name w:val="Rubrik 3 Char"/>
    <w:basedOn w:val="Standardstycketeckensnitt"/>
    <w:link w:val="Rubrik3"/>
    <w:uiPriority w:val="9"/>
    <w:rsid w:val="00AC1A87"/>
    <w:rPr>
      <w:rFonts w:asciiTheme="majorHAnsi" w:eastAsia="Times New Roman" w:hAnsiTheme="majorHAnsi" w:cs="Times New Roman"/>
      <w:b/>
      <w:color w:val="000000" w:themeColor="text1"/>
      <w:sz w:val="26"/>
      <w:szCs w:val="24"/>
      <w:lang w:eastAsia="zh-CN"/>
    </w:rPr>
  </w:style>
  <w:style w:type="character" w:customStyle="1" w:styleId="Rubrik4Char">
    <w:name w:val="Rubrik 4 Char"/>
    <w:basedOn w:val="Standardstycketeckensnitt"/>
    <w:link w:val="Rubrik4"/>
    <w:uiPriority w:val="9"/>
    <w:rsid w:val="00AC1A87"/>
    <w:rPr>
      <w:rFonts w:asciiTheme="majorHAnsi" w:eastAsiaTheme="majorEastAsia" w:hAnsiTheme="majorHAnsi" w:cstheme="majorBidi"/>
      <w:b/>
      <w:iCs/>
      <w:color w:val="000000" w:themeColor="text1"/>
      <w:lang w:eastAsia="zh-CN"/>
    </w:rPr>
  </w:style>
  <w:style w:type="paragraph" w:styleId="Sidfot">
    <w:name w:val="footer"/>
    <w:basedOn w:val="Normal"/>
    <w:link w:val="SidfotChar"/>
    <w:uiPriority w:val="99"/>
    <w:rsid w:val="00AC1A87"/>
    <w:pPr>
      <w:spacing w:after="0" w:line="200" w:lineRule="atLeast"/>
    </w:pPr>
    <w:rPr>
      <w:sz w:val="18"/>
    </w:rPr>
  </w:style>
  <w:style w:type="character" w:customStyle="1" w:styleId="SidfotChar">
    <w:name w:val="Sidfot Char"/>
    <w:basedOn w:val="Standardstycketeckensnitt"/>
    <w:link w:val="Sidfot"/>
    <w:uiPriority w:val="99"/>
    <w:rsid w:val="00AC1A87"/>
    <w:rPr>
      <w:rFonts w:eastAsiaTheme="minorEastAsia"/>
      <w:sz w:val="18"/>
      <w:lang w:eastAsia="zh-CN"/>
    </w:rPr>
  </w:style>
  <w:style w:type="paragraph" w:customStyle="1" w:styleId="Sidfotsrubrik">
    <w:name w:val="Sidfotsrubrik"/>
    <w:basedOn w:val="Sidfot"/>
    <w:uiPriority w:val="99"/>
    <w:rsid w:val="00AC1A87"/>
    <w:pPr>
      <w:spacing w:before="40"/>
    </w:pPr>
    <w:rPr>
      <w:b/>
      <w:iCs/>
    </w:rPr>
  </w:style>
  <w:style w:type="paragraph" w:styleId="Sidhuvud">
    <w:name w:val="header"/>
    <w:basedOn w:val="Normal"/>
    <w:link w:val="SidhuvudChar"/>
    <w:uiPriority w:val="99"/>
    <w:rsid w:val="00AC1A87"/>
    <w:pPr>
      <w:spacing w:after="0" w:line="240" w:lineRule="auto"/>
    </w:pPr>
  </w:style>
  <w:style w:type="character" w:customStyle="1" w:styleId="SidhuvudChar">
    <w:name w:val="Sidhuvud Char"/>
    <w:basedOn w:val="Standardstycketeckensnitt"/>
    <w:link w:val="Sidhuvud"/>
    <w:uiPriority w:val="99"/>
    <w:rsid w:val="00AC1A87"/>
    <w:rPr>
      <w:rFonts w:eastAsiaTheme="minorEastAsia"/>
      <w:lang w:eastAsia="zh-CN"/>
    </w:rPr>
  </w:style>
  <w:style w:type="table" w:styleId="Tabellrutnt">
    <w:name w:val="Table Grid"/>
    <w:basedOn w:val="Normaltabell"/>
    <w:uiPriority w:val="39"/>
    <w:rsid w:val="00AC1A8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Textpuff">
    <w:name w:val="Text puff"/>
    <w:basedOn w:val="Normal"/>
    <w:uiPriority w:val="19"/>
    <w:rsid w:val="00AC1A87"/>
    <w:pPr>
      <w:numPr>
        <w:numId w:val="21"/>
      </w:numPr>
      <w:spacing w:after="0" w:line="360" w:lineRule="atLeast"/>
    </w:pPr>
    <w:rPr>
      <w:rFonts w:eastAsia="Times New Roman"/>
      <w:color w:val="000000" w:themeColor="text1"/>
      <w:szCs w:val="30"/>
      <w:lang w:eastAsia="en-US"/>
    </w:rPr>
  </w:style>
  <w:style w:type="paragraph" w:customStyle="1" w:styleId="Titel">
    <w:name w:val="Titel"/>
    <w:basedOn w:val="Normal"/>
    <w:next w:val="Normal"/>
    <w:uiPriority w:val="19"/>
    <w:rsid w:val="00AC1A87"/>
    <w:pPr>
      <w:spacing w:after="0"/>
    </w:pPr>
  </w:style>
  <w:style w:type="paragraph" w:styleId="Liststycke">
    <w:name w:val="List Paragraph"/>
    <w:basedOn w:val="Normal"/>
    <w:uiPriority w:val="34"/>
    <w:rsid w:val="00F56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abrahamss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1341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Abrahamsson</dc:creator>
  <cp:keywords/>
  <dc:description/>
  <cp:lastModifiedBy>Erik Wallén</cp:lastModifiedBy>
  <cp:revision>2</cp:revision>
  <dcterms:created xsi:type="dcterms:W3CDTF">2024-04-05T06:25:00Z</dcterms:created>
  <dcterms:modified xsi:type="dcterms:W3CDTF">2024-04-05T06:25:00Z</dcterms:modified>
</cp:coreProperties>
</file>