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E32E" w14:textId="502450D2" w:rsidR="00E17C5B" w:rsidRDefault="003E7A8B" w:rsidP="003E7A8B">
      <w:pPr>
        <w:pStyle w:val="Rubrik1"/>
      </w:pPr>
      <w:r>
        <w:t>Fikalotteri flickor -14</w:t>
      </w:r>
    </w:p>
    <w:p w14:paraId="798E61CC" w14:textId="4C829573" w:rsidR="003E7A8B" w:rsidRDefault="003E7A8B">
      <w:r>
        <w:t>12 lotter/barn</w:t>
      </w:r>
    </w:p>
    <w:p w14:paraId="44A5015A" w14:textId="5C1D5DC5" w:rsidR="003E7A8B" w:rsidRDefault="003E7A8B">
      <w:r>
        <w:t>Lottpris 25kr</w:t>
      </w:r>
    </w:p>
    <w:p w14:paraId="12E30FA0" w14:textId="55305D4C" w:rsidR="003E7A8B" w:rsidRDefault="003E7A8B">
      <w:r>
        <w:t>Totalt/barn 300kr</w:t>
      </w:r>
    </w:p>
    <w:p w14:paraId="059C66F7" w14:textId="20649584" w:rsidR="003E7A8B" w:rsidRDefault="003E7A8B">
      <w:r>
        <w:t xml:space="preserve">Sälj 12 lotter och dra ett nummer som vinnare. Baka tex en långpanna som pris till vinnaren. Vill man inte sälja lotter och baka kan man välja att bara </w:t>
      </w:r>
      <w:proofErr w:type="spellStart"/>
      <w:r>
        <w:t>swisha</w:t>
      </w:r>
      <w:proofErr w:type="spellEnd"/>
      <w:r>
        <w:t xml:space="preserve"> 300 kr.</w:t>
      </w:r>
    </w:p>
    <w:p w14:paraId="0850FF6E" w14:textId="18E04731" w:rsidR="003E7A8B" w:rsidRDefault="003E7A8B">
      <w:r>
        <w:t>Lotteriet pågår 18/</w:t>
      </w:r>
      <w:proofErr w:type="gramStart"/>
      <w:r>
        <w:t>6-1</w:t>
      </w:r>
      <w:proofErr w:type="gramEnd"/>
      <w:r>
        <w:t xml:space="preserve">/7 där efter </w:t>
      </w:r>
      <w:proofErr w:type="spellStart"/>
      <w:r>
        <w:t>swishas</w:t>
      </w:r>
      <w:proofErr w:type="spellEnd"/>
      <w:r>
        <w:t xml:space="preserve"> 300kr märkt med barnets namn till Heléne Eriksson på 070-2169083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"/>
        <w:gridCol w:w="3497"/>
        <w:gridCol w:w="2699"/>
      </w:tblGrid>
      <w:tr w:rsidR="00A437AD" w14:paraId="5A8063D2" w14:textId="77777777" w:rsidTr="003E7A8B">
        <w:tc>
          <w:tcPr>
            <w:tcW w:w="0" w:type="auto"/>
          </w:tcPr>
          <w:p w14:paraId="5DC783F3" w14:textId="3D5D524A" w:rsidR="003E7A8B" w:rsidRDefault="003E7A8B">
            <w:r>
              <w:t>Nr</w:t>
            </w:r>
          </w:p>
        </w:tc>
        <w:tc>
          <w:tcPr>
            <w:tcW w:w="0" w:type="auto"/>
          </w:tcPr>
          <w:p w14:paraId="4A1DDD97" w14:textId="6CC4190F" w:rsidR="003E7A8B" w:rsidRDefault="003E7A8B">
            <w:r>
              <w:t>Namn</w:t>
            </w:r>
            <w:r w:rsidR="00A437AD">
              <w:rPr>
                <w:color w:val="FFFFFF" w:themeColor="background1"/>
              </w:rPr>
              <w:t>………………………………………</w:t>
            </w:r>
            <w:r w:rsidR="00A437AD">
              <w:t xml:space="preserve">  </w:t>
            </w:r>
          </w:p>
        </w:tc>
        <w:tc>
          <w:tcPr>
            <w:tcW w:w="0" w:type="auto"/>
          </w:tcPr>
          <w:p w14:paraId="76CABB4D" w14:textId="46DBB8C1" w:rsidR="003E7A8B" w:rsidRPr="00A437AD" w:rsidRDefault="00A437AD">
            <w:pPr>
              <w:rPr>
                <w:color w:val="FFFFFF" w:themeColor="background1"/>
              </w:rPr>
            </w:pPr>
            <w:r>
              <w:t>Telefon</w:t>
            </w:r>
            <w:r>
              <w:rPr>
                <w:color w:val="FFFFFF" w:themeColor="background1"/>
              </w:rPr>
              <w:t>…………………………</w:t>
            </w:r>
          </w:p>
        </w:tc>
      </w:tr>
      <w:tr w:rsidR="00A437AD" w14:paraId="4DA133AD" w14:textId="77777777" w:rsidTr="003E7A8B">
        <w:tc>
          <w:tcPr>
            <w:tcW w:w="0" w:type="auto"/>
          </w:tcPr>
          <w:p w14:paraId="0A824A08" w14:textId="764BA105" w:rsidR="003E7A8B" w:rsidRDefault="00A437AD">
            <w:r>
              <w:t>1</w:t>
            </w:r>
          </w:p>
        </w:tc>
        <w:tc>
          <w:tcPr>
            <w:tcW w:w="0" w:type="auto"/>
          </w:tcPr>
          <w:p w14:paraId="435EC71C" w14:textId="77777777" w:rsidR="003E7A8B" w:rsidRDefault="003E7A8B"/>
        </w:tc>
        <w:tc>
          <w:tcPr>
            <w:tcW w:w="0" w:type="auto"/>
          </w:tcPr>
          <w:p w14:paraId="26094B79" w14:textId="77777777" w:rsidR="003E7A8B" w:rsidRDefault="003E7A8B"/>
        </w:tc>
      </w:tr>
      <w:tr w:rsidR="00A437AD" w14:paraId="496D7731" w14:textId="77777777" w:rsidTr="003E7A8B">
        <w:tc>
          <w:tcPr>
            <w:tcW w:w="0" w:type="auto"/>
          </w:tcPr>
          <w:p w14:paraId="3C486211" w14:textId="4E6D4602" w:rsidR="003E7A8B" w:rsidRDefault="00A437AD">
            <w:r>
              <w:t>2</w:t>
            </w:r>
          </w:p>
        </w:tc>
        <w:tc>
          <w:tcPr>
            <w:tcW w:w="0" w:type="auto"/>
          </w:tcPr>
          <w:p w14:paraId="3FE7076F" w14:textId="77777777" w:rsidR="003E7A8B" w:rsidRDefault="003E7A8B"/>
        </w:tc>
        <w:tc>
          <w:tcPr>
            <w:tcW w:w="0" w:type="auto"/>
          </w:tcPr>
          <w:p w14:paraId="1D14FE53" w14:textId="77777777" w:rsidR="003E7A8B" w:rsidRDefault="003E7A8B"/>
        </w:tc>
      </w:tr>
      <w:tr w:rsidR="00A437AD" w14:paraId="647F97ED" w14:textId="77777777" w:rsidTr="003E7A8B">
        <w:tc>
          <w:tcPr>
            <w:tcW w:w="0" w:type="auto"/>
          </w:tcPr>
          <w:p w14:paraId="07825FC2" w14:textId="5123AB0B" w:rsidR="003E7A8B" w:rsidRDefault="00A437AD">
            <w:r>
              <w:t>3</w:t>
            </w:r>
          </w:p>
        </w:tc>
        <w:tc>
          <w:tcPr>
            <w:tcW w:w="0" w:type="auto"/>
          </w:tcPr>
          <w:p w14:paraId="2FA0377F" w14:textId="77777777" w:rsidR="003E7A8B" w:rsidRDefault="003E7A8B"/>
        </w:tc>
        <w:tc>
          <w:tcPr>
            <w:tcW w:w="0" w:type="auto"/>
          </w:tcPr>
          <w:p w14:paraId="307DC872" w14:textId="77777777" w:rsidR="003E7A8B" w:rsidRDefault="003E7A8B"/>
        </w:tc>
      </w:tr>
      <w:tr w:rsidR="00A437AD" w14:paraId="5EA18429" w14:textId="77777777" w:rsidTr="003E7A8B">
        <w:tc>
          <w:tcPr>
            <w:tcW w:w="0" w:type="auto"/>
          </w:tcPr>
          <w:p w14:paraId="0DF44920" w14:textId="6065A98C" w:rsidR="003E7A8B" w:rsidRDefault="00A437AD">
            <w:r>
              <w:t>4</w:t>
            </w:r>
          </w:p>
        </w:tc>
        <w:tc>
          <w:tcPr>
            <w:tcW w:w="0" w:type="auto"/>
          </w:tcPr>
          <w:p w14:paraId="6FA604EC" w14:textId="77777777" w:rsidR="003E7A8B" w:rsidRDefault="003E7A8B"/>
        </w:tc>
        <w:tc>
          <w:tcPr>
            <w:tcW w:w="0" w:type="auto"/>
          </w:tcPr>
          <w:p w14:paraId="4F17C9B2" w14:textId="77777777" w:rsidR="003E7A8B" w:rsidRDefault="003E7A8B"/>
        </w:tc>
      </w:tr>
      <w:tr w:rsidR="00A437AD" w14:paraId="206887BA" w14:textId="77777777" w:rsidTr="003E7A8B">
        <w:tc>
          <w:tcPr>
            <w:tcW w:w="0" w:type="auto"/>
          </w:tcPr>
          <w:p w14:paraId="7557F235" w14:textId="372656EC" w:rsidR="003E7A8B" w:rsidRDefault="00A437AD">
            <w:r>
              <w:t>5</w:t>
            </w:r>
          </w:p>
        </w:tc>
        <w:tc>
          <w:tcPr>
            <w:tcW w:w="0" w:type="auto"/>
          </w:tcPr>
          <w:p w14:paraId="49F3C8E0" w14:textId="77777777" w:rsidR="003E7A8B" w:rsidRDefault="003E7A8B"/>
        </w:tc>
        <w:tc>
          <w:tcPr>
            <w:tcW w:w="0" w:type="auto"/>
          </w:tcPr>
          <w:p w14:paraId="286E0953" w14:textId="77777777" w:rsidR="003E7A8B" w:rsidRDefault="003E7A8B"/>
        </w:tc>
      </w:tr>
      <w:tr w:rsidR="00A437AD" w14:paraId="5307A346" w14:textId="77777777" w:rsidTr="003E7A8B">
        <w:tc>
          <w:tcPr>
            <w:tcW w:w="0" w:type="auto"/>
          </w:tcPr>
          <w:p w14:paraId="652BA47D" w14:textId="54E16743" w:rsidR="003E7A8B" w:rsidRDefault="00A437AD">
            <w:r>
              <w:t>6</w:t>
            </w:r>
          </w:p>
        </w:tc>
        <w:tc>
          <w:tcPr>
            <w:tcW w:w="0" w:type="auto"/>
          </w:tcPr>
          <w:p w14:paraId="565238E8" w14:textId="77777777" w:rsidR="003E7A8B" w:rsidRDefault="003E7A8B"/>
        </w:tc>
        <w:tc>
          <w:tcPr>
            <w:tcW w:w="0" w:type="auto"/>
          </w:tcPr>
          <w:p w14:paraId="2B5E12E5" w14:textId="77777777" w:rsidR="003E7A8B" w:rsidRDefault="003E7A8B"/>
        </w:tc>
      </w:tr>
      <w:tr w:rsidR="00A437AD" w14:paraId="458DEFC7" w14:textId="77777777" w:rsidTr="003E7A8B">
        <w:tc>
          <w:tcPr>
            <w:tcW w:w="0" w:type="auto"/>
          </w:tcPr>
          <w:p w14:paraId="670F843A" w14:textId="664352C6" w:rsidR="003E7A8B" w:rsidRDefault="00A437AD">
            <w:r>
              <w:t>7</w:t>
            </w:r>
          </w:p>
        </w:tc>
        <w:tc>
          <w:tcPr>
            <w:tcW w:w="0" w:type="auto"/>
          </w:tcPr>
          <w:p w14:paraId="59509011" w14:textId="77777777" w:rsidR="003E7A8B" w:rsidRDefault="003E7A8B"/>
        </w:tc>
        <w:tc>
          <w:tcPr>
            <w:tcW w:w="0" w:type="auto"/>
          </w:tcPr>
          <w:p w14:paraId="02B3C4B4" w14:textId="77777777" w:rsidR="003E7A8B" w:rsidRDefault="003E7A8B"/>
        </w:tc>
      </w:tr>
      <w:tr w:rsidR="00A437AD" w14:paraId="3EDD7CAD" w14:textId="77777777" w:rsidTr="003E7A8B">
        <w:tc>
          <w:tcPr>
            <w:tcW w:w="0" w:type="auto"/>
          </w:tcPr>
          <w:p w14:paraId="71347C96" w14:textId="3FCB632D" w:rsidR="003E7A8B" w:rsidRDefault="00A437AD">
            <w:r>
              <w:t>8</w:t>
            </w:r>
          </w:p>
        </w:tc>
        <w:tc>
          <w:tcPr>
            <w:tcW w:w="0" w:type="auto"/>
          </w:tcPr>
          <w:p w14:paraId="059C686D" w14:textId="77777777" w:rsidR="003E7A8B" w:rsidRDefault="003E7A8B"/>
        </w:tc>
        <w:tc>
          <w:tcPr>
            <w:tcW w:w="0" w:type="auto"/>
          </w:tcPr>
          <w:p w14:paraId="5C5EE0A8" w14:textId="77777777" w:rsidR="003E7A8B" w:rsidRDefault="003E7A8B"/>
        </w:tc>
      </w:tr>
      <w:tr w:rsidR="00A437AD" w14:paraId="43ADD422" w14:textId="77777777" w:rsidTr="003E7A8B">
        <w:tc>
          <w:tcPr>
            <w:tcW w:w="0" w:type="auto"/>
          </w:tcPr>
          <w:p w14:paraId="5204C50D" w14:textId="78A888BD" w:rsidR="003E7A8B" w:rsidRDefault="00A437AD">
            <w:r>
              <w:t>9</w:t>
            </w:r>
          </w:p>
        </w:tc>
        <w:tc>
          <w:tcPr>
            <w:tcW w:w="0" w:type="auto"/>
          </w:tcPr>
          <w:p w14:paraId="1C085326" w14:textId="77777777" w:rsidR="003E7A8B" w:rsidRDefault="003E7A8B"/>
        </w:tc>
        <w:tc>
          <w:tcPr>
            <w:tcW w:w="0" w:type="auto"/>
          </w:tcPr>
          <w:p w14:paraId="066AA0F7" w14:textId="77777777" w:rsidR="003E7A8B" w:rsidRDefault="003E7A8B"/>
        </w:tc>
      </w:tr>
      <w:tr w:rsidR="00A437AD" w14:paraId="3C34D5D7" w14:textId="77777777" w:rsidTr="003E7A8B">
        <w:tc>
          <w:tcPr>
            <w:tcW w:w="0" w:type="auto"/>
          </w:tcPr>
          <w:p w14:paraId="7EB00339" w14:textId="3D0BD6F7" w:rsidR="003E7A8B" w:rsidRDefault="00A437AD">
            <w:r>
              <w:t>10</w:t>
            </w:r>
          </w:p>
        </w:tc>
        <w:tc>
          <w:tcPr>
            <w:tcW w:w="0" w:type="auto"/>
          </w:tcPr>
          <w:p w14:paraId="4178B0F8" w14:textId="77777777" w:rsidR="003E7A8B" w:rsidRDefault="003E7A8B"/>
        </w:tc>
        <w:tc>
          <w:tcPr>
            <w:tcW w:w="0" w:type="auto"/>
          </w:tcPr>
          <w:p w14:paraId="4E29FF52" w14:textId="77777777" w:rsidR="003E7A8B" w:rsidRDefault="003E7A8B"/>
        </w:tc>
      </w:tr>
      <w:tr w:rsidR="00A437AD" w14:paraId="0180070D" w14:textId="77777777" w:rsidTr="003E7A8B">
        <w:tc>
          <w:tcPr>
            <w:tcW w:w="0" w:type="auto"/>
          </w:tcPr>
          <w:p w14:paraId="51FC65E8" w14:textId="37880B06" w:rsidR="003E7A8B" w:rsidRDefault="00A437AD">
            <w:r>
              <w:t>11</w:t>
            </w:r>
          </w:p>
        </w:tc>
        <w:tc>
          <w:tcPr>
            <w:tcW w:w="0" w:type="auto"/>
          </w:tcPr>
          <w:p w14:paraId="5ADE5616" w14:textId="77777777" w:rsidR="003E7A8B" w:rsidRDefault="003E7A8B"/>
        </w:tc>
        <w:tc>
          <w:tcPr>
            <w:tcW w:w="0" w:type="auto"/>
          </w:tcPr>
          <w:p w14:paraId="1E997DE9" w14:textId="77777777" w:rsidR="003E7A8B" w:rsidRDefault="003E7A8B"/>
        </w:tc>
      </w:tr>
      <w:tr w:rsidR="00A437AD" w14:paraId="332FFCC9" w14:textId="77777777" w:rsidTr="003E7A8B">
        <w:tc>
          <w:tcPr>
            <w:tcW w:w="0" w:type="auto"/>
          </w:tcPr>
          <w:p w14:paraId="279B2211" w14:textId="36E3C6DA" w:rsidR="003E7A8B" w:rsidRDefault="00A437AD">
            <w:r>
              <w:t>12</w:t>
            </w:r>
          </w:p>
        </w:tc>
        <w:tc>
          <w:tcPr>
            <w:tcW w:w="0" w:type="auto"/>
          </w:tcPr>
          <w:p w14:paraId="05769D54" w14:textId="77777777" w:rsidR="003E7A8B" w:rsidRDefault="003E7A8B"/>
        </w:tc>
        <w:tc>
          <w:tcPr>
            <w:tcW w:w="0" w:type="auto"/>
          </w:tcPr>
          <w:p w14:paraId="327E5281" w14:textId="77777777" w:rsidR="003E7A8B" w:rsidRDefault="003E7A8B"/>
        </w:tc>
      </w:tr>
    </w:tbl>
    <w:p w14:paraId="3EDC48B7" w14:textId="77777777" w:rsidR="003E7A8B" w:rsidRDefault="003E7A8B"/>
    <w:p w14:paraId="04C88253" w14:textId="77777777" w:rsidR="003E7A8B" w:rsidRDefault="003E7A8B"/>
    <w:p w14:paraId="76DDAFC7" w14:textId="77777777" w:rsidR="003E7A8B" w:rsidRDefault="003E7A8B"/>
    <w:p w14:paraId="2A90AA14" w14:textId="77777777" w:rsidR="003E7A8B" w:rsidRDefault="003E7A8B"/>
    <w:sectPr w:rsidR="003E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8B"/>
    <w:rsid w:val="0023372C"/>
    <w:rsid w:val="003E7A8B"/>
    <w:rsid w:val="006E784E"/>
    <w:rsid w:val="009D2196"/>
    <w:rsid w:val="00A437AD"/>
    <w:rsid w:val="00B2382F"/>
    <w:rsid w:val="00C10606"/>
    <w:rsid w:val="00E04FA4"/>
    <w:rsid w:val="00E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0FDF"/>
  <w15:chartTrackingRefBased/>
  <w15:docId w15:val="{7318DC4A-C171-4019-921C-904A0D88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E7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E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E7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E7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E7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7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7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7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7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7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E7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E7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7A8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E7A8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7A8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7A8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7A8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7A8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E7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E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E7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7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E7A8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E7A8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E7A8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E7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E7A8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E7A8B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3E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Heléne Eriksson</dc:creator>
  <cp:keywords/>
  <dc:description/>
  <cp:lastModifiedBy>Heléne Eriksson</cp:lastModifiedBy>
  <cp:revision>1</cp:revision>
  <dcterms:created xsi:type="dcterms:W3CDTF">2024-06-18T20:04:00Z</dcterms:created>
  <dcterms:modified xsi:type="dcterms:W3CDTF">2024-06-18T20:18:00Z</dcterms:modified>
</cp:coreProperties>
</file>