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0A" w:rsidRPr="00825EF6" w:rsidRDefault="0024450A">
      <w:pPr>
        <w:jc w:val="center"/>
        <w:rPr>
          <w:color w:val="000000"/>
        </w:rPr>
      </w:pPr>
      <w:bookmarkStart w:id="0" w:name="_GoBack"/>
      <w:bookmarkEnd w:id="0"/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E56678">
      <w:pPr>
        <w:jc w:val="center"/>
        <w:rPr>
          <w:color w:val="000000"/>
        </w:rPr>
      </w:pPr>
      <w:r>
        <w:rPr>
          <w:noProof/>
          <w:color w:val="000000"/>
          <w:sz w:val="20"/>
        </w:rPr>
        <w:drawing>
          <wp:inline distT="0" distB="0" distL="0" distR="0">
            <wp:extent cx="2345690" cy="211709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color w:val="000000"/>
        </w:rPr>
      </w:pPr>
    </w:p>
    <w:p w:rsidR="0024450A" w:rsidRPr="00825EF6" w:rsidRDefault="0024450A">
      <w:pPr>
        <w:jc w:val="center"/>
        <w:rPr>
          <w:rFonts w:ascii="Arial" w:hAnsi="Arial" w:cs="Arial"/>
          <w:color w:val="000000"/>
          <w:sz w:val="36"/>
        </w:rPr>
      </w:pPr>
    </w:p>
    <w:p w:rsidR="0024450A" w:rsidRPr="00AC20EC" w:rsidRDefault="0024450A">
      <w:pPr>
        <w:pStyle w:val="Rubrik1"/>
        <w:rPr>
          <w:b/>
          <w:color w:val="000000"/>
          <w:sz w:val="44"/>
        </w:rPr>
      </w:pPr>
      <w:r w:rsidRPr="00AC20EC">
        <w:rPr>
          <w:b/>
          <w:color w:val="000000"/>
          <w:sz w:val="44"/>
        </w:rPr>
        <w:t xml:space="preserve">U10 Distriktsserie </w:t>
      </w:r>
      <w:r w:rsidR="00A766C5" w:rsidRPr="00AC20EC">
        <w:rPr>
          <w:b/>
          <w:color w:val="000000"/>
          <w:sz w:val="44"/>
        </w:rPr>
        <w:t>20</w:t>
      </w:r>
      <w:r w:rsidR="00FB480C" w:rsidRPr="00AC20EC">
        <w:rPr>
          <w:b/>
          <w:color w:val="000000"/>
          <w:sz w:val="44"/>
        </w:rPr>
        <w:t>1</w:t>
      </w:r>
      <w:r w:rsidR="00DE5382">
        <w:rPr>
          <w:b/>
          <w:color w:val="000000"/>
          <w:sz w:val="44"/>
        </w:rPr>
        <w:t>6</w:t>
      </w:r>
      <w:r w:rsidR="00666405" w:rsidRPr="00AC20EC">
        <w:rPr>
          <w:b/>
          <w:color w:val="000000"/>
          <w:sz w:val="44"/>
        </w:rPr>
        <w:t>/201</w:t>
      </w:r>
      <w:r w:rsidR="00DE5382">
        <w:rPr>
          <w:b/>
          <w:color w:val="000000"/>
          <w:sz w:val="44"/>
        </w:rPr>
        <w:t>7</w:t>
      </w:r>
    </w:p>
    <w:p w:rsidR="0024450A" w:rsidRPr="00825EF6" w:rsidRDefault="0024450A">
      <w:pPr>
        <w:jc w:val="center"/>
        <w:rPr>
          <w:rFonts w:ascii="Arial" w:hAnsi="Arial" w:cs="Arial"/>
          <w:color w:val="000000"/>
          <w:sz w:val="36"/>
        </w:rPr>
      </w:pPr>
    </w:p>
    <w:p w:rsidR="0024450A" w:rsidRPr="00825EF6" w:rsidRDefault="0024450A">
      <w:pPr>
        <w:pStyle w:val="Rubrik2"/>
        <w:rPr>
          <w:color w:val="000000"/>
        </w:rPr>
      </w:pPr>
      <w:r w:rsidRPr="00825EF6">
        <w:rPr>
          <w:color w:val="000000"/>
        </w:rPr>
        <w:t>Blekinge Ishockeyförbund</w:t>
      </w: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24450A" w:rsidRPr="00825EF6" w:rsidRDefault="0024450A">
      <w:pPr>
        <w:rPr>
          <w:color w:val="000000"/>
        </w:rPr>
      </w:pPr>
    </w:p>
    <w:p w:rsidR="00EF6669" w:rsidRPr="00825EF6" w:rsidRDefault="00EF6669">
      <w:pPr>
        <w:rPr>
          <w:color w:val="000000"/>
        </w:rPr>
      </w:pPr>
    </w:p>
    <w:p w:rsidR="00EF6669" w:rsidRPr="00825EF6" w:rsidRDefault="00EF6669">
      <w:pPr>
        <w:rPr>
          <w:color w:val="000000"/>
        </w:rPr>
      </w:pPr>
    </w:p>
    <w:p w:rsidR="0024450A" w:rsidRPr="00825EF6" w:rsidRDefault="0024450A" w:rsidP="00EF6669">
      <w:pPr>
        <w:jc w:val="right"/>
        <w:rPr>
          <w:color w:val="000000"/>
        </w:rPr>
      </w:pPr>
    </w:p>
    <w:p w:rsidR="00EF6669" w:rsidRPr="00825EF6" w:rsidRDefault="00EF6669" w:rsidP="00EF6669">
      <w:pPr>
        <w:tabs>
          <w:tab w:val="right" w:pos="9600"/>
        </w:tabs>
        <w:jc w:val="right"/>
        <w:rPr>
          <w:rFonts w:ascii="Arial" w:hAnsi="Arial" w:cs="Arial"/>
          <w:color w:val="000000"/>
        </w:rPr>
      </w:pPr>
      <w:r w:rsidRPr="00825EF6">
        <w:rPr>
          <w:rFonts w:ascii="Arial" w:hAnsi="Arial" w:cs="Arial"/>
          <w:color w:val="000000"/>
        </w:rPr>
        <w:t>Blekinge Ishockeyförbund</w:t>
      </w:r>
    </w:p>
    <w:p w:rsidR="0024450A" w:rsidRPr="00825EF6" w:rsidRDefault="00EF6669" w:rsidP="00EF6669">
      <w:pPr>
        <w:jc w:val="right"/>
        <w:rPr>
          <w:color w:val="000000"/>
        </w:rPr>
      </w:pPr>
      <w:r w:rsidRPr="00825EF6">
        <w:rPr>
          <w:rFonts w:ascii="Arial" w:hAnsi="Arial" w:cs="Arial"/>
          <w:color w:val="000000"/>
        </w:rPr>
        <w:tab/>
      </w:r>
      <w:r w:rsidR="00A766C5" w:rsidRPr="00825EF6">
        <w:rPr>
          <w:rFonts w:ascii="Arial" w:hAnsi="Arial" w:cs="Arial"/>
          <w:color w:val="000000"/>
        </w:rPr>
        <w:t>20</w:t>
      </w:r>
      <w:r w:rsidR="00A335B7" w:rsidRPr="00825EF6">
        <w:rPr>
          <w:rFonts w:ascii="Arial" w:hAnsi="Arial" w:cs="Arial"/>
          <w:color w:val="000000"/>
        </w:rPr>
        <w:t>1</w:t>
      </w:r>
      <w:r w:rsidR="00DE5382">
        <w:rPr>
          <w:rFonts w:ascii="Arial" w:hAnsi="Arial" w:cs="Arial"/>
          <w:color w:val="000000"/>
        </w:rPr>
        <w:t>6</w:t>
      </w:r>
      <w:r w:rsidR="00480207" w:rsidRPr="00825EF6">
        <w:rPr>
          <w:rFonts w:ascii="Arial" w:hAnsi="Arial" w:cs="Arial"/>
          <w:color w:val="000000"/>
        </w:rPr>
        <w:t>-0</w:t>
      </w:r>
      <w:r w:rsidR="003D027C" w:rsidRPr="00825EF6">
        <w:rPr>
          <w:rFonts w:ascii="Arial" w:hAnsi="Arial" w:cs="Arial"/>
          <w:color w:val="000000"/>
        </w:rPr>
        <w:t>9</w:t>
      </w:r>
      <w:r w:rsidR="00A335B7" w:rsidRPr="00825EF6">
        <w:rPr>
          <w:rFonts w:ascii="Arial" w:hAnsi="Arial" w:cs="Arial"/>
          <w:color w:val="000000"/>
        </w:rPr>
        <w:t>-</w:t>
      </w:r>
      <w:r w:rsidR="008737F9">
        <w:rPr>
          <w:rFonts w:ascii="Arial" w:hAnsi="Arial" w:cs="Arial"/>
          <w:color w:val="000000"/>
        </w:rPr>
        <w:t>0</w:t>
      </w:r>
      <w:r w:rsidR="00F5208D">
        <w:rPr>
          <w:rFonts w:ascii="Arial" w:hAnsi="Arial" w:cs="Arial"/>
          <w:color w:val="000000"/>
        </w:rPr>
        <w:t>6</w:t>
      </w:r>
    </w:p>
    <w:p w:rsidR="00084458" w:rsidRPr="00825EF6" w:rsidRDefault="00084458" w:rsidP="00084458">
      <w:pPr>
        <w:rPr>
          <w:rFonts w:ascii="Arial" w:hAnsi="Arial" w:cs="Arial"/>
          <w:color w:val="000000"/>
          <w:sz w:val="20"/>
        </w:rPr>
      </w:pP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0"/>
      </w:tblGrid>
      <w:tr w:rsidR="0024450A" w:rsidRPr="00825EF6">
        <w:trPr>
          <w:tblCellSpacing w:w="15" w:type="dxa"/>
        </w:trPr>
        <w:tc>
          <w:tcPr>
            <w:tcW w:w="9720" w:type="dxa"/>
            <w:vAlign w:val="center"/>
          </w:tcPr>
          <w:p w:rsidR="0024450A" w:rsidRPr="00825EF6" w:rsidRDefault="0024450A" w:rsidP="001A1C57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Style w:val="Stark"/>
                <w:rFonts w:ascii="Arial" w:hAnsi="Arial" w:cs="Arial"/>
                <w:color w:val="000000"/>
                <w:szCs w:val="20"/>
              </w:rPr>
              <w:lastRenderedPageBreak/>
              <w:t xml:space="preserve">Seriebestämmelser för U10 Distriktsserie, Blekinge </w:t>
            </w:r>
            <w:r w:rsidR="00A766C5" w:rsidRPr="00825EF6">
              <w:rPr>
                <w:rStyle w:val="Stark"/>
                <w:rFonts w:ascii="Arial" w:hAnsi="Arial" w:cs="Arial"/>
                <w:color w:val="000000"/>
                <w:szCs w:val="20"/>
              </w:rPr>
              <w:t>20</w:t>
            </w:r>
            <w:r w:rsidR="004A524D" w:rsidRPr="00825EF6">
              <w:rPr>
                <w:rStyle w:val="Stark"/>
                <w:rFonts w:ascii="Arial" w:hAnsi="Arial" w:cs="Arial"/>
                <w:color w:val="000000"/>
                <w:szCs w:val="20"/>
              </w:rPr>
              <w:t>1</w:t>
            </w:r>
            <w:r w:rsidR="001A1C57">
              <w:rPr>
                <w:rStyle w:val="Stark"/>
                <w:rFonts w:ascii="Arial" w:hAnsi="Arial" w:cs="Arial"/>
                <w:color w:val="000000"/>
                <w:szCs w:val="20"/>
              </w:rPr>
              <w:t>6</w:t>
            </w:r>
            <w:r w:rsidR="00ED4AA0">
              <w:rPr>
                <w:rStyle w:val="Stark"/>
                <w:rFonts w:ascii="Arial" w:hAnsi="Arial" w:cs="Arial"/>
                <w:color w:val="000000"/>
                <w:szCs w:val="20"/>
              </w:rPr>
              <w:t>/201</w:t>
            </w:r>
            <w:r w:rsidR="001A1C57">
              <w:rPr>
                <w:rStyle w:val="Stark"/>
                <w:rFonts w:ascii="Arial" w:hAnsi="Arial" w:cs="Arial"/>
                <w:color w:val="000000"/>
                <w:szCs w:val="20"/>
              </w:rPr>
              <w:t>7</w:t>
            </w:r>
          </w:p>
        </w:tc>
      </w:tr>
    </w:tbl>
    <w:p w:rsidR="00666405" w:rsidRDefault="00666405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0"/>
      </w:tblGrid>
      <w:tr w:rsidR="0024450A" w:rsidRPr="00825EF6">
        <w:trPr>
          <w:tblCellSpacing w:w="15" w:type="dxa"/>
        </w:trPr>
        <w:tc>
          <w:tcPr>
            <w:tcW w:w="9720" w:type="dxa"/>
            <w:vAlign w:val="center"/>
          </w:tcPr>
          <w:p w:rsidR="00FE587B" w:rsidRPr="00FE587B" w:rsidRDefault="00FE587B" w:rsidP="00FE587B">
            <w:pPr>
              <w:pStyle w:val="Rubrik3"/>
              <w:ind w:left="1560" w:hanging="1560"/>
              <w:rPr>
                <w:rStyle w:val="Stark"/>
                <w:b w:val="0"/>
                <w:color w:val="000000"/>
                <w:sz w:val="20"/>
              </w:rPr>
            </w:pPr>
            <w:r w:rsidRPr="00FE587B">
              <w:rPr>
                <w:rStyle w:val="Stark"/>
                <w:color w:val="000000"/>
                <w:sz w:val="20"/>
              </w:rPr>
              <w:t>Deltagande lag:</w:t>
            </w:r>
            <w:r w:rsidR="00E56678" w:rsidRPr="00E56678">
              <w:rPr>
                <w:rStyle w:val="Stark"/>
                <w:b w:val="0"/>
                <w:color w:val="000000"/>
                <w:sz w:val="20"/>
              </w:rPr>
              <w:t xml:space="preserve"> </w:t>
            </w:r>
            <w:r w:rsidR="001A1C57">
              <w:rPr>
                <w:rStyle w:val="Stark"/>
                <w:b w:val="0"/>
                <w:color w:val="000000"/>
                <w:sz w:val="20"/>
              </w:rPr>
              <w:t>9</w:t>
            </w:r>
            <w:r w:rsidR="00714854" w:rsidRPr="00E56678">
              <w:rPr>
                <w:rStyle w:val="Stark"/>
                <w:b w:val="0"/>
                <w:color w:val="000000"/>
                <w:sz w:val="20"/>
              </w:rPr>
              <w:t xml:space="preserve"> l</w:t>
            </w:r>
            <w:r w:rsidR="00714854" w:rsidRPr="00714854">
              <w:rPr>
                <w:rStyle w:val="Stark"/>
                <w:b w:val="0"/>
                <w:color w:val="000000"/>
                <w:sz w:val="20"/>
              </w:rPr>
              <w:t>ag</w:t>
            </w:r>
            <w:r w:rsidR="00714854">
              <w:rPr>
                <w:rStyle w:val="Stark"/>
                <w:b w:val="0"/>
                <w:color w:val="000000"/>
                <w:sz w:val="20"/>
              </w:rPr>
              <w:t>,</w:t>
            </w:r>
            <w:r w:rsidR="00714854" w:rsidRPr="00714854">
              <w:rPr>
                <w:rStyle w:val="Stark"/>
                <w:b w:val="0"/>
                <w:color w:val="000000"/>
                <w:sz w:val="20"/>
              </w:rPr>
              <w:t xml:space="preserve"> </w:t>
            </w:r>
            <w:r w:rsidRPr="00FE587B">
              <w:rPr>
                <w:rStyle w:val="Stark"/>
                <w:b w:val="0"/>
                <w:color w:val="000000"/>
                <w:sz w:val="20"/>
              </w:rPr>
              <w:t xml:space="preserve">Kallinge-Ronneby IF, Karlskrona HK </w:t>
            </w:r>
            <w:r w:rsidR="001A1C57">
              <w:rPr>
                <w:rStyle w:val="Stark"/>
                <w:b w:val="0"/>
                <w:color w:val="000000"/>
                <w:sz w:val="20"/>
              </w:rPr>
              <w:t xml:space="preserve">1, Karlskrona Hk 2, Karlskrona Hk 3, Karlskrona HK </w:t>
            </w:r>
            <w:proofErr w:type="spellStart"/>
            <w:r w:rsidR="001A1C57">
              <w:rPr>
                <w:rStyle w:val="Stark"/>
                <w:b w:val="0"/>
                <w:color w:val="000000"/>
                <w:sz w:val="20"/>
              </w:rPr>
              <w:t>Flick</w:t>
            </w:r>
            <w:proofErr w:type="spellEnd"/>
            <w:r w:rsidR="001A1C57">
              <w:rPr>
                <w:rStyle w:val="Stark"/>
                <w:b w:val="0"/>
                <w:color w:val="000000"/>
                <w:sz w:val="20"/>
              </w:rPr>
              <w:t xml:space="preserve">, </w:t>
            </w:r>
            <w:r w:rsidRPr="00FE587B">
              <w:rPr>
                <w:rStyle w:val="Stark"/>
                <w:b w:val="0"/>
                <w:color w:val="000000"/>
                <w:sz w:val="20"/>
              </w:rPr>
              <w:t xml:space="preserve">Mörrums </w:t>
            </w:r>
            <w:proofErr w:type="spellStart"/>
            <w:r w:rsidRPr="00FE587B">
              <w:rPr>
                <w:rStyle w:val="Stark"/>
                <w:b w:val="0"/>
                <w:color w:val="000000"/>
                <w:sz w:val="20"/>
              </w:rPr>
              <w:t>GoIS</w:t>
            </w:r>
            <w:proofErr w:type="spellEnd"/>
            <w:r w:rsidRPr="00FE587B">
              <w:rPr>
                <w:rStyle w:val="Stark"/>
                <w:b w:val="0"/>
                <w:color w:val="000000"/>
                <w:sz w:val="20"/>
              </w:rPr>
              <w:t xml:space="preserve"> IK </w:t>
            </w:r>
            <w:r w:rsidR="001A1C57">
              <w:rPr>
                <w:rStyle w:val="Stark"/>
                <w:b w:val="0"/>
                <w:color w:val="000000"/>
                <w:sz w:val="20"/>
              </w:rPr>
              <w:t>1, Mörrums Go</w:t>
            </w:r>
            <w:r w:rsidR="00155C0F">
              <w:rPr>
                <w:rStyle w:val="Stark"/>
                <w:b w:val="0"/>
                <w:color w:val="000000"/>
                <w:sz w:val="20"/>
              </w:rPr>
              <w:t>IS</w:t>
            </w:r>
            <w:r w:rsidR="001A1C57">
              <w:rPr>
                <w:rStyle w:val="Stark"/>
                <w:b w:val="0"/>
                <w:color w:val="000000"/>
                <w:sz w:val="20"/>
              </w:rPr>
              <w:t xml:space="preserve"> 2, </w:t>
            </w:r>
            <w:r w:rsidRPr="00FE587B">
              <w:rPr>
                <w:rStyle w:val="Stark"/>
                <w:b w:val="0"/>
                <w:color w:val="000000"/>
                <w:sz w:val="20"/>
              </w:rPr>
              <w:t>Olofströms IK</w:t>
            </w:r>
            <w:r w:rsidR="001A1C57">
              <w:rPr>
                <w:rStyle w:val="Stark"/>
                <w:b w:val="0"/>
                <w:color w:val="000000"/>
                <w:sz w:val="20"/>
              </w:rPr>
              <w:t xml:space="preserve"> och Sölvesborgs IK.</w:t>
            </w:r>
          </w:p>
          <w:p w:rsidR="00666405" w:rsidRPr="00825EF6" w:rsidRDefault="00666405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24450A" w:rsidRPr="00825EF6" w:rsidRDefault="0024450A">
      <w:pPr>
        <w:rPr>
          <w:rFonts w:ascii="Arial" w:hAnsi="Arial" w:cs="Arial"/>
          <w:vanish/>
          <w:color w:val="000000"/>
        </w:rPr>
      </w:pPr>
    </w:p>
    <w:tbl>
      <w:tblPr>
        <w:tblW w:w="9479" w:type="dxa"/>
        <w:tblCellSpacing w:w="15" w:type="dxa"/>
        <w:tblInd w:w="6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1"/>
        <w:gridCol w:w="8878"/>
      </w:tblGrid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1</w:t>
            </w:r>
          </w:p>
        </w:tc>
        <w:tc>
          <w:tcPr>
            <w:tcW w:w="8833" w:type="dxa"/>
            <w:vAlign w:val="center"/>
          </w:tcPr>
          <w:p w:rsidR="0024450A" w:rsidRPr="00825EF6" w:rsidRDefault="0024450A" w:rsidP="001A1C57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Deltagande lag skall bestå av spelare födda </w:t>
            </w:r>
            <w:r w:rsidR="00FA190C" w:rsidRPr="00825E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1A1C5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 eller senare.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2</w:t>
            </w:r>
          </w:p>
        </w:tc>
        <w:tc>
          <w:tcPr>
            <w:tcW w:w="8833" w:type="dxa"/>
            <w:vAlign w:val="center"/>
          </w:tcPr>
          <w:p w:rsidR="0024450A" w:rsidRPr="00825EF6" w:rsidRDefault="00480207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Fritt antal </w:t>
            </w:r>
            <w:r w:rsidR="0024450A" w:rsidRPr="00825EF6">
              <w:rPr>
                <w:rFonts w:ascii="Arial" w:hAnsi="Arial" w:cs="Arial"/>
                <w:color w:val="000000"/>
                <w:sz w:val="20"/>
                <w:szCs w:val="20"/>
              </w:rPr>
              <w:t>överåriga spelare ("nybörjare") får användas i varje match.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3</w:t>
            </w:r>
          </w:p>
        </w:tc>
        <w:tc>
          <w:tcPr>
            <w:tcW w:w="8833" w:type="dxa"/>
            <w:vAlign w:val="center"/>
          </w:tcPr>
          <w:p w:rsidR="0024450A" w:rsidRPr="00825EF6" w:rsidRDefault="0024450A" w:rsidP="00A055D5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Om förening deltar med två </w:t>
            </w:r>
            <w:r w:rsidR="001A1C57">
              <w:rPr>
                <w:rFonts w:ascii="Arial" w:hAnsi="Arial" w:cs="Arial"/>
                <w:color w:val="000000"/>
                <w:sz w:val="20"/>
                <w:szCs w:val="20"/>
              </w:rPr>
              <w:t xml:space="preserve">eller flera 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lag i serien äger spelare rätt att representera båda lagen, gäller dock inte i samma match.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4</w:t>
            </w:r>
          </w:p>
        </w:tc>
        <w:tc>
          <w:tcPr>
            <w:tcW w:w="8833" w:type="dxa"/>
            <w:vAlign w:val="center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Förening äger rätt att i varje match använda högst 22 spelare, varav minst </w:t>
            </w: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 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skall vara målvakt, bör vara två. </w:t>
            </w:r>
            <w:r w:rsidRPr="00825E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Kommentar: Om lag endast har en (1) målvakt får laget använda högst 20 utespelare.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5</w:t>
            </w:r>
          </w:p>
        </w:tc>
        <w:tc>
          <w:tcPr>
            <w:tcW w:w="8833" w:type="dxa"/>
            <w:vAlign w:val="center"/>
          </w:tcPr>
          <w:p w:rsidR="0024450A" w:rsidRPr="00825EF6" w:rsidRDefault="0024450A" w:rsidP="00520CA0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Speltid: 3 x 15 minuter</w:t>
            </w:r>
            <w:r w:rsidR="00520CA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6</w:t>
            </w:r>
          </w:p>
        </w:tc>
        <w:tc>
          <w:tcPr>
            <w:tcW w:w="8833" w:type="dxa"/>
            <w:vAlign w:val="center"/>
          </w:tcPr>
          <w:p w:rsidR="0024450A" w:rsidRPr="00825EF6" w:rsidRDefault="00B17241" w:rsidP="00B17241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Serien</w:t>
            </w:r>
            <w:r w:rsidR="0024450A"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 spelas i serieform där lagen möter varandra </w:t>
            </w:r>
            <w:r w:rsidR="00520CA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666405">
              <w:rPr>
                <w:rFonts w:ascii="Arial" w:hAnsi="Arial" w:cs="Arial"/>
                <w:color w:val="000000"/>
                <w:sz w:val="20"/>
                <w:szCs w:val="20"/>
              </w:rPr>
              <w:t>vå</w:t>
            </w:r>
            <w:r w:rsidR="00520CA0">
              <w:rPr>
                <w:rFonts w:ascii="Arial" w:hAnsi="Arial" w:cs="Arial"/>
                <w:color w:val="000000"/>
                <w:sz w:val="20"/>
                <w:szCs w:val="20"/>
              </w:rPr>
              <w:t xml:space="preserve"> gånger </w:t>
            </w:r>
            <w:r w:rsidR="00666405">
              <w:rPr>
                <w:rFonts w:ascii="Arial" w:hAnsi="Arial" w:cs="Arial"/>
                <w:color w:val="000000"/>
                <w:sz w:val="20"/>
                <w:szCs w:val="20"/>
              </w:rPr>
              <w:t xml:space="preserve">(H-B) </w:t>
            </w:r>
            <w:r w:rsidR="0024450A" w:rsidRPr="00825EF6">
              <w:rPr>
                <w:rFonts w:ascii="Arial" w:hAnsi="Arial" w:cs="Arial"/>
                <w:color w:val="000000"/>
                <w:sz w:val="20"/>
                <w:szCs w:val="20"/>
              </w:rPr>
              <w:t>enligt fastställt spelschema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18 spelomgångar, 16 matcher/lag. </w:t>
            </w:r>
            <w:r w:rsidR="0024450A"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 Speldatum som angivits i lottningen avser datum när matchen senast skall vara spelad.</w:t>
            </w:r>
          </w:p>
        </w:tc>
      </w:tr>
      <w:tr w:rsidR="00480207" w:rsidRPr="00825EF6">
        <w:trPr>
          <w:tblCellSpacing w:w="15" w:type="dxa"/>
        </w:trPr>
        <w:tc>
          <w:tcPr>
            <w:tcW w:w="556" w:type="dxa"/>
          </w:tcPr>
          <w:p w:rsidR="00480207" w:rsidRPr="00825EF6" w:rsidRDefault="00480207" w:rsidP="00480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7</w:t>
            </w:r>
          </w:p>
        </w:tc>
        <w:tc>
          <w:tcPr>
            <w:tcW w:w="8833" w:type="dxa"/>
            <w:vAlign w:val="center"/>
          </w:tcPr>
          <w:p w:rsidR="00480207" w:rsidRPr="00825EF6" w:rsidRDefault="00480207" w:rsidP="00273A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Serien ska genomföras enligt fastställd spelordning. Omgång</w:t>
            </w:r>
            <w:r w:rsidR="00273A47"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arna 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spelas på ”helplan”</w:t>
            </w:r>
            <w:r w:rsidR="00FC2C60"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. Deltagande lag kan komma överens om </w:t>
            </w:r>
            <w:r w:rsidR="00273A47"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annan </w:t>
            </w:r>
            <w:r w:rsidR="00FC2C60" w:rsidRPr="00825EF6">
              <w:rPr>
                <w:rFonts w:ascii="Arial" w:hAnsi="Arial" w:cs="Arial"/>
                <w:color w:val="000000"/>
                <w:sz w:val="20"/>
                <w:szCs w:val="20"/>
              </w:rPr>
              <w:t>planstorlek som ska gälla för match.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§ </w:t>
            </w:r>
            <w:r w:rsidR="00480207"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33" w:type="dxa"/>
            <w:vAlign w:val="center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Arrangerande förening skall i samråd med gästande lag och serieadministratör fastställa matchdag enligt spelschema och förlägga match till sådan tidpunkt som ger en så gynnsam resa till och från matcharenan som möjligt. I huvudsak gäller lördagar och söndagar som matchdagar. Skriftlig inbjudan skall senast </w:t>
            </w: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två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 veckor innan match sändas till motståndarlaget.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§ </w:t>
            </w:r>
            <w:r w:rsidR="00480207"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3" w:type="dxa"/>
            <w:vAlign w:val="center"/>
          </w:tcPr>
          <w:p w:rsidR="0024450A" w:rsidRPr="00825EF6" w:rsidRDefault="0024450A" w:rsidP="00FB480C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Utlyst seriematch får </w:t>
            </w:r>
            <w:proofErr w:type="gramStart"/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ej</w:t>
            </w:r>
            <w:proofErr w:type="gramEnd"/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 flyttas utan godkännande från serieadministratören. 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br/>
              <w:t>Ny matchdag och starttid för match skall alltid meddelas i samband med ändring.</w:t>
            </w: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O får </w:t>
            </w:r>
            <w:proofErr w:type="gramStart"/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ej</w:t>
            </w:r>
            <w:proofErr w:type="gramEnd"/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förekomma, alla matcher skall spelas.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§ </w:t>
            </w:r>
            <w:r w:rsidR="00480207"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33" w:type="dxa"/>
            <w:vAlign w:val="center"/>
          </w:tcPr>
          <w:p w:rsidR="0024450A" w:rsidRPr="00825EF6" w:rsidRDefault="0024450A" w:rsidP="00666405">
            <w:pPr>
              <w:rPr>
                <w:rFonts w:ascii="Arial" w:eastAsia="Arial Unicode MS" w:hAnsi="Arial" w:cs="Arial"/>
                <w:color w:val="000000"/>
              </w:rPr>
            </w:pPr>
            <w:r w:rsidRPr="00520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Arrangerande förening ska</w:t>
            </w:r>
            <w:r w:rsidR="007D420E" w:rsidRPr="00520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direkt efter spelad match rapportera i resultatet i TSM samt </w:t>
            </w:r>
            <w:r w:rsidRPr="00520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senast dag efter spelad match insända rätt ifyllt matchprotokoll</w:t>
            </w:r>
            <w:r w:rsidR="00520CA0" w:rsidRPr="00520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20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till: </w:t>
            </w:r>
            <w:r w:rsidRPr="00520CA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Blekinge Ishockeyförbund, Stig Andersson Vivelvägen 15, 374 51 </w:t>
            </w:r>
            <w:proofErr w:type="spellStart"/>
            <w:r w:rsidRPr="00520CA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Asarum</w:t>
            </w:r>
            <w:proofErr w:type="spellEnd"/>
            <w:r w:rsidRPr="00520CA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520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B3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520CA0">
              <w:rPr>
                <w:rFonts w:ascii="Arial" w:hAnsi="Arial" w:cs="Arial"/>
                <w:color w:val="000000"/>
                <w:sz w:val="20"/>
                <w:szCs w:val="20"/>
              </w:rPr>
              <w:t>Svenska Ishockeyförbundets matchprotokoll skall användas.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1</w:t>
            </w:r>
            <w:r w:rsidR="00480207"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3" w:type="dxa"/>
            <w:vAlign w:val="center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Serieadministratör, Blekinge Ishockeyförbund.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1</w:t>
            </w:r>
            <w:r w:rsidR="00480207"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3" w:type="dxa"/>
            <w:vAlign w:val="center"/>
          </w:tcPr>
          <w:p w:rsidR="0024450A" w:rsidRPr="00825EF6" w:rsidRDefault="006B4A3C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Bestraffningsärenden handlägg</w:t>
            </w:r>
            <w:r w:rsidR="0024450A" w:rsidRPr="00825EF6">
              <w:rPr>
                <w:rFonts w:ascii="Arial" w:hAnsi="Arial" w:cs="Arial"/>
                <w:color w:val="000000"/>
                <w:sz w:val="20"/>
                <w:szCs w:val="20"/>
              </w:rPr>
              <w:t>s av disciplinnämnden i Blekinge Ishockeyförbund.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1</w:t>
            </w:r>
            <w:r w:rsidR="00480207"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3" w:type="dxa"/>
            <w:vAlign w:val="center"/>
          </w:tcPr>
          <w:p w:rsidR="0024450A" w:rsidRPr="00825EF6" w:rsidRDefault="00FC2C60" w:rsidP="006B4A3C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Matchledare (d</w:t>
            </w:r>
            <w:r w:rsidR="0024450A" w:rsidRPr="00825EF6">
              <w:rPr>
                <w:rFonts w:ascii="Arial" w:hAnsi="Arial" w:cs="Arial"/>
                <w:color w:val="000000"/>
                <w:sz w:val="20"/>
                <w:szCs w:val="20"/>
              </w:rPr>
              <w:t>omare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24450A"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 tillsätts och bekostas av arrangerande förening ("2 domarsystem").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1</w:t>
            </w:r>
            <w:r w:rsidR="00480207"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3" w:type="dxa"/>
            <w:vAlign w:val="center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Utrustning: Vid match och uppvärmning/träning inför match skall samtliga spelare bära av Svenska Ishockeyförbundets godkänt </w:t>
            </w:r>
            <w:r w:rsidR="00FC2C60"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hals-, 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huvud- och ansiktsskydd.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1</w:t>
            </w:r>
            <w:r w:rsidR="00480207"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3" w:type="dxa"/>
            <w:vAlign w:val="center"/>
          </w:tcPr>
          <w:p w:rsidR="0024450A" w:rsidRPr="00825EF6" w:rsidRDefault="0024450A" w:rsidP="00B17241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Förening som lämnar återbud till deltagande i serien efter verkställd lottning eller efter seriestart, åsamkas en straffavgift på </w:t>
            </w:r>
            <w:r w:rsidR="00B1724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00 kronor utöver anmälningsavgiften.</w:t>
            </w:r>
          </w:p>
        </w:tc>
      </w:tr>
      <w:tr w:rsidR="0024450A" w:rsidRPr="00825EF6">
        <w:trPr>
          <w:tblCellSpacing w:w="15" w:type="dxa"/>
        </w:trPr>
        <w:tc>
          <w:tcPr>
            <w:tcW w:w="556" w:type="dxa"/>
          </w:tcPr>
          <w:p w:rsidR="0024450A" w:rsidRPr="00825EF6" w:rsidRDefault="0024450A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1</w:t>
            </w:r>
            <w:r w:rsidR="00480207"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33" w:type="dxa"/>
            <w:vAlign w:val="center"/>
          </w:tcPr>
          <w:p w:rsidR="0024450A" w:rsidRPr="00825EF6" w:rsidRDefault="00244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Tilläggsregler. "</w:t>
            </w:r>
            <w:r w:rsidRPr="00825E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Alla spelar lika"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* </w:t>
            </w:r>
            <w:r w:rsidR="00FC2C60" w:rsidRPr="00825EF6">
              <w:rPr>
                <w:rFonts w:ascii="Arial" w:hAnsi="Arial" w:cs="Arial"/>
                <w:color w:val="000000"/>
                <w:sz w:val="20"/>
                <w:szCs w:val="20"/>
              </w:rPr>
              <w:t>Spelet stoppas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 efter varje 1,5 m</w:t>
            </w:r>
            <w:r w:rsidR="00E41D4E" w:rsidRPr="00825EF6">
              <w:rPr>
                <w:rFonts w:ascii="Arial" w:hAnsi="Arial" w:cs="Arial"/>
                <w:color w:val="000000"/>
                <w:sz w:val="20"/>
                <w:szCs w:val="20"/>
              </w:rPr>
              <w:t>inuter för spelarbyte.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br/>
              <w:t>* Om lag använder två målvakterna skall dessa spela lika lång tid av matchen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br/>
              <w:t>   såvida inte skada uppstår.</w:t>
            </w: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br/>
              <w:t>* Utvisningstid, 1 minut (mindre straffet).</w:t>
            </w:r>
            <w:r w:rsidR="00480207" w:rsidRPr="00825E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80207" w:rsidRPr="00825EF6">
              <w:rPr>
                <w:rFonts w:ascii="Arial" w:hAnsi="Arial" w:cs="Arial"/>
                <w:color w:val="000000"/>
                <w:sz w:val="20"/>
                <w:szCs w:val="20"/>
              </w:rPr>
              <w:br/>
              <w:t>* Utvisad spelare skall avtjäna straffet i det egna spelarbåset. Utvisad spelare ska ersättas med</w:t>
            </w:r>
            <w:r w:rsidR="00480207" w:rsidRPr="00825EF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spelare från det egna laget.</w:t>
            </w:r>
          </w:p>
          <w:p w:rsidR="00FC2C60" w:rsidRPr="00825EF6" w:rsidRDefault="00FC2C60">
            <w:pPr>
              <w:rPr>
                <w:rFonts w:ascii="Arial" w:eastAsia="Arial Unicode MS" w:hAnsi="Arial" w:cs="Arial"/>
                <w:color w:val="000000"/>
              </w:rPr>
            </w:pPr>
            <w:r w:rsidRPr="00825EF6">
              <w:rPr>
                <w:rFonts w:ascii="Arial" w:hAnsi="Arial" w:cs="Arial"/>
                <w:color w:val="000000"/>
                <w:sz w:val="20"/>
                <w:szCs w:val="20"/>
              </w:rPr>
              <w:t>* Matchuret ska stoppas vid matchledarens avblåsning och vid spelarbyten.</w:t>
            </w:r>
          </w:p>
        </w:tc>
      </w:tr>
      <w:tr w:rsidR="006C5F0D" w:rsidRPr="00825EF6">
        <w:trPr>
          <w:tblCellSpacing w:w="15" w:type="dxa"/>
        </w:trPr>
        <w:tc>
          <w:tcPr>
            <w:tcW w:w="556" w:type="dxa"/>
          </w:tcPr>
          <w:p w:rsidR="006C5F0D" w:rsidRPr="00825EF6" w:rsidRDefault="006C5F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17</w:t>
            </w:r>
          </w:p>
        </w:tc>
        <w:tc>
          <w:tcPr>
            <w:tcW w:w="8833" w:type="dxa"/>
            <w:vAlign w:val="center"/>
          </w:tcPr>
          <w:p w:rsidR="006C5F0D" w:rsidRPr="00825EF6" w:rsidRDefault="006C5F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EF6">
              <w:rPr>
                <w:rFonts w:ascii="Tahoma" w:hAnsi="Tahoma" w:cs="Tahoma"/>
                <w:color w:val="000000"/>
                <w:sz w:val="20"/>
                <w:szCs w:val="20"/>
              </w:rPr>
              <w:t>I övrigt gäller Svenska Ishockeyförbundets tävlingsbestämmelser.</w:t>
            </w:r>
          </w:p>
        </w:tc>
      </w:tr>
    </w:tbl>
    <w:p w:rsidR="00E547E7" w:rsidRPr="00825EF6" w:rsidRDefault="00E547E7">
      <w:pPr>
        <w:pStyle w:val="Sidhuvud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p w:rsidR="008737F9" w:rsidRDefault="00666405">
      <w:r>
        <w:br w:type="page"/>
      </w:r>
    </w:p>
    <w:tbl>
      <w:tblPr>
        <w:tblW w:w="215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3"/>
        <w:gridCol w:w="992"/>
        <w:gridCol w:w="1159"/>
        <w:gridCol w:w="1210"/>
        <w:gridCol w:w="621"/>
        <w:gridCol w:w="2086"/>
        <w:gridCol w:w="2086"/>
        <w:gridCol w:w="2160"/>
      </w:tblGrid>
      <w:tr w:rsidR="00F5208D" w:rsidTr="00AE141D">
        <w:trPr>
          <w:trHeight w:val="360"/>
        </w:trPr>
        <w:tc>
          <w:tcPr>
            <w:tcW w:w="15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Blekinge Ishockeyförbund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08D" w:rsidTr="00AE141D">
        <w:trPr>
          <w:trHeight w:val="255"/>
        </w:trPr>
        <w:tc>
          <w:tcPr>
            <w:tcW w:w="17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AE141D" w:rsidP="00AE141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F5208D">
              <w:rPr>
                <w:rFonts w:ascii="Tahoma" w:hAnsi="Tahoma" w:cs="Tahoma"/>
                <w:b/>
                <w:bCs/>
                <w:sz w:val="20"/>
                <w:szCs w:val="20"/>
              </w:rPr>
              <w:t>pelschema D-pojk Blekinge - 2016-17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08D" w:rsidTr="00AE141D">
        <w:trPr>
          <w:trHeight w:val="255"/>
        </w:trPr>
        <w:tc>
          <w:tcPr>
            <w:tcW w:w="1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U10 Blekinge (1861)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08D" w:rsidTr="00AE141D">
        <w:trPr>
          <w:trHeight w:val="255"/>
        </w:trPr>
        <w:tc>
          <w:tcPr>
            <w:tcW w:w="1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Default="00F520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08D" w:rsidTr="00AE141D">
        <w:trPr>
          <w:trHeight w:val="255"/>
        </w:trPr>
        <w:tc>
          <w:tcPr>
            <w:tcW w:w="1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894"/>
              <w:gridCol w:w="1018"/>
              <w:gridCol w:w="1220"/>
              <w:gridCol w:w="720"/>
              <w:gridCol w:w="2145"/>
              <w:gridCol w:w="2127"/>
              <w:gridCol w:w="2160"/>
            </w:tblGrid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Omg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Matchnr</w:t>
                  </w:r>
                  <w:proofErr w:type="spellEnd"/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Veckodag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Tid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Hemma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Borta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Arena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1861001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1861002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1861003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HBM Arena  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1861004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1861005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2016-10-23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1861006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2016-10-23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Sölveshov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1861007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2016-10-23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1861008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2016-10-23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1861009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Soft Center Arena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HBM Arena  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2016-10-30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2016-11-06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2016-11-06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2016-11-06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Sölveshov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2016-11-06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1861019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Soft Center Arena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HBM Arena  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Soft Center Arena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2016-11-27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1861029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2016-12-11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2016-12-11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2016-12-11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Sölveshov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2016-12-11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2016-12-18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Soft Center Arena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2016-12-18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HBM Arena  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2016-12-18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2016-12-18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B516A" w:rsidRDefault="00FB516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B516A" w:rsidRPr="00AE141D" w:rsidRDefault="00FB516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1861039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Sölveshov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HBM Arena  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Soft Center Arena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2017-01-22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Sölveshov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2017-01-22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2017-01-22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2017-01-22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1861049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Soft Center Arena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HBM Arena  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HBM Arena  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Sölveshov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2017-02-19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2017-02-19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1861059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2017-02-19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2017-02-19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Soft Center Arena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Sölveshov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2017-02-26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2017-03-05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HBM Arena  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2017-03-05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Soft Center Arena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2017-03-05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2017-03-05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1861069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2017-03-12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Kallinge-Ronneby IF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1861070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2017-03-12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Karlskrona HK </w:t>
                  </w:r>
                  <w:proofErr w:type="spellStart"/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Flick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Olofströms IK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 xml:space="preserve">ABB Arena Karlskrona </w:t>
                  </w:r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1861071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2017-03-12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Karlskrona HK 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Jössarinken</w:t>
                  </w:r>
                  <w:proofErr w:type="spellEnd"/>
                </w:p>
              </w:tc>
            </w:tr>
            <w:tr w:rsidR="00AE141D" w:rsidRPr="00AE141D" w:rsidTr="00AE141D">
              <w:trPr>
                <w:trHeight w:val="255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1861072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Söndag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2017-03-12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Sölvesborgs IK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E141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Mörrums GoIS IK 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1D" w:rsidRPr="00AE141D" w:rsidRDefault="00AE141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AE141D">
                    <w:rPr>
                      <w:rFonts w:ascii="Tahoma" w:hAnsi="Tahoma" w:cs="Tahoma"/>
                      <w:sz w:val="18"/>
                      <w:szCs w:val="18"/>
                    </w:rPr>
                    <w:t>Sölveshov</w:t>
                  </w:r>
                  <w:proofErr w:type="spellEnd"/>
                </w:p>
              </w:tc>
            </w:tr>
          </w:tbl>
          <w:p w:rsidR="00F5208D" w:rsidRPr="00F5208D" w:rsidRDefault="00F5208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F5208D" w:rsidRDefault="00F5208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F5208D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Matchnr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F5208D" w:rsidRDefault="00F5208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08D">
              <w:rPr>
                <w:rFonts w:ascii="Tahoma" w:hAnsi="Tahoma" w:cs="Tahoma"/>
                <w:b/>
                <w:bCs/>
                <w:sz w:val="18"/>
                <w:szCs w:val="18"/>
              </w:rPr>
              <w:t>Veckodag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F5208D" w:rsidRDefault="00F5208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08D">
              <w:rPr>
                <w:rFonts w:ascii="Tahoma" w:hAnsi="Tahoma" w:cs="Tahoma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F5208D" w:rsidRDefault="00F5208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08D">
              <w:rPr>
                <w:rFonts w:ascii="Tahoma" w:hAnsi="Tahoma" w:cs="Tahoma"/>
                <w:b/>
                <w:bCs/>
                <w:sz w:val="18"/>
                <w:szCs w:val="18"/>
              </w:rPr>
              <w:t>Tid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F5208D" w:rsidRDefault="00F5208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08D">
              <w:rPr>
                <w:rFonts w:ascii="Tahoma" w:hAnsi="Tahoma" w:cs="Tahoma"/>
                <w:b/>
                <w:bCs/>
                <w:sz w:val="18"/>
                <w:szCs w:val="18"/>
              </w:rPr>
              <w:t>Hemma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F5208D" w:rsidRDefault="00F5208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08D">
              <w:rPr>
                <w:rFonts w:ascii="Tahoma" w:hAnsi="Tahoma" w:cs="Tahoma"/>
                <w:b/>
                <w:bCs/>
                <w:sz w:val="18"/>
                <w:szCs w:val="18"/>
              </w:rPr>
              <w:t>Borta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F5208D" w:rsidRDefault="00F5208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08D">
              <w:rPr>
                <w:rFonts w:ascii="Tahoma" w:hAnsi="Tahoma" w:cs="Tahoma"/>
                <w:b/>
                <w:bCs/>
                <w:sz w:val="18"/>
                <w:szCs w:val="18"/>
              </w:rPr>
              <w:t>Arena</w:t>
            </w:r>
          </w:p>
        </w:tc>
      </w:tr>
    </w:tbl>
    <w:p w:rsidR="00F5208D" w:rsidRDefault="00F5208D" w:rsidP="007C3D79">
      <w:pPr>
        <w:pStyle w:val="Sidhuvud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tbl>
      <w:tblPr>
        <w:tblW w:w="106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238"/>
        <w:gridCol w:w="1167"/>
        <w:gridCol w:w="1218"/>
        <w:gridCol w:w="418"/>
        <w:gridCol w:w="2272"/>
        <w:gridCol w:w="2320"/>
        <w:gridCol w:w="1400"/>
      </w:tblGrid>
      <w:tr w:rsidR="00F5208D" w:rsidRPr="00B8397C" w:rsidTr="00767BC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  <w:r w:rsidRPr="00B8397C">
              <w:br/>
            </w: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08D" w:rsidRPr="00B8397C" w:rsidRDefault="00F5208D" w:rsidP="00767BC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8397C">
              <w:rPr>
                <w:rFonts w:ascii="Tahoma" w:hAnsi="Tahoma" w:cs="Tahoma"/>
                <w:sz w:val="20"/>
                <w:szCs w:val="20"/>
              </w:rPr>
              <w:t>Aktuellet</w:t>
            </w:r>
            <w:proofErr w:type="spellEnd"/>
            <w:r w:rsidRPr="00B8397C">
              <w:rPr>
                <w:rFonts w:ascii="Tahoma" w:hAnsi="Tahoma" w:cs="Tahoma"/>
                <w:sz w:val="20"/>
                <w:szCs w:val="20"/>
              </w:rPr>
              <w:t xml:space="preserve"> spelprogram </w:t>
            </w:r>
            <w:proofErr w:type="gramStart"/>
            <w:r w:rsidRPr="00B8397C">
              <w:rPr>
                <w:rFonts w:ascii="Tahoma" w:hAnsi="Tahoma" w:cs="Tahoma"/>
                <w:sz w:val="20"/>
                <w:szCs w:val="20"/>
              </w:rPr>
              <w:t xml:space="preserve">se,  </w:t>
            </w:r>
            <w:r>
              <w:fldChar w:fldCharType="begin"/>
            </w:r>
            <w:proofErr w:type="gramEnd"/>
            <w:r>
              <w:instrText xml:space="preserve"> HYPERLINK "http://stats.swehockey.se" </w:instrText>
            </w:r>
            <w:r>
              <w:fldChar w:fldCharType="separate"/>
            </w:r>
            <w:r w:rsidRPr="00B8397C">
              <w:rPr>
                <w:rStyle w:val="Hyperlnk"/>
                <w:rFonts w:ascii="Tahoma" w:hAnsi="Tahoma" w:cs="Tahoma"/>
                <w:color w:val="auto"/>
                <w:sz w:val="20"/>
                <w:szCs w:val="20"/>
                <w:u w:val="none"/>
              </w:rPr>
              <w:t>http://stats.swehockey.se</w:t>
            </w:r>
            <w:r>
              <w:rPr>
                <w:rStyle w:val="Hyperlnk"/>
                <w:rFonts w:ascii="Tahoma" w:hAnsi="Tahoma" w:cs="Tahoma"/>
                <w:color w:val="auto"/>
                <w:sz w:val="20"/>
                <w:szCs w:val="20"/>
                <w:u w:val="none"/>
              </w:rPr>
              <w:fldChar w:fldCharType="end"/>
            </w:r>
            <w:r w:rsidRPr="00B8397C">
              <w:rPr>
                <w:rFonts w:ascii="Tahoma" w:hAnsi="Tahoma" w:cs="Tahoma"/>
                <w:sz w:val="20"/>
                <w:szCs w:val="20"/>
              </w:rPr>
              <w:t xml:space="preserve"> - Regional - Blekinge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08D" w:rsidRPr="00B8397C" w:rsidTr="00767BC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08D" w:rsidRPr="00B8397C" w:rsidTr="00767BC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  <w:r w:rsidRPr="00B8397C">
              <w:rPr>
                <w:rFonts w:ascii="Tahoma" w:hAnsi="Tahoma" w:cs="Tahoma"/>
                <w:sz w:val="20"/>
                <w:szCs w:val="20"/>
              </w:rPr>
              <w:t>Speldatumen som angivits är sista datum för spelomgången.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08D" w:rsidRPr="00B8397C" w:rsidTr="00767BC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  <w:r w:rsidRPr="00B8397C">
              <w:rPr>
                <w:rFonts w:ascii="Tahoma" w:hAnsi="Tahoma" w:cs="Tahoma"/>
                <w:sz w:val="20"/>
                <w:szCs w:val="20"/>
              </w:rPr>
              <w:t xml:space="preserve">Ändring av speldatum görs i samråd med motståndarlaget. Ändringar och kompletteringar av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08D" w:rsidRPr="00B8397C" w:rsidTr="00767BC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397C">
              <w:rPr>
                <w:rFonts w:ascii="Tahoma" w:hAnsi="Tahoma" w:cs="Tahoma"/>
                <w:sz w:val="20"/>
                <w:szCs w:val="20"/>
              </w:rPr>
              <w:t xml:space="preserve">matchtider görs av arrangerade </w:t>
            </w:r>
            <w:proofErr w:type="gramStart"/>
            <w:r w:rsidRPr="00B8397C">
              <w:rPr>
                <w:rFonts w:ascii="Tahoma" w:hAnsi="Tahoma" w:cs="Tahoma"/>
                <w:sz w:val="20"/>
                <w:szCs w:val="20"/>
              </w:rPr>
              <w:t>förening  i</w:t>
            </w:r>
            <w:proofErr w:type="gramEnd"/>
            <w:r w:rsidRPr="00B8397C">
              <w:rPr>
                <w:rFonts w:ascii="Tahoma" w:hAnsi="Tahoma" w:cs="Tahoma"/>
                <w:sz w:val="20"/>
                <w:szCs w:val="20"/>
              </w:rPr>
              <w:t xml:space="preserve"> TSM.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08D" w:rsidRPr="00B8397C" w:rsidTr="00767BC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  <w:r w:rsidRPr="00B8397C">
              <w:rPr>
                <w:rFonts w:ascii="Tahoma" w:hAnsi="Tahoma" w:cs="Tahoma"/>
                <w:sz w:val="20"/>
                <w:szCs w:val="20"/>
              </w:rPr>
              <w:t>Arrangerande förening ombesörjer att resultat bli inrapporterade i TSM.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08D" w:rsidRPr="00B8397C" w:rsidRDefault="00F5208D" w:rsidP="00767B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47E7" w:rsidRDefault="00666405" w:rsidP="007C3D79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</w:rPr>
        <w:br w:type="page"/>
      </w:r>
      <w:r w:rsidR="00E56678">
        <w:rPr>
          <w:rFonts w:ascii="Arial" w:hAnsi="Arial" w:cs="Arial"/>
          <w:b/>
          <w:sz w:val="28"/>
          <w:szCs w:val="28"/>
        </w:rPr>
        <w:lastRenderedPageBreak/>
        <w:t xml:space="preserve">Kontaktuppgifter </w:t>
      </w:r>
      <w:r w:rsidR="00E547E7">
        <w:rPr>
          <w:rFonts w:ascii="Arial" w:hAnsi="Arial" w:cs="Arial"/>
          <w:b/>
          <w:sz w:val="28"/>
          <w:szCs w:val="28"/>
        </w:rPr>
        <w:t>för U10 Blekinge 201</w:t>
      </w:r>
      <w:r w:rsidR="00155C0F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/201</w:t>
      </w:r>
      <w:r w:rsidR="00155C0F">
        <w:rPr>
          <w:rFonts w:ascii="Arial" w:hAnsi="Arial" w:cs="Arial"/>
          <w:b/>
          <w:sz w:val="28"/>
          <w:szCs w:val="28"/>
        </w:rPr>
        <w:t>7</w:t>
      </w:r>
    </w:p>
    <w:p w:rsidR="00E547E7" w:rsidRDefault="00E547E7" w:rsidP="00E547E7">
      <w:pPr>
        <w:rPr>
          <w:rFonts w:ascii="Arial" w:hAnsi="Arial" w:cs="Arial"/>
          <w:b/>
          <w:sz w:val="28"/>
          <w:szCs w:val="28"/>
        </w:rPr>
      </w:pPr>
    </w:p>
    <w:p w:rsidR="00E547E7" w:rsidRDefault="00E547E7" w:rsidP="00E547E7">
      <w:pPr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E547E7" w:rsidRPr="00B07A41" w:rsidTr="00825EF6">
        <w:tc>
          <w:tcPr>
            <w:tcW w:w="3652" w:type="dxa"/>
          </w:tcPr>
          <w:p w:rsidR="00E547E7" w:rsidRPr="00B07A41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7A41">
              <w:rPr>
                <w:rFonts w:ascii="Arial" w:hAnsi="Arial" w:cs="Arial"/>
                <w:b/>
                <w:sz w:val="28"/>
                <w:szCs w:val="28"/>
              </w:rPr>
              <w:t>Förening</w:t>
            </w:r>
            <w:r w:rsidR="00666405">
              <w:rPr>
                <w:rFonts w:ascii="Arial" w:hAnsi="Arial" w:cs="Arial"/>
                <w:b/>
                <w:sz w:val="28"/>
                <w:szCs w:val="28"/>
              </w:rPr>
              <w:t>/lag</w:t>
            </w:r>
            <w:r w:rsidRPr="00B07A41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E547E7" w:rsidRPr="00B07A41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547E7" w:rsidRDefault="00E547E7" w:rsidP="00E547E7">
      <w:pPr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E547E7" w:rsidRPr="00B07A41" w:rsidTr="00825EF6">
        <w:trPr>
          <w:trHeight w:val="567"/>
        </w:trPr>
        <w:tc>
          <w:tcPr>
            <w:tcW w:w="3652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7A41">
              <w:rPr>
                <w:rFonts w:ascii="Arial" w:hAnsi="Arial" w:cs="Arial"/>
                <w:b/>
                <w:sz w:val="28"/>
                <w:szCs w:val="28"/>
              </w:rPr>
              <w:t>Kontaktperson (laget)</w:t>
            </w:r>
          </w:p>
        </w:tc>
        <w:tc>
          <w:tcPr>
            <w:tcW w:w="6237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47E7" w:rsidRPr="00B07A41" w:rsidTr="00825EF6">
        <w:trPr>
          <w:trHeight w:val="567"/>
        </w:trPr>
        <w:tc>
          <w:tcPr>
            <w:tcW w:w="3652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</w:rPr>
            </w:pPr>
            <w:r w:rsidRPr="00B07A41">
              <w:rPr>
                <w:rFonts w:ascii="Arial" w:hAnsi="Arial" w:cs="Arial"/>
                <w:b/>
              </w:rPr>
              <w:t>Namn</w:t>
            </w:r>
          </w:p>
        </w:tc>
        <w:tc>
          <w:tcPr>
            <w:tcW w:w="6237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47E7" w:rsidRPr="00B07A41" w:rsidTr="00825EF6">
        <w:trPr>
          <w:trHeight w:val="567"/>
        </w:trPr>
        <w:tc>
          <w:tcPr>
            <w:tcW w:w="3652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</w:rPr>
            </w:pPr>
            <w:r w:rsidRPr="00B07A41">
              <w:rPr>
                <w:rFonts w:ascii="Arial" w:hAnsi="Arial" w:cs="Arial"/>
                <w:b/>
              </w:rPr>
              <w:t>Personnummer</w:t>
            </w:r>
          </w:p>
          <w:p w:rsidR="00E547E7" w:rsidRPr="00B07A41" w:rsidRDefault="00E547E7" w:rsidP="00825EF6">
            <w:pPr>
              <w:rPr>
                <w:rFonts w:ascii="Arial" w:hAnsi="Arial" w:cs="Arial"/>
                <w:szCs w:val="20"/>
              </w:rPr>
            </w:pPr>
            <w:r w:rsidRPr="00B07A41">
              <w:rPr>
                <w:rFonts w:ascii="Arial" w:hAnsi="Arial" w:cs="Arial"/>
                <w:szCs w:val="20"/>
              </w:rPr>
              <w:t>(00000000-0000) 12 siffror</w:t>
            </w:r>
          </w:p>
        </w:tc>
        <w:tc>
          <w:tcPr>
            <w:tcW w:w="6237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47E7" w:rsidRPr="00B07A41" w:rsidTr="00825EF6">
        <w:trPr>
          <w:trHeight w:val="567"/>
        </w:trPr>
        <w:tc>
          <w:tcPr>
            <w:tcW w:w="3652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</w:rPr>
            </w:pPr>
            <w:r w:rsidRPr="00B07A41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237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47E7" w:rsidRPr="00B07A41" w:rsidTr="00825EF6">
        <w:trPr>
          <w:trHeight w:val="567"/>
        </w:trPr>
        <w:tc>
          <w:tcPr>
            <w:tcW w:w="3652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</w:t>
            </w:r>
          </w:p>
        </w:tc>
        <w:tc>
          <w:tcPr>
            <w:tcW w:w="6237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47E7" w:rsidRPr="00B07A41" w:rsidTr="00825EF6">
        <w:trPr>
          <w:trHeight w:val="567"/>
        </w:trPr>
        <w:tc>
          <w:tcPr>
            <w:tcW w:w="3652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</w:rPr>
            </w:pPr>
            <w:r w:rsidRPr="00B07A41">
              <w:rPr>
                <w:rFonts w:ascii="Arial" w:hAnsi="Arial" w:cs="Arial"/>
                <w:b/>
              </w:rPr>
              <w:t>e-post</w:t>
            </w:r>
          </w:p>
        </w:tc>
        <w:tc>
          <w:tcPr>
            <w:tcW w:w="6237" w:type="dxa"/>
            <w:vAlign w:val="center"/>
          </w:tcPr>
          <w:p w:rsidR="00E547E7" w:rsidRPr="00B07A41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547E7" w:rsidRDefault="00E547E7" w:rsidP="00E547E7">
      <w:pPr>
        <w:rPr>
          <w:rFonts w:ascii="Arial" w:hAnsi="Arial" w:cs="Arial"/>
          <w:b/>
          <w:sz w:val="28"/>
          <w:szCs w:val="28"/>
        </w:rPr>
      </w:pPr>
    </w:p>
    <w:p w:rsidR="00E547E7" w:rsidRDefault="00E547E7" w:rsidP="00E547E7">
      <w:pPr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E547E7" w:rsidRPr="00EB404D" w:rsidTr="00825EF6">
        <w:trPr>
          <w:trHeight w:val="567"/>
        </w:trPr>
        <w:tc>
          <w:tcPr>
            <w:tcW w:w="3652" w:type="dxa"/>
            <w:vAlign w:val="center"/>
          </w:tcPr>
          <w:p w:rsidR="00E547E7" w:rsidRPr="00EB404D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404D">
              <w:rPr>
                <w:rFonts w:ascii="Arial" w:hAnsi="Arial" w:cs="Arial"/>
                <w:b/>
                <w:sz w:val="28"/>
                <w:szCs w:val="28"/>
              </w:rPr>
              <w:t>Matchdräkter (färger)</w:t>
            </w:r>
          </w:p>
        </w:tc>
        <w:tc>
          <w:tcPr>
            <w:tcW w:w="6237" w:type="dxa"/>
            <w:vAlign w:val="center"/>
          </w:tcPr>
          <w:p w:rsidR="00E547E7" w:rsidRPr="00EB404D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47E7" w:rsidRPr="00EB404D" w:rsidTr="00825EF6">
        <w:trPr>
          <w:trHeight w:val="567"/>
        </w:trPr>
        <w:tc>
          <w:tcPr>
            <w:tcW w:w="3652" w:type="dxa"/>
            <w:vAlign w:val="center"/>
          </w:tcPr>
          <w:p w:rsidR="00E547E7" w:rsidRPr="00EB404D" w:rsidRDefault="00E547E7" w:rsidP="00825E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Tröja (hemma)</w:t>
            </w:r>
          </w:p>
        </w:tc>
        <w:tc>
          <w:tcPr>
            <w:tcW w:w="6237" w:type="dxa"/>
            <w:vAlign w:val="center"/>
          </w:tcPr>
          <w:p w:rsidR="00E547E7" w:rsidRPr="00EB404D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47E7" w:rsidRPr="00EB404D" w:rsidTr="00825EF6">
        <w:trPr>
          <w:trHeight w:val="567"/>
        </w:trPr>
        <w:tc>
          <w:tcPr>
            <w:tcW w:w="3652" w:type="dxa"/>
            <w:vAlign w:val="center"/>
          </w:tcPr>
          <w:p w:rsidR="00E547E7" w:rsidRPr="00EB404D" w:rsidRDefault="00E547E7" w:rsidP="00825E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Tröja (borta)</w:t>
            </w:r>
          </w:p>
        </w:tc>
        <w:tc>
          <w:tcPr>
            <w:tcW w:w="6237" w:type="dxa"/>
            <w:vAlign w:val="center"/>
          </w:tcPr>
          <w:p w:rsidR="00E547E7" w:rsidRPr="00EB404D" w:rsidRDefault="00E547E7" w:rsidP="00825E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547E7" w:rsidRDefault="00E547E7" w:rsidP="00E547E7">
      <w:pPr>
        <w:rPr>
          <w:rFonts w:ascii="Arial" w:hAnsi="Arial" w:cs="Arial"/>
          <w:b/>
          <w:sz w:val="28"/>
          <w:szCs w:val="28"/>
        </w:rPr>
      </w:pPr>
    </w:p>
    <w:p w:rsidR="00E547E7" w:rsidRDefault="00E547E7" w:rsidP="00E547E7">
      <w:pPr>
        <w:rPr>
          <w:rFonts w:ascii="Arial" w:hAnsi="Arial" w:cs="Arial"/>
        </w:rPr>
      </w:pPr>
    </w:p>
    <w:p w:rsidR="00E547E7" w:rsidRDefault="00E547E7" w:rsidP="00E547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Uppgifterna </w:t>
      </w:r>
      <w:r w:rsidR="00105BF9">
        <w:rPr>
          <w:rFonts w:ascii="Arial" w:hAnsi="Arial" w:cs="Arial"/>
        </w:rPr>
        <w:t xml:space="preserve">registreras av föreningen i TSM eller ifylld blankett </w:t>
      </w:r>
      <w:r>
        <w:rPr>
          <w:rFonts w:ascii="Arial" w:hAnsi="Arial" w:cs="Arial"/>
        </w:rPr>
        <w:t xml:space="preserve">insändes till </w:t>
      </w:r>
      <w:hyperlink r:id="rId8" w:history="1">
        <w:r w:rsidRPr="007377F5">
          <w:rPr>
            <w:rStyle w:val="Hyperlnk"/>
            <w:rFonts w:ascii="Arial" w:hAnsi="Arial" w:cs="Arial"/>
          </w:rPr>
          <w:t>stig.andersson@swehockey.se</w:t>
        </w:r>
      </w:hyperlink>
      <w:r>
        <w:rPr>
          <w:rFonts w:ascii="Arial" w:hAnsi="Arial" w:cs="Arial"/>
        </w:rPr>
        <w:t xml:space="preserve">. </w:t>
      </w:r>
    </w:p>
    <w:p w:rsidR="00E547E7" w:rsidRDefault="00E547E7" w:rsidP="00E547E7">
      <w:pPr>
        <w:rPr>
          <w:rFonts w:ascii="Arial" w:hAnsi="Arial" w:cs="Arial"/>
        </w:rPr>
      </w:pPr>
    </w:p>
    <w:p w:rsidR="00E547E7" w:rsidRDefault="00E547E7" w:rsidP="00E547E7">
      <w:pPr>
        <w:rPr>
          <w:rFonts w:ascii="Arial" w:hAnsi="Arial" w:cs="Arial"/>
        </w:rPr>
      </w:pPr>
      <w:r w:rsidRPr="00806BDA">
        <w:rPr>
          <w:rFonts w:ascii="Arial" w:hAnsi="Arial" w:cs="Arial"/>
        </w:rPr>
        <w:t>Uppgifter</w:t>
      </w:r>
      <w:r>
        <w:rPr>
          <w:rFonts w:ascii="Arial" w:hAnsi="Arial" w:cs="Arial"/>
        </w:rPr>
        <w:t>na (</w:t>
      </w:r>
      <w:proofErr w:type="gramStart"/>
      <w:r w:rsidRPr="00806BDA">
        <w:rPr>
          <w:rFonts w:ascii="Arial" w:hAnsi="Arial" w:cs="Arial"/>
        </w:rPr>
        <w:t>ej</w:t>
      </w:r>
      <w:proofErr w:type="gramEnd"/>
      <w:r w:rsidRPr="00806BDA">
        <w:rPr>
          <w:rFonts w:ascii="Arial" w:hAnsi="Arial" w:cs="Arial"/>
        </w:rPr>
        <w:t xml:space="preserve"> personnummer</w:t>
      </w:r>
      <w:r>
        <w:rPr>
          <w:rFonts w:ascii="Arial" w:hAnsi="Arial" w:cs="Arial"/>
        </w:rPr>
        <w:t>)</w:t>
      </w:r>
      <w:r w:rsidRPr="00806BDA">
        <w:rPr>
          <w:rFonts w:ascii="Arial" w:hAnsi="Arial" w:cs="Arial"/>
        </w:rPr>
        <w:t xml:space="preserve"> kommer att publiceras i samband med spelordning, resultat och tabeller</w:t>
      </w:r>
      <w:r w:rsidR="003B3009">
        <w:rPr>
          <w:rFonts w:ascii="Arial" w:hAnsi="Arial" w:cs="Arial"/>
        </w:rPr>
        <w:t xml:space="preserve"> </w:t>
      </w:r>
      <w:r w:rsidRPr="00806BDA">
        <w:rPr>
          <w:rFonts w:ascii="Arial" w:hAnsi="Arial" w:cs="Arial"/>
        </w:rPr>
        <w:t>på</w:t>
      </w:r>
      <w:r>
        <w:rPr>
          <w:rFonts w:ascii="Arial" w:hAnsi="Arial" w:cs="Arial"/>
        </w:rPr>
        <w:t xml:space="preserve"> </w:t>
      </w:r>
      <w:r w:rsidR="003B3009">
        <w:rPr>
          <w:rFonts w:ascii="Arial" w:hAnsi="Arial" w:cs="Arial"/>
        </w:rPr>
        <w:t xml:space="preserve">stats.swehockey.se och </w:t>
      </w:r>
      <w:r w:rsidR="00B8397C">
        <w:rPr>
          <w:rFonts w:ascii="Arial" w:hAnsi="Arial" w:cs="Arial"/>
        </w:rPr>
        <w:t xml:space="preserve">på </w:t>
      </w:r>
      <w:r>
        <w:rPr>
          <w:rFonts w:ascii="Arial" w:hAnsi="Arial" w:cs="Arial"/>
        </w:rPr>
        <w:t>Blekinge Ishockeyförbunds hemsida.</w:t>
      </w:r>
    </w:p>
    <w:p w:rsidR="00E547E7" w:rsidRPr="00825EF6" w:rsidRDefault="00E547E7">
      <w:pPr>
        <w:pStyle w:val="Sidhuvud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sectPr w:rsidR="00E547E7" w:rsidRPr="00825EF6" w:rsidSect="002F7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AE" w:rsidRDefault="00D021AE">
      <w:r>
        <w:separator/>
      </w:r>
    </w:p>
  </w:endnote>
  <w:endnote w:type="continuationSeparator" w:id="0">
    <w:p w:rsidR="00D021AE" w:rsidRDefault="00D0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8D" w:rsidRDefault="00F5208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05" w:rsidRPr="004D0D80" w:rsidRDefault="00666405" w:rsidP="00A335B7">
    <w:pPr>
      <w:pStyle w:val="Sidfot"/>
      <w:pBdr>
        <w:top w:val="single" w:sz="4" w:space="1" w:color="auto"/>
      </w:pBdr>
      <w:tabs>
        <w:tab w:val="right" w:pos="986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\@ "yyyy-MM-dd" </w:instrText>
    </w:r>
    <w:r>
      <w:rPr>
        <w:rFonts w:ascii="Arial" w:hAnsi="Arial" w:cs="Arial"/>
        <w:sz w:val="16"/>
        <w:szCs w:val="16"/>
      </w:rPr>
      <w:fldChar w:fldCharType="separate"/>
    </w:r>
    <w:r w:rsidR="0069225C">
      <w:rPr>
        <w:rFonts w:ascii="Arial" w:hAnsi="Arial" w:cs="Arial"/>
        <w:noProof/>
        <w:sz w:val="16"/>
        <w:szCs w:val="16"/>
      </w:rPr>
      <w:t>2016-10-17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F5208D">
      <w:rPr>
        <w:rFonts w:ascii="Arial" w:hAnsi="Arial" w:cs="Arial"/>
        <w:sz w:val="16"/>
        <w:szCs w:val="16"/>
      </w:rPr>
      <w:t>Blekinge Ishockeyförbund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4D0D80">
      <w:rPr>
        <w:rFonts w:ascii="Arial" w:hAnsi="Arial" w:cs="Arial"/>
        <w:sz w:val="16"/>
        <w:szCs w:val="16"/>
      </w:rPr>
      <w:fldChar w:fldCharType="begin"/>
    </w:r>
    <w:r w:rsidRPr="004D0D80">
      <w:rPr>
        <w:rFonts w:ascii="Arial" w:hAnsi="Arial" w:cs="Arial"/>
        <w:sz w:val="16"/>
        <w:szCs w:val="16"/>
      </w:rPr>
      <w:instrText xml:space="preserve"> PAGE   \* MERGEFORMAT </w:instrText>
    </w:r>
    <w:r w:rsidRPr="004D0D80">
      <w:rPr>
        <w:rFonts w:ascii="Arial" w:hAnsi="Arial" w:cs="Arial"/>
        <w:sz w:val="16"/>
        <w:szCs w:val="16"/>
      </w:rPr>
      <w:fldChar w:fldCharType="separate"/>
    </w:r>
    <w:r w:rsidR="0069225C">
      <w:rPr>
        <w:rFonts w:ascii="Arial" w:hAnsi="Arial" w:cs="Arial"/>
        <w:noProof/>
        <w:sz w:val="16"/>
        <w:szCs w:val="16"/>
      </w:rPr>
      <w:t>5</w:t>
    </w:r>
    <w:r w:rsidRPr="004D0D80">
      <w:rPr>
        <w:rFonts w:ascii="Arial" w:hAnsi="Arial" w:cs="Arial"/>
        <w:sz w:val="16"/>
        <w:szCs w:val="16"/>
      </w:rPr>
      <w:fldChar w:fldCharType="end"/>
    </w:r>
    <w:r w:rsidRPr="004D0D80">
      <w:rPr>
        <w:rFonts w:ascii="Arial" w:hAnsi="Arial" w:cs="Arial"/>
        <w:sz w:val="16"/>
        <w:szCs w:val="16"/>
      </w:rPr>
      <w:t xml:space="preserve"> </w:t>
    </w:r>
  </w:p>
  <w:p w:rsidR="00666405" w:rsidRDefault="00666405" w:rsidP="004D0D80">
    <w:pPr>
      <w:pStyle w:val="Sidfot"/>
      <w:tabs>
        <w:tab w:val="clear" w:pos="4536"/>
        <w:tab w:val="clear" w:pos="9072"/>
        <w:tab w:val="left" w:pos="121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8D" w:rsidRDefault="00F5208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AE" w:rsidRDefault="00D021AE">
      <w:r>
        <w:separator/>
      </w:r>
    </w:p>
  </w:footnote>
  <w:footnote w:type="continuationSeparator" w:id="0">
    <w:p w:rsidR="00D021AE" w:rsidRDefault="00D02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8D" w:rsidRDefault="00F5208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42"/>
      <w:gridCol w:w="8647"/>
    </w:tblGrid>
    <w:tr w:rsidR="00666405" w:rsidRPr="0066258E" w:rsidTr="0066258E">
      <w:tc>
        <w:tcPr>
          <w:tcW w:w="1242" w:type="dxa"/>
        </w:tcPr>
        <w:p w:rsidR="00666405" w:rsidRPr="0066258E" w:rsidRDefault="00E56678">
          <w:pPr>
            <w:pStyle w:val="Sidhuvud"/>
            <w:rPr>
              <w:rFonts w:ascii="Arial" w:hAnsi="Arial" w:cs="Arial"/>
              <w:sz w:val="28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576580" cy="51689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666405" w:rsidRDefault="00666405" w:rsidP="00A13718">
          <w:pPr>
            <w:pStyle w:val="Sidhuvud"/>
            <w:rPr>
              <w:rFonts w:ascii="Arial" w:hAnsi="Arial" w:cs="Arial"/>
              <w:sz w:val="28"/>
            </w:rPr>
          </w:pPr>
        </w:p>
        <w:p w:rsidR="00666405" w:rsidRPr="0066258E" w:rsidRDefault="00666405" w:rsidP="00A13718">
          <w:pPr>
            <w:pStyle w:val="Sidhuvud"/>
            <w:rPr>
              <w:rFonts w:ascii="Arial" w:hAnsi="Arial" w:cs="Arial"/>
              <w:sz w:val="28"/>
            </w:rPr>
          </w:pPr>
          <w:r w:rsidRPr="0066258E">
            <w:rPr>
              <w:rFonts w:ascii="Arial" w:hAnsi="Arial" w:cs="Arial"/>
              <w:sz w:val="28"/>
            </w:rPr>
            <w:t>U10 Distriktsserie 20</w:t>
          </w:r>
          <w:r>
            <w:rPr>
              <w:rFonts w:ascii="Arial" w:hAnsi="Arial" w:cs="Arial"/>
              <w:sz w:val="28"/>
            </w:rPr>
            <w:t>1</w:t>
          </w:r>
          <w:r w:rsidR="001A1C57">
            <w:rPr>
              <w:rFonts w:ascii="Arial" w:hAnsi="Arial" w:cs="Arial"/>
              <w:sz w:val="28"/>
            </w:rPr>
            <w:t>6</w:t>
          </w:r>
          <w:r>
            <w:rPr>
              <w:rFonts w:ascii="Arial" w:hAnsi="Arial" w:cs="Arial"/>
              <w:sz w:val="28"/>
            </w:rPr>
            <w:t>/</w:t>
          </w:r>
          <w:r w:rsidRPr="0066258E">
            <w:rPr>
              <w:rFonts w:ascii="Arial" w:hAnsi="Arial" w:cs="Arial"/>
              <w:sz w:val="28"/>
            </w:rPr>
            <w:t>20</w:t>
          </w:r>
          <w:r>
            <w:rPr>
              <w:rFonts w:ascii="Arial" w:hAnsi="Arial" w:cs="Arial"/>
              <w:sz w:val="28"/>
            </w:rPr>
            <w:t>1</w:t>
          </w:r>
          <w:r w:rsidR="001A1C57">
            <w:rPr>
              <w:rFonts w:ascii="Arial" w:hAnsi="Arial" w:cs="Arial"/>
              <w:sz w:val="28"/>
            </w:rPr>
            <w:t>7</w:t>
          </w:r>
          <w:r w:rsidRPr="0066258E">
            <w:rPr>
              <w:rFonts w:ascii="Arial" w:hAnsi="Arial" w:cs="Arial"/>
              <w:sz w:val="28"/>
            </w:rPr>
            <w:t xml:space="preserve">  </w:t>
          </w:r>
        </w:p>
        <w:p w:rsidR="00666405" w:rsidRPr="0066258E" w:rsidRDefault="00666405" w:rsidP="00FE587B">
          <w:pPr>
            <w:pStyle w:val="Sidhuvud"/>
            <w:tabs>
              <w:tab w:val="clear" w:pos="4536"/>
              <w:tab w:val="clear" w:pos="9072"/>
              <w:tab w:val="left" w:pos="6386"/>
            </w:tabs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ab/>
          </w:r>
        </w:p>
      </w:tc>
    </w:tr>
  </w:tbl>
  <w:p w:rsidR="00666405" w:rsidRDefault="00666405" w:rsidP="00034B1F">
    <w:pPr>
      <w:pStyle w:val="Sidhuvud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8D" w:rsidRDefault="00F5208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95"/>
    <w:rsid w:val="0001653D"/>
    <w:rsid w:val="000259D3"/>
    <w:rsid w:val="00026D98"/>
    <w:rsid w:val="00034B1F"/>
    <w:rsid w:val="00040133"/>
    <w:rsid w:val="00072E3D"/>
    <w:rsid w:val="0007455C"/>
    <w:rsid w:val="00084458"/>
    <w:rsid w:val="000A6C9C"/>
    <w:rsid w:val="000D2A43"/>
    <w:rsid w:val="000D38AF"/>
    <w:rsid w:val="000D4F2F"/>
    <w:rsid w:val="000F2F05"/>
    <w:rsid w:val="00105BF9"/>
    <w:rsid w:val="00155C0F"/>
    <w:rsid w:val="00175AD5"/>
    <w:rsid w:val="00187960"/>
    <w:rsid w:val="001A1C57"/>
    <w:rsid w:val="001C690A"/>
    <w:rsid w:val="00216F26"/>
    <w:rsid w:val="00243CC3"/>
    <w:rsid w:val="0024450A"/>
    <w:rsid w:val="00266C83"/>
    <w:rsid w:val="00273A47"/>
    <w:rsid w:val="002D4894"/>
    <w:rsid w:val="002F7695"/>
    <w:rsid w:val="00320695"/>
    <w:rsid w:val="00357424"/>
    <w:rsid w:val="00374EF7"/>
    <w:rsid w:val="003765FB"/>
    <w:rsid w:val="00394631"/>
    <w:rsid w:val="003A417E"/>
    <w:rsid w:val="003B3009"/>
    <w:rsid w:val="003C09BC"/>
    <w:rsid w:val="003D027C"/>
    <w:rsid w:val="003E0EA6"/>
    <w:rsid w:val="00477CDC"/>
    <w:rsid w:val="00480207"/>
    <w:rsid w:val="00486ECB"/>
    <w:rsid w:val="004A510F"/>
    <w:rsid w:val="004A524D"/>
    <w:rsid w:val="004A7DCC"/>
    <w:rsid w:val="004D0D80"/>
    <w:rsid w:val="00520CA0"/>
    <w:rsid w:val="00557B75"/>
    <w:rsid w:val="00563A8E"/>
    <w:rsid w:val="00587059"/>
    <w:rsid w:val="005C69A4"/>
    <w:rsid w:val="00624DEA"/>
    <w:rsid w:val="0066258E"/>
    <w:rsid w:val="00666405"/>
    <w:rsid w:val="00677D5C"/>
    <w:rsid w:val="00684DB3"/>
    <w:rsid w:val="0069225C"/>
    <w:rsid w:val="006B4A3C"/>
    <w:rsid w:val="006C5F0D"/>
    <w:rsid w:val="00714854"/>
    <w:rsid w:val="007162E9"/>
    <w:rsid w:val="007475F3"/>
    <w:rsid w:val="00764BD1"/>
    <w:rsid w:val="007A7374"/>
    <w:rsid w:val="007C3D79"/>
    <w:rsid w:val="007D15F5"/>
    <w:rsid w:val="007D420E"/>
    <w:rsid w:val="007D7ACE"/>
    <w:rsid w:val="008048A2"/>
    <w:rsid w:val="00825EF6"/>
    <w:rsid w:val="00845BBA"/>
    <w:rsid w:val="00850BFB"/>
    <w:rsid w:val="008521D2"/>
    <w:rsid w:val="0087222F"/>
    <w:rsid w:val="008737F9"/>
    <w:rsid w:val="008C6126"/>
    <w:rsid w:val="00960CC2"/>
    <w:rsid w:val="009B2B83"/>
    <w:rsid w:val="009B2DCB"/>
    <w:rsid w:val="009C35F8"/>
    <w:rsid w:val="009F1832"/>
    <w:rsid w:val="00A04BA5"/>
    <w:rsid w:val="00A055D5"/>
    <w:rsid w:val="00A13718"/>
    <w:rsid w:val="00A335B7"/>
    <w:rsid w:val="00A62866"/>
    <w:rsid w:val="00A766C5"/>
    <w:rsid w:val="00A772B8"/>
    <w:rsid w:val="00AA2482"/>
    <w:rsid w:val="00AA2EDB"/>
    <w:rsid w:val="00AC20EC"/>
    <w:rsid w:val="00AE141D"/>
    <w:rsid w:val="00B17241"/>
    <w:rsid w:val="00B3712A"/>
    <w:rsid w:val="00B6668A"/>
    <w:rsid w:val="00B8397C"/>
    <w:rsid w:val="00C17376"/>
    <w:rsid w:val="00C57249"/>
    <w:rsid w:val="00CA3847"/>
    <w:rsid w:val="00CA5E72"/>
    <w:rsid w:val="00D021AE"/>
    <w:rsid w:val="00D41EEF"/>
    <w:rsid w:val="00DC498B"/>
    <w:rsid w:val="00DE5382"/>
    <w:rsid w:val="00E41D4E"/>
    <w:rsid w:val="00E547E7"/>
    <w:rsid w:val="00E56678"/>
    <w:rsid w:val="00E804CB"/>
    <w:rsid w:val="00ED4539"/>
    <w:rsid w:val="00ED4AA0"/>
    <w:rsid w:val="00EF3887"/>
    <w:rsid w:val="00EF6669"/>
    <w:rsid w:val="00F21F95"/>
    <w:rsid w:val="00F45E50"/>
    <w:rsid w:val="00F5208D"/>
    <w:rsid w:val="00FA1895"/>
    <w:rsid w:val="00FA190C"/>
    <w:rsid w:val="00FB480C"/>
    <w:rsid w:val="00FB516A"/>
    <w:rsid w:val="00FC2C60"/>
    <w:rsid w:val="00FD1A89"/>
    <w:rsid w:val="00FD6636"/>
    <w:rsid w:val="00FE587B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1E6143-BC85-40EF-BF14-51CEB2F2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54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Stark">
    <w:name w:val="Strong"/>
    <w:qFormat/>
    <w:rPr>
      <w:b/>
      <w:bCs/>
    </w:rPr>
  </w:style>
  <w:style w:type="paragraph" w:styleId="Brdtext">
    <w:name w:val="Body Text"/>
    <w:basedOn w:val="Normal"/>
    <w:pPr>
      <w:ind w:right="1152"/>
    </w:pPr>
    <w:rPr>
      <w:rFonts w:ascii="Arial" w:hAnsi="Arial" w:cs="Arial"/>
      <w:sz w:val="20"/>
    </w:rPr>
  </w:style>
  <w:style w:type="paragraph" w:styleId="Ballongtext">
    <w:name w:val="Balloon Text"/>
    <w:basedOn w:val="Normal"/>
    <w:semiHidden/>
    <w:rsid w:val="00845BB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A137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uiPriority w:val="99"/>
    <w:rsid w:val="004D0D80"/>
    <w:rPr>
      <w:sz w:val="24"/>
      <w:szCs w:val="24"/>
    </w:rPr>
  </w:style>
  <w:style w:type="character" w:styleId="Hyperlnk">
    <w:name w:val="Hyperlink"/>
    <w:rsid w:val="00E54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g.andersson@swehockey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BF7E-B8EE-4D06-ADAE-E0FFE7D7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Omg</vt:lpstr>
    </vt:vector>
  </TitlesOfParts>
  <Company>Hewlett-Packard Company</Company>
  <LinksUpToDate>false</LinksUpToDate>
  <CharactersWithSpaces>10695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mailto:stig.andersson@swehockey.se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</dc:title>
  <dc:creator>Stig Andersson</dc:creator>
  <cp:lastModifiedBy>Linda Åkesson</cp:lastModifiedBy>
  <cp:revision>2</cp:revision>
  <cp:lastPrinted>2016-10-17T09:37:00Z</cp:lastPrinted>
  <dcterms:created xsi:type="dcterms:W3CDTF">2016-10-17T09:41:00Z</dcterms:created>
  <dcterms:modified xsi:type="dcterms:W3CDTF">2016-10-17T09:41:00Z</dcterms:modified>
</cp:coreProperties>
</file>