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9F5B" w14:textId="4576EDC5" w:rsidR="00616911" w:rsidRDefault="009A00B0" w:rsidP="00841595">
      <w:p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841595">
        <w:rPr>
          <w:rFonts w:ascii="Helvetica" w:hAnsi="Helvetica" w:cs="Helvetica"/>
          <w:b/>
          <w:color w:val="333333"/>
          <w:sz w:val="28"/>
          <w:szCs w:val="20"/>
          <w:u w:val="single"/>
          <w:shd w:val="clear" w:color="auto" w:fill="FFFFFF"/>
        </w:rPr>
        <w:t>P</w:t>
      </w:r>
      <w:r w:rsidR="00774582">
        <w:rPr>
          <w:rFonts w:ascii="Helvetica" w:hAnsi="Helvetica" w:cs="Helvetica"/>
          <w:b/>
          <w:color w:val="333333"/>
          <w:sz w:val="28"/>
          <w:szCs w:val="20"/>
          <w:u w:val="single"/>
          <w:shd w:val="clear" w:color="auto" w:fill="FFFFFF"/>
        </w:rPr>
        <w:t>acklista</w:t>
      </w:r>
      <w:r w:rsidR="0071453F">
        <w:rPr>
          <w:rFonts w:ascii="Helvetica" w:hAnsi="Helvetica" w:cs="Helvetica"/>
          <w:b/>
          <w:color w:val="333333"/>
          <w:sz w:val="28"/>
          <w:szCs w:val="20"/>
          <w:u w:val="single"/>
          <w:shd w:val="clear" w:color="auto" w:fill="FFFFFF"/>
        </w:rPr>
        <w:t xml:space="preserve"> </w:t>
      </w:r>
      <w:r w:rsidR="001C6D3A">
        <w:rPr>
          <w:rFonts w:ascii="Helvetica" w:hAnsi="Helvetica" w:cs="Helvetica"/>
          <w:b/>
          <w:color w:val="333333"/>
          <w:sz w:val="28"/>
          <w:szCs w:val="20"/>
          <w:u w:val="single"/>
          <w:shd w:val="clear" w:color="auto" w:fill="FFFFFF"/>
        </w:rPr>
        <w:t xml:space="preserve">och </w:t>
      </w:r>
      <w:r w:rsidR="001E21CC">
        <w:rPr>
          <w:rFonts w:ascii="Helvetica" w:hAnsi="Helvetica" w:cs="Helvetica"/>
          <w:b/>
          <w:color w:val="333333"/>
          <w:sz w:val="28"/>
          <w:szCs w:val="20"/>
          <w:u w:val="single"/>
          <w:shd w:val="clear" w:color="auto" w:fill="FFFFFF"/>
        </w:rPr>
        <w:t xml:space="preserve">Information </w:t>
      </w:r>
      <w:r w:rsidR="001C6D3A">
        <w:rPr>
          <w:rFonts w:ascii="Helvetica" w:hAnsi="Helvetica" w:cs="Helvetica"/>
          <w:b/>
          <w:color w:val="333333"/>
          <w:sz w:val="28"/>
          <w:szCs w:val="20"/>
          <w:u w:val="single"/>
          <w:shd w:val="clear" w:color="auto" w:fill="FFFFFF"/>
        </w:rPr>
        <w:t xml:space="preserve">Göteborg 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Ombyteskläder för 4 dagar och två matcher per dag!!</w:t>
      </w:r>
      <w:r w:rsidR="0095159A" w:rsidRPr="00841595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</w:t>
      </w:r>
    </w:p>
    <w:p w14:paraId="2CF046EF" w14:textId="77777777" w:rsidR="0052520B" w:rsidRDefault="0095159A" w:rsidP="00841595">
      <w:pPr>
        <w:spacing w:line="480" w:lineRule="auto"/>
        <w:rPr>
          <w:rStyle w:val="apple-converted-space"/>
          <w:rFonts w:ascii="Helvetica" w:hAnsi="Helvetica" w:cs="Helvetica"/>
          <w:color w:val="333333"/>
          <w:szCs w:val="20"/>
          <w:shd w:val="clear" w:color="auto" w:fill="FFFFFF"/>
        </w:rPr>
      </w:pP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Ta med påse för smutstvätt</w:t>
      </w:r>
      <w:r w:rsidR="00616911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och blöta handdukar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Basketskor</w:t>
      </w:r>
      <w:r w:rsidR="00166AA4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, sköna ute skor då vi promenerar mycket 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Boll</w:t>
      </w:r>
      <w:r w:rsidR="00166AA4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(gärna </w:t>
      </w:r>
      <w:proofErr w:type="spellStart"/>
      <w:r w:rsidR="00166AA4">
        <w:rPr>
          <w:rFonts w:ascii="Helvetica" w:hAnsi="Helvetica" w:cs="Helvetica"/>
          <w:color w:val="333333"/>
          <w:szCs w:val="20"/>
          <w:shd w:val="clear" w:color="auto" w:fill="FFFFFF"/>
        </w:rPr>
        <w:t>bollnät</w:t>
      </w:r>
      <w:proofErr w:type="spellEnd"/>
      <w:r w:rsidR="00166AA4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eller annat som man kan häkta på ryggsäcken/väskan</w:t>
      </w:r>
      <w:r w:rsidR="00166AA4">
        <w:rPr>
          <w:rFonts w:ascii="Helvetica" w:hAnsi="Helvetica" w:cs="Helvetica"/>
          <w:color w:val="333333"/>
          <w:sz w:val="22"/>
          <w:shd w:val="clear" w:color="auto" w:fill="FFFFFF"/>
        </w:rPr>
        <w:t>)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Vattenflaska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Mindre väska eller ryggsäck till och från matcher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Luftmadrass eller liggunderlag, </w:t>
      </w:r>
      <w:proofErr w:type="gramStart"/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( obs</w:t>
      </w:r>
      <w:proofErr w:type="gramEnd"/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, får ej vara bredare än 90cm.)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Eventuell pump till madrass.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Sovsäck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Kudde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Handdukar och toalettartiklar</w:t>
      </w:r>
      <w:r w:rsidR="00616911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, </w:t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schampo, tvål, tandborste, tandkräm</w:t>
      </w:r>
      <w:r w:rsidR="00616911">
        <w:rPr>
          <w:rFonts w:ascii="Helvetica" w:hAnsi="Helvetica" w:cs="Helvetica"/>
          <w:color w:val="333333"/>
          <w:szCs w:val="20"/>
          <w:shd w:val="clear" w:color="auto" w:fill="FFFFFF"/>
        </w:rPr>
        <w:t>, kam/borste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A41DC3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Deodorant</w:t>
      </w:r>
      <w:r w:rsidR="009A00B0" w:rsidRPr="00841595">
        <w:rPr>
          <w:rStyle w:val="apple-converted-space"/>
          <w:rFonts w:ascii="Helvetica" w:hAnsi="Helvetica" w:cs="Helvetica"/>
          <w:color w:val="333333"/>
          <w:szCs w:val="20"/>
          <w:shd w:val="clear" w:color="auto" w:fill="FFFFFF"/>
        </w:rPr>
        <w:t> </w:t>
      </w:r>
    </w:p>
    <w:p w14:paraId="3B0EFF97" w14:textId="049D9881" w:rsidR="00B43951" w:rsidRPr="0052520B" w:rsidRDefault="00616911" w:rsidP="00841595">
      <w:p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>
        <w:rPr>
          <w:rStyle w:val="apple-converted-space"/>
          <w:rFonts w:ascii="Helvetica" w:hAnsi="Helvetica" w:cs="Helvetica"/>
          <w:color w:val="333333"/>
          <w:szCs w:val="20"/>
          <w:shd w:val="clear" w:color="auto" w:fill="FFFFFF"/>
        </w:rPr>
        <w:t xml:space="preserve">Handsprit, gärna liten förpackning att ha i fickan 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Eventuella mediciner och värktabletter</w:t>
      </w:r>
      <w:r>
        <w:rPr>
          <w:rFonts w:ascii="Helvetica" w:hAnsi="Helvetica" w:cs="Helvetica"/>
          <w:color w:val="333333"/>
          <w:szCs w:val="20"/>
          <w:shd w:val="clear" w:color="auto" w:fill="FFFFFF"/>
        </w:rPr>
        <w:t>, speciellt viktigt med eventuell astmaspray för astmatiker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Öronproppar,</w:t>
      </w:r>
      <w:r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jättebra att ha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Kortlek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Dauer-binda / bandage. ( Viktigt! alla spelare skall ha eget bandage med sig till varje match). Finns att köpa på apotek</w:t>
      </w:r>
      <w:r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samt plåster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Tofflor eller inneskor att ha på skolan där vi bor. </w:t>
      </w:r>
      <w:r>
        <w:rPr>
          <w:rFonts w:ascii="Helvetica" w:hAnsi="Helvetica" w:cs="Helvetica"/>
          <w:color w:val="333333"/>
          <w:szCs w:val="20"/>
          <w:shd w:val="clear" w:color="auto" w:fill="FFFFFF"/>
        </w:rPr>
        <w:t xml:space="preserve">Det blir </w:t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snabbt grisigt på golv / toaletter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Laddare till mobil</w:t>
      </w:r>
      <w:r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och gärna en förlängningssladd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52520B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2</w:t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galgar. </w:t>
      </w:r>
      <w:r w:rsidR="0052520B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(Hänga</w:t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upp fuktig handduk - hänga upp </w:t>
      </w:r>
      <w:proofErr w:type="gramStart"/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matchkläder )</w:t>
      </w:r>
      <w:proofErr w:type="gramEnd"/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Matsäck </w:t>
      </w:r>
      <w:r>
        <w:rPr>
          <w:rFonts w:ascii="Helvetica" w:hAnsi="Helvetica" w:cs="Helvetica"/>
          <w:color w:val="333333"/>
          <w:szCs w:val="20"/>
          <w:shd w:val="clear" w:color="auto" w:fill="FFFFFF"/>
        </w:rPr>
        <w:t>för resan till Göteborg, glöm inte vätska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Pengar till mat på söndagen (endast frukost serveras sista dagen)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shd w:val="clear" w:color="auto" w:fill="FFFFFF"/>
        </w:rPr>
        <w:t>Fickpengar</w:t>
      </w:r>
      <w:r w:rsidR="00166AA4">
        <w:rPr>
          <w:rFonts w:ascii="Helvetica" w:hAnsi="Helvetica" w:cs="Helvetica"/>
          <w:color w:val="333333"/>
          <w:szCs w:val="20"/>
          <w:shd w:val="clear" w:color="auto" w:fill="FFFFFF"/>
        </w:rPr>
        <w:t>, så det räcker till eventuell mer mat, utflykter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color w:val="333333"/>
          <w:szCs w:val="20"/>
          <w:u w:val="single"/>
          <w:shd w:val="clear" w:color="auto" w:fill="FFFFFF"/>
        </w:rPr>
        <w:t>INGA ONÖDIGA VÄRDESAKER</w:t>
      </w:r>
      <w:r w:rsidR="009A00B0" w:rsidRPr="00841595">
        <w:rPr>
          <w:rFonts w:ascii="Helvetica" w:hAnsi="Helvetica" w:cs="Helvetica"/>
          <w:color w:val="333333"/>
          <w:szCs w:val="20"/>
        </w:rPr>
        <w:br/>
      </w:r>
      <w:r w:rsidR="009A00B0" w:rsidRPr="00841595">
        <w:rPr>
          <w:rFonts w:ascii="Helvetica" w:hAnsi="Helvetica" w:cs="Helvetica"/>
          <w:i/>
          <w:color w:val="333333"/>
          <w:szCs w:val="20"/>
          <w:shd w:val="clear" w:color="auto" w:fill="FFFFFF"/>
        </w:rPr>
        <w:t>Märk upp ALLA tillhörigheter med namn och eventuellt telefonnummer. Spelare har eget ansvar för sin egen packning och värdesaker.</w:t>
      </w:r>
    </w:p>
    <w:p w14:paraId="6562A8D4" w14:textId="14F3C02F" w:rsidR="007B3E0B" w:rsidRDefault="007B3E0B" w:rsidP="00841595">
      <w:pPr>
        <w:spacing w:line="480" w:lineRule="auto"/>
        <w:rPr>
          <w:rFonts w:ascii="Helvetica" w:hAnsi="Helvetica" w:cs="Helvetica"/>
          <w:i/>
          <w:color w:val="333333"/>
          <w:szCs w:val="20"/>
          <w:shd w:val="clear" w:color="auto" w:fill="FFFFFF"/>
        </w:rPr>
      </w:pPr>
    </w:p>
    <w:p w14:paraId="3E8D7A6A" w14:textId="7A146FA1" w:rsidR="007B3E0B" w:rsidRDefault="001E21CC" w:rsidP="00841595">
      <w:pPr>
        <w:spacing w:line="480" w:lineRule="auto"/>
        <w:rPr>
          <w:rFonts w:ascii="Helvetica" w:hAnsi="Helvetica" w:cs="Helvetica"/>
          <w:b/>
          <w:bCs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iCs/>
          <w:color w:val="333333"/>
          <w:szCs w:val="20"/>
          <w:shd w:val="clear" w:color="auto" w:fill="FFFFFF"/>
        </w:rPr>
        <w:lastRenderedPageBreak/>
        <w:t>Information och r</w:t>
      </w:r>
      <w:r w:rsidR="007B3E0B" w:rsidRPr="007B3E0B">
        <w:rPr>
          <w:rFonts w:ascii="Helvetica" w:hAnsi="Helvetica" w:cs="Helvetica"/>
          <w:b/>
          <w:bCs/>
          <w:iCs/>
          <w:color w:val="333333"/>
          <w:szCs w:val="20"/>
          <w:shd w:val="clear" w:color="auto" w:fill="FFFFFF"/>
        </w:rPr>
        <w:t>utine</w:t>
      </w:r>
      <w:r>
        <w:rPr>
          <w:rFonts w:ascii="Helvetica" w:hAnsi="Helvetica" w:cs="Helvetica"/>
          <w:b/>
          <w:bCs/>
          <w:iCs/>
          <w:color w:val="333333"/>
          <w:szCs w:val="20"/>
          <w:shd w:val="clear" w:color="auto" w:fill="FFFFFF"/>
        </w:rPr>
        <w:t xml:space="preserve">r </w:t>
      </w:r>
      <w:r w:rsidR="007B3E0B" w:rsidRPr="007B3E0B">
        <w:rPr>
          <w:rFonts w:ascii="Helvetica" w:hAnsi="Helvetica" w:cs="Helvetica"/>
          <w:b/>
          <w:bCs/>
          <w:iCs/>
          <w:color w:val="333333"/>
          <w:szCs w:val="20"/>
          <w:shd w:val="clear" w:color="auto" w:fill="FFFFFF"/>
        </w:rPr>
        <w:t xml:space="preserve">inför Göteborg </w:t>
      </w:r>
    </w:p>
    <w:p w14:paraId="0074CA7E" w14:textId="3F0361F5" w:rsidR="007B3E0B" w:rsidRPr="0086680A" w:rsidRDefault="007B3E0B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 w:rsidRPr="0086680A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Förfrågande om att delta i Göteborgs basketbollfestival går ut från klubbchef/sportchef. Ansvarig coach/lagledare anmäler sitt intresse att delta genom att anmäla mallen för cupanmälningar, till klubbchef/sportchef. Hen mejlar sedan in hela beställningen till kansliet som anmäler </w:t>
      </w:r>
      <w:r w:rsidR="0086680A" w:rsidRPr="0086680A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samtliga intresserade lag. </w:t>
      </w:r>
    </w:p>
    <w:p w14:paraId="3E1D6006" w14:textId="1F2FE696" w:rsidR="007B3E0B" w:rsidRDefault="007B3E0B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 w:rsidRPr="007B3E0B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Laget anmäls och anmälningsavgiften betalas av klubben. Efter att anmälningsavgiften har </w:t>
      </w:r>
      <w:r w:rsidR="00B210E9" w:rsidRPr="007B3E0B">
        <w:rPr>
          <w:rFonts w:ascii="Helvetica" w:hAnsi="Helvetica" w:cs="Helvetica"/>
          <w:iCs/>
          <w:color w:val="333333"/>
          <w:szCs w:val="20"/>
          <w:shd w:val="clear" w:color="auto" w:fill="FFFFFF"/>
        </w:rPr>
        <w:t>beta</w:t>
      </w:r>
      <w:r w:rsidR="00B210E9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lats </w:t>
      </w:r>
      <w:r w:rsidR="00B210E9" w:rsidRPr="007B3E0B">
        <w:rPr>
          <w:rFonts w:ascii="Helvetica" w:hAnsi="Helvetica" w:cs="Helvetica"/>
          <w:iCs/>
          <w:color w:val="333333"/>
          <w:szCs w:val="20"/>
          <w:shd w:val="clear" w:color="auto" w:fill="FFFFFF"/>
        </w:rPr>
        <w:t>kan</w:t>
      </w:r>
      <w:r w:rsidRPr="007B3E0B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laget ej dra sig ur, eftersom vi inte får pengarna tillbaka. </w:t>
      </w:r>
    </w:p>
    <w:p w14:paraId="66C6F691" w14:textId="29CB4C58" w:rsidR="0086680A" w:rsidRDefault="0086680A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>Ansvarig coach/lagledare får en länk från Göteborgsfestivalen som de använder för att göra e</w:t>
      </w:r>
      <w:r w:rsidR="00B210E9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n 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>ege</w:t>
      </w:r>
      <w:r w:rsidR="00B210E9">
        <w:rPr>
          <w:rFonts w:ascii="Helvetica" w:hAnsi="Helvetica" w:cs="Helvetica"/>
          <w:iCs/>
          <w:color w:val="333333"/>
          <w:szCs w:val="20"/>
          <w:shd w:val="clear" w:color="auto" w:fill="FFFFFF"/>
        </w:rPr>
        <w:t>n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privat log-in till cupmanager som hanterar anmälningar/administrationen kring festivalen. </w:t>
      </w:r>
    </w:p>
    <w:p w14:paraId="77FF31C6" w14:textId="7494A4AC" w:rsidR="0086680A" w:rsidRDefault="0086680A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Viktigt att ansvarig coach/lagledare även fyller i samtliga spelare som ska delta i cupen så snart som möjligt och inom utsatt tid. Detta för att arrangörerna ska hinna kontrollera om någon spelare behöver speciallicens. </w:t>
      </w:r>
    </w:p>
    <w:p w14:paraId="1B425032" w14:textId="39D6EA68" w:rsidR="00E918B4" w:rsidRDefault="00E918B4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 w:rsidRPr="00E2051E">
        <w:rPr>
          <w:rFonts w:ascii="Helvetica" w:hAnsi="Helvetica" w:cs="Helvetica"/>
          <w:b/>
          <w:bCs/>
          <w:iCs/>
          <w:color w:val="333333"/>
          <w:szCs w:val="20"/>
          <w:shd w:val="clear" w:color="auto" w:fill="FFFFFF"/>
        </w:rPr>
        <w:t>För coacher/lagledare: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Bra att </w:t>
      </w:r>
      <w:r w:rsidR="00B26B68">
        <w:rPr>
          <w:rFonts w:ascii="Helvetica" w:hAnsi="Helvetica" w:cs="Helvetica"/>
          <w:iCs/>
          <w:color w:val="333333"/>
          <w:szCs w:val="20"/>
          <w:shd w:val="clear" w:color="auto" w:fill="FFFFFF"/>
        </w:rPr>
        <w:t>se till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</w:t>
      </w:r>
      <w:r w:rsidR="00B26B68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att </w:t>
      </w:r>
      <w:r w:rsidR="00E2051E">
        <w:rPr>
          <w:rFonts w:ascii="Helvetica" w:hAnsi="Helvetica" w:cs="Helvetica"/>
          <w:iCs/>
          <w:color w:val="333333"/>
          <w:szCs w:val="20"/>
          <w:shd w:val="clear" w:color="auto" w:fill="FFFFFF"/>
        </w:rPr>
        <w:t>medicin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>/olycksfallskit-väska</w:t>
      </w:r>
      <w:r w:rsidR="00B26B68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är påfylld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>, gärna</w:t>
      </w:r>
      <w:r w:rsidR="00D52DFE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med extra värktabletter. Bra är också att ta med en </w:t>
      </w:r>
      <w:r w:rsidR="00E2051E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elektrisk pump om man har möjlighet, för att blåsa upp eventuella luftmadrasser. </w:t>
      </w:r>
      <w:r w:rsidR="00A41DC3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Extra soppåse för sopor är också bra att ha. </w:t>
      </w:r>
    </w:p>
    <w:p w14:paraId="057E57FE" w14:textId="5FBBB7D3" w:rsidR="0086680A" w:rsidRDefault="0086680A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 w:rsidRPr="00077CE4">
        <w:rPr>
          <w:rFonts w:ascii="Helvetica" w:hAnsi="Helvetica" w:cs="Helvetica"/>
          <w:b/>
          <w:bCs/>
          <w:iCs/>
          <w:color w:val="333333"/>
          <w:szCs w:val="20"/>
          <w:shd w:val="clear" w:color="auto" w:fill="FFFFFF"/>
        </w:rPr>
        <w:t>Cupkortet: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Cupkortet är det kort so</w:t>
      </w:r>
      <w:r w:rsidR="00A528B3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m varje spelare måste köpa privat, för att få access till alla måltider arrangerade av cupen, samt att de ger fria resor med alla kommunala färdmedel och entréer till </w:t>
      </w:r>
      <w:proofErr w:type="gramStart"/>
      <w:r w:rsidR="00A528B3">
        <w:rPr>
          <w:rFonts w:ascii="Helvetica" w:hAnsi="Helvetica" w:cs="Helvetica"/>
          <w:iCs/>
          <w:color w:val="333333"/>
          <w:szCs w:val="20"/>
          <w:shd w:val="clear" w:color="auto" w:fill="FFFFFF"/>
        </w:rPr>
        <w:t>t.ex.</w:t>
      </w:r>
      <w:proofErr w:type="gramEnd"/>
      <w:r w:rsidR="00A528B3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Universum och Liseberg. Logi på skola tillsammans med sitt lag ingår i cupanmälan som klubben betalar. </w:t>
      </w:r>
      <w:r w:rsidR="0077052A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Praxis är att varje lag betalar cupkortet för sin medföljande coach. </w:t>
      </w:r>
    </w:p>
    <w:p w14:paraId="105F2C4D" w14:textId="74EDD841" w:rsidR="0086680A" w:rsidRDefault="0086680A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>I februari/mars senast bör varje coach/lagledare börja samla in pengar för cup</w:t>
      </w:r>
      <w:r w:rsidR="00A528B3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korten, antingen gemensamt med en gemensam lagkassa, eller att varje spelare själv betalar sitt cupkort. Pengarna för samtliga cupkort ska coach/lagledare samla in och sen betala in via cupmanager till cupen. Detta ska göras inom utsatt tid. </w:t>
      </w:r>
      <w:r w:rsidR="00382E8C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Detta görs förslagsvis bäst genom att hålla ett eller två föräldramöten med fokus på Göteborgsfestivalen. </w:t>
      </w:r>
      <w:r w:rsidR="00201EBD">
        <w:rPr>
          <w:rFonts w:ascii="Helvetica" w:hAnsi="Helvetica" w:cs="Helvetica"/>
          <w:iCs/>
          <w:color w:val="333333"/>
          <w:szCs w:val="20"/>
          <w:shd w:val="clear" w:color="auto" w:fill="FFFFFF"/>
        </w:rPr>
        <w:t>Observera att klubben inte har något ansvar för inköp, hantering eller att alla spelare har cupkort, eftersom det k</w:t>
      </w:r>
      <w:r w:rsidR="00A23F44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öps privat av varje enskilt lag. Dock är det obligatoriskt att varje spelare som ska åka med till Göteborg har ett cupkort. </w:t>
      </w:r>
    </w:p>
    <w:p w14:paraId="53388D3A" w14:textId="56265659" w:rsidR="00A528B3" w:rsidRDefault="00A528B3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 w:rsidRPr="00A23F44">
        <w:rPr>
          <w:rFonts w:ascii="Helvetica" w:hAnsi="Helvetica" w:cs="Helvetica"/>
          <w:b/>
          <w:bCs/>
          <w:iCs/>
          <w:color w:val="333333"/>
          <w:szCs w:val="20"/>
          <w:shd w:val="clear" w:color="auto" w:fill="FFFFFF"/>
        </w:rPr>
        <w:lastRenderedPageBreak/>
        <w:t>Resa till och från: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Klubben ombesörjer resa till och från festivalen de år klubbens ekonomi tillåter det. Vi reser antingen med SJ eller med buss. Lagledare reser i möjligaste mån med sina lag. Det är alltid att föredra att någon/några föräldrar följer med till Göteborg någon/några av dagarna, </w:t>
      </w:r>
      <w:r w:rsidR="00D5475B">
        <w:rPr>
          <w:rFonts w:ascii="Helvetica" w:hAnsi="Helvetica" w:cs="Helvetica"/>
          <w:iCs/>
          <w:color w:val="333333"/>
          <w:szCs w:val="20"/>
          <w:shd w:val="clear" w:color="auto" w:fill="FFFFFF"/>
        </w:rPr>
        <w:t>men man</w:t>
      </w:r>
      <w:r w:rsidR="00382E8C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gör det på frivillig basis </w:t>
      </w:r>
      <w:r w:rsidR="00382E8C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och på egen bekostnad. </w:t>
      </w:r>
    </w:p>
    <w:p w14:paraId="64B4998C" w14:textId="7DE41E86" w:rsidR="00382E8C" w:rsidRDefault="00382E8C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Hotellrum för intresserade familjer finns, tilta på cupens hemsida för mer information </w:t>
      </w:r>
      <w:r w:rsidR="00D5475B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om 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vilka </w:t>
      </w:r>
      <w:proofErr w:type="gramStart"/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>hotell cupen</w:t>
      </w:r>
      <w:proofErr w:type="gramEnd"/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samarbetar med.</w:t>
      </w:r>
    </w:p>
    <w:p w14:paraId="171D1849" w14:textId="06EB4042" w:rsidR="00382E8C" w:rsidRDefault="00382E8C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>Inför cupen kan ansvarig coach/lagledare använda packlistan ovan, och kopiera och lägga upp den på lagsidan/föräldrar chatten eller annat gångbart forum</w:t>
      </w:r>
    </w:p>
    <w:p w14:paraId="0A0CD848" w14:textId="3A01AC89" w:rsidR="00382E8C" w:rsidRDefault="00382E8C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Föräldrar ska i god tid anmäla behov av eventuell specialkost till ansvarig coach/lagledare, som anmäler det genom att </w:t>
      </w:r>
      <w:r w:rsidR="009324B7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anmäla det 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till cuparrangören (via cupmanager). Vanligtvis är maten </w:t>
      </w:r>
      <w:r w:rsidR="009324B7">
        <w:rPr>
          <w:rFonts w:ascii="Helvetica" w:hAnsi="Helvetica" w:cs="Helvetica"/>
          <w:iCs/>
          <w:color w:val="333333"/>
          <w:szCs w:val="20"/>
          <w:shd w:val="clear" w:color="auto" w:fill="FFFFFF"/>
        </w:rPr>
        <w:t>fläsk fri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, men övrig specialkost som </w:t>
      </w:r>
      <w:proofErr w:type="gramStart"/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>t.ex.</w:t>
      </w:r>
      <w:proofErr w:type="gramEnd"/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vegetarisk, glutenfri, </w:t>
      </w:r>
      <w:r w:rsidR="00906E1B">
        <w:rPr>
          <w:rFonts w:ascii="Helvetica" w:hAnsi="Helvetica" w:cs="Helvetica"/>
          <w:iCs/>
          <w:color w:val="333333"/>
          <w:szCs w:val="20"/>
          <w:shd w:val="clear" w:color="auto" w:fill="FFFFFF"/>
        </w:rPr>
        <w:t>ägg fri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>, mjö</w:t>
      </w:r>
      <w:r w:rsidR="00906E1B">
        <w:rPr>
          <w:rFonts w:ascii="Helvetica" w:hAnsi="Helvetica" w:cs="Helvetica"/>
          <w:iCs/>
          <w:color w:val="333333"/>
          <w:szCs w:val="20"/>
          <w:shd w:val="clear" w:color="auto" w:fill="FFFFFF"/>
        </w:rPr>
        <w:t>lkfri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m.fl. måste anmälas för att garanteras. </w:t>
      </w:r>
    </w:p>
    <w:p w14:paraId="042F42D7" w14:textId="476143F0" w:rsidR="00906E1B" w:rsidRDefault="00906E1B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Tips är att planera in ett besök på Liseberg om det finns möjlighet, </w:t>
      </w:r>
      <w:r w:rsidR="00824A40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men gör detta 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efter att ni har sett ert lags spelschema. Tips är också att boka bord på eventuell restaurang på Liseberg om så önskas, i god tid då det snabbt blir fullt. Detta görs frivilligt av föräldrar och utanför klubbens regi. </w:t>
      </w:r>
      <w:r w:rsidR="00824A40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Cupkortet ger samma fördelar som det officiella Göteborgskortet, i form av resor och </w:t>
      </w:r>
      <w:r w:rsidR="00084047">
        <w:rPr>
          <w:rFonts w:ascii="Helvetica" w:hAnsi="Helvetica" w:cs="Helvetica"/>
          <w:iCs/>
          <w:color w:val="333333"/>
          <w:szCs w:val="20"/>
          <w:shd w:val="clear" w:color="auto" w:fill="FFFFFF"/>
        </w:rPr>
        <w:t>entréer</w:t>
      </w:r>
      <w:r w:rsidR="00824A40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till olika </w:t>
      </w:r>
      <w:r w:rsidR="00084047">
        <w:rPr>
          <w:rFonts w:ascii="Helvetica" w:hAnsi="Helvetica" w:cs="Helvetica"/>
          <w:iCs/>
          <w:color w:val="333333"/>
          <w:szCs w:val="20"/>
          <w:shd w:val="clear" w:color="auto" w:fill="FFFFFF"/>
        </w:rPr>
        <w:t>se värdigheter</w:t>
      </w:r>
      <w:r w:rsidR="00824A40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som </w:t>
      </w:r>
      <w:proofErr w:type="gramStart"/>
      <w:r w:rsidR="00824A40">
        <w:rPr>
          <w:rFonts w:ascii="Helvetica" w:hAnsi="Helvetica" w:cs="Helvetica"/>
          <w:iCs/>
          <w:color w:val="333333"/>
          <w:szCs w:val="20"/>
          <w:shd w:val="clear" w:color="auto" w:fill="FFFFFF"/>
        </w:rPr>
        <w:t>t.ex.</w:t>
      </w:r>
      <w:proofErr w:type="gramEnd"/>
      <w:r w:rsidR="00824A40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Universeum, </w:t>
      </w:r>
      <w:r w:rsidR="00084047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Paddan m.fl. </w:t>
      </w:r>
      <w:r w:rsidR="00936F93">
        <w:rPr>
          <w:rFonts w:ascii="Helvetica" w:hAnsi="Helvetica" w:cs="Helvetica"/>
          <w:iCs/>
          <w:color w:val="333333"/>
          <w:szCs w:val="20"/>
          <w:shd w:val="clear" w:color="auto" w:fill="FFFFFF"/>
        </w:rPr>
        <w:t>Tips är att, efter att ha sett matchschemat, göra en plan för vilka eventuella aktiviteter som man vill göra</w:t>
      </w:r>
      <w:r w:rsidR="00A8516D">
        <w:rPr>
          <w:rFonts w:ascii="Helvetica" w:hAnsi="Helvetica" w:cs="Helvetica"/>
          <w:iCs/>
          <w:color w:val="333333"/>
          <w:szCs w:val="20"/>
          <w:shd w:val="clear" w:color="auto" w:fill="FFFFFF"/>
        </w:rPr>
        <w:t>. T</w:t>
      </w:r>
      <w:r w:rsidR="00936F93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änk på att det </w:t>
      </w:r>
      <w:r w:rsidR="00A8516D"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troligtvis kommer att vara köer på de populäraste aktiviteterna, så beräkna med det i tidsplanen. </w:t>
      </w:r>
    </w:p>
    <w:p w14:paraId="19C806A0" w14:textId="7C8D6736" w:rsidR="00906E1B" w:rsidRDefault="00906E1B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Hemresan: Sker på samma sätt som vi reste dit. Ansvarig coach/lagledare är ansvarig för sitt lag, och är det spelare som vill åka hem med sina föräldrar </w:t>
      </w:r>
      <w:r w:rsidR="00E918B4">
        <w:rPr>
          <w:rFonts w:ascii="Helvetica" w:hAnsi="Helvetica" w:cs="Helvetica"/>
          <w:iCs/>
          <w:color w:val="333333"/>
          <w:szCs w:val="20"/>
          <w:shd w:val="clear" w:color="auto" w:fill="FFFFFF"/>
        </w:rPr>
        <w:t>i stället</w:t>
      </w: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så måste de meddela sin coach/lagledare det i god tid. </w:t>
      </w:r>
    </w:p>
    <w:p w14:paraId="62DEDDCA" w14:textId="7BE23E33" w:rsidR="00906E1B" w:rsidRDefault="00906E1B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Har ni några frågor, kan ni alltid mejla till </w:t>
      </w:r>
      <w:hyperlink r:id="rId7" w:history="1">
        <w:r w:rsidRPr="00954900">
          <w:rPr>
            <w:rStyle w:val="Hyperlnk"/>
            <w:rFonts w:ascii="Helvetica" w:hAnsi="Helvetica" w:cs="Helvetica"/>
            <w:iCs/>
            <w:szCs w:val="20"/>
            <w:shd w:val="clear" w:color="auto" w:fill="FFFFFF"/>
          </w:rPr>
          <w:t>info@jbbk.se</w:t>
        </w:r>
      </w:hyperlink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 så ska vi försöka hjälpa er efter förmåga.</w:t>
      </w:r>
    </w:p>
    <w:p w14:paraId="40CD2D0A" w14:textId="7722EAB5" w:rsidR="00906E1B" w:rsidRDefault="00906E1B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  <w:r>
        <w:rPr>
          <w:rFonts w:ascii="Helvetica" w:hAnsi="Helvetica" w:cs="Helvetica"/>
          <w:iCs/>
          <w:color w:val="333333"/>
          <w:szCs w:val="20"/>
          <w:shd w:val="clear" w:color="auto" w:fill="FFFFFF"/>
        </w:rPr>
        <w:t xml:space="preserve">Lycka till! </w:t>
      </w:r>
    </w:p>
    <w:p w14:paraId="5A5F6F42" w14:textId="77777777" w:rsidR="00382E8C" w:rsidRDefault="00382E8C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</w:p>
    <w:p w14:paraId="3C0BD5F0" w14:textId="10E3575B" w:rsidR="00382E8C" w:rsidRDefault="00382E8C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</w:p>
    <w:p w14:paraId="271EE937" w14:textId="2D25E633" w:rsidR="007B3E0B" w:rsidRPr="007B3E0B" w:rsidRDefault="007B3E0B" w:rsidP="00841595">
      <w:pPr>
        <w:spacing w:line="480" w:lineRule="auto"/>
        <w:rPr>
          <w:rFonts w:ascii="Helvetica" w:hAnsi="Helvetica" w:cs="Helvetica"/>
          <w:iCs/>
          <w:color w:val="333333"/>
          <w:szCs w:val="20"/>
          <w:shd w:val="clear" w:color="auto" w:fill="FFFFFF"/>
        </w:rPr>
      </w:pPr>
    </w:p>
    <w:sectPr w:rsidR="007B3E0B" w:rsidRPr="007B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C970" w14:textId="77777777" w:rsidR="00C24D18" w:rsidRDefault="00C24D18" w:rsidP="009A00B0">
      <w:pPr>
        <w:spacing w:after="0" w:line="240" w:lineRule="auto"/>
      </w:pPr>
      <w:r>
        <w:separator/>
      </w:r>
    </w:p>
  </w:endnote>
  <w:endnote w:type="continuationSeparator" w:id="0">
    <w:p w14:paraId="4A305B69" w14:textId="77777777" w:rsidR="00C24D18" w:rsidRDefault="00C24D18" w:rsidP="009A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343E" w14:textId="77777777" w:rsidR="00C24D18" w:rsidRDefault="00C24D18" w:rsidP="009A00B0">
      <w:pPr>
        <w:spacing w:after="0" w:line="240" w:lineRule="auto"/>
      </w:pPr>
      <w:r>
        <w:separator/>
      </w:r>
    </w:p>
  </w:footnote>
  <w:footnote w:type="continuationSeparator" w:id="0">
    <w:p w14:paraId="12C5832E" w14:textId="77777777" w:rsidR="00C24D18" w:rsidRDefault="00C24D18" w:rsidP="009A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497C"/>
    <w:multiLevelType w:val="hybridMultilevel"/>
    <w:tmpl w:val="D932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B0"/>
    <w:rsid w:val="00077CE4"/>
    <w:rsid w:val="00084047"/>
    <w:rsid w:val="00166AA4"/>
    <w:rsid w:val="001C6D3A"/>
    <w:rsid w:val="001E21CC"/>
    <w:rsid w:val="00201EBD"/>
    <w:rsid w:val="00382E8C"/>
    <w:rsid w:val="00503D9F"/>
    <w:rsid w:val="0052520B"/>
    <w:rsid w:val="005B34AB"/>
    <w:rsid w:val="005F2879"/>
    <w:rsid w:val="00616911"/>
    <w:rsid w:val="0071453F"/>
    <w:rsid w:val="0077052A"/>
    <w:rsid w:val="00774582"/>
    <w:rsid w:val="007B3E0B"/>
    <w:rsid w:val="008016B3"/>
    <w:rsid w:val="00824A40"/>
    <w:rsid w:val="00841595"/>
    <w:rsid w:val="0086680A"/>
    <w:rsid w:val="00870238"/>
    <w:rsid w:val="00906E1B"/>
    <w:rsid w:val="009324B7"/>
    <w:rsid w:val="00936F93"/>
    <w:rsid w:val="0095159A"/>
    <w:rsid w:val="009A00B0"/>
    <w:rsid w:val="00A029FB"/>
    <w:rsid w:val="00A23F44"/>
    <w:rsid w:val="00A41DC3"/>
    <w:rsid w:val="00A528B3"/>
    <w:rsid w:val="00A83200"/>
    <w:rsid w:val="00A8516D"/>
    <w:rsid w:val="00B210E9"/>
    <w:rsid w:val="00B26B68"/>
    <w:rsid w:val="00B43951"/>
    <w:rsid w:val="00C24D18"/>
    <w:rsid w:val="00D52DFE"/>
    <w:rsid w:val="00D5475B"/>
    <w:rsid w:val="00E2051E"/>
    <w:rsid w:val="00E73149"/>
    <w:rsid w:val="00E9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73EA"/>
  <w15:chartTrackingRefBased/>
  <w15:docId w15:val="{D575657D-6C3C-40BF-B241-765C3EBA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9A00B0"/>
  </w:style>
  <w:style w:type="paragraph" w:styleId="Sidhuvud">
    <w:name w:val="header"/>
    <w:basedOn w:val="Normal"/>
    <w:link w:val="SidhuvudChar"/>
    <w:uiPriority w:val="99"/>
    <w:unhideWhenUsed/>
    <w:rsid w:val="009A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00B0"/>
  </w:style>
  <w:style w:type="paragraph" w:styleId="Sidfot">
    <w:name w:val="footer"/>
    <w:basedOn w:val="Normal"/>
    <w:link w:val="SidfotChar"/>
    <w:uiPriority w:val="99"/>
    <w:unhideWhenUsed/>
    <w:rsid w:val="009A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00B0"/>
  </w:style>
  <w:style w:type="paragraph" w:styleId="Liststycke">
    <w:name w:val="List Paragraph"/>
    <w:basedOn w:val="Normal"/>
    <w:uiPriority w:val="34"/>
    <w:qFormat/>
    <w:rsid w:val="0084159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06E1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6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bb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4733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Landt</dc:creator>
  <cp:keywords/>
  <dc:description/>
  <cp:lastModifiedBy>Björn Hjalmarsson</cp:lastModifiedBy>
  <cp:revision>3</cp:revision>
  <dcterms:created xsi:type="dcterms:W3CDTF">2022-02-17T13:21:00Z</dcterms:created>
  <dcterms:modified xsi:type="dcterms:W3CDTF">2022-02-17T13:22:00Z</dcterms:modified>
</cp:coreProperties>
</file>