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CC538" w14:textId="77777777" w:rsidR="00B61DB3" w:rsidRDefault="00B61DB3" w:rsidP="00B61DB3">
      <w:pPr>
        <w:rPr>
          <w:sz w:val="32"/>
          <w:szCs w:val="32"/>
        </w:rPr>
      </w:pPr>
      <w:r>
        <w:rPr>
          <w:sz w:val="40"/>
          <w:szCs w:val="40"/>
        </w:rPr>
        <w:tab/>
      </w:r>
      <w:r w:rsidRPr="00A54C43">
        <w:rPr>
          <w:sz w:val="32"/>
          <w:szCs w:val="32"/>
        </w:rPr>
        <w:t xml:space="preserve">Hej alla fotbollsföräldrar! </w:t>
      </w:r>
    </w:p>
    <w:p w14:paraId="6026C0F2" w14:textId="77777777" w:rsidR="00B61DB3" w:rsidRPr="00646187" w:rsidRDefault="00B61DB3" w:rsidP="00B61DB3">
      <w:pPr>
        <w:rPr>
          <w:sz w:val="28"/>
          <w:szCs w:val="28"/>
        </w:rPr>
      </w:pPr>
      <w:r w:rsidRPr="00646187">
        <w:rPr>
          <w:sz w:val="28"/>
          <w:szCs w:val="28"/>
        </w:rPr>
        <w:t>Dags att börja sälja fika vid hemmamatcher.</w:t>
      </w:r>
    </w:p>
    <w:p w14:paraId="49C4E851" w14:textId="77777777" w:rsidR="00B61DB3" w:rsidRPr="00646187" w:rsidRDefault="00B61DB3" w:rsidP="00B61DB3">
      <w:pPr>
        <w:rPr>
          <w:sz w:val="28"/>
          <w:szCs w:val="28"/>
        </w:rPr>
      </w:pPr>
      <w:r w:rsidRPr="00646187">
        <w:rPr>
          <w:sz w:val="28"/>
          <w:szCs w:val="28"/>
        </w:rPr>
        <w:t xml:space="preserve">Vi har skrivit ett fikaschema efter den division som barnen kommer att delta oftast i enligt tränarna. </w:t>
      </w:r>
    </w:p>
    <w:p w14:paraId="2211548D" w14:textId="77777777" w:rsidR="00B61DB3" w:rsidRPr="00646187" w:rsidRDefault="00B61DB3" w:rsidP="00B61DB3">
      <w:pPr>
        <w:rPr>
          <w:sz w:val="28"/>
          <w:szCs w:val="28"/>
        </w:rPr>
      </w:pPr>
      <w:r w:rsidRPr="00646187">
        <w:rPr>
          <w:sz w:val="28"/>
          <w:szCs w:val="28"/>
        </w:rPr>
        <w:t>Det står minst 2 familjer/hemmamatch. Passar inte tiden byt med varandra, telefonnummer står med. Ring inte oss fikaansvariga för byten, tack!</w:t>
      </w:r>
    </w:p>
    <w:p w14:paraId="0DE578FF" w14:textId="47E72382" w:rsidR="00B61DB3" w:rsidRPr="00646187" w:rsidRDefault="00B61DB3" w:rsidP="00B61DB3">
      <w:pPr>
        <w:pStyle w:val="Liststycke"/>
        <w:numPr>
          <w:ilvl w:val="0"/>
          <w:numId w:val="1"/>
        </w:numPr>
        <w:rPr>
          <w:sz w:val="28"/>
          <w:szCs w:val="28"/>
        </w:rPr>
      </w:pPr>
      <w:r w:rsidRPr="00646187">
        <w:rPr>
          <w:sz w:val="28"/>
          <w:szCs w:val="28"/>
        </w:rPr>
        <w:t xml:space="preserve">Kaffe, filter och termosar finns i skåpet i hallen till vänster innanför ytterdörren till omklädningsrummet på </w:t>
      </w:r>
      <w:proofErr w:type="spellStart"/>
      <w:r w:rsidRPr="00646187">
        <w:rPr>
          <w:sz w:val="28"/>
          <w:szCs w:val="28"/>
        </w:rPr>
        <w:t>Bran</w:t>
      </w:r>
      <w:r w:rsidR="007A28FF">
        <w:rPr>
          <w:sz w:val="28"/>
          <w:szCs w:val="28"/>
        </w:rPr>
        <w:t>d</w:t>
      </w:r>
      <w:r w:rsidRPr="00646187">
        <w:rPr>
          <w:sz w:val="28"/>
          <w:szCs w:val="28"/>
        </w:rPr>
        <w:t>thovda</w:t>
      </w:r>
      <w:proofErr w:type="spellEnd"/>
      <w:r w:rsidRPr="00646187">
        <w:rPr>
          <w:sz w:val="28"/>
          <w:szCs w:val="28"/>
        </w:rPr>
        <w:t xml:space="preserve"> IP.  </w:t>
      </w:r>
    </w:p>
    <w:p w14:paraId="375F84F6" w14:textId="77777777" w:rsidR="00B61DB3" w:rsidRPr="00646187" w:rsidRDefault="00B61DB3" w:rsidP="00B61DB3">
      <w:pPr>
        <w:pStyle w:val="Liststycke"/>
        <w:numPr>
          <w:ilvl w:val="0"/>
          <w:numId w:val="1"/>
        </w:numPr>
        <w:rPr>
          <w:sz w:val="28"/>
          <w:szCs w:val="28"/>
        </w:rPr>
      </w:pPr>
      <w:r w:rsidRPr="00646187">
        <w:rPr>
          <w:sz w:val="28"/>
          <w:szCs w:val="28"/>
        </w:rPr>
        <w:t xml:space="preserve">Även festisar, kexchoklad, te, socker och muggar skedar etc. finns där. </w:t>
      </w:r>
    </w:p>
    <w:p w14:paraId="667C9F4A" w14:textId="77777777" w:rsidR="00B61DB3" w:rsidRPr="00646187" w:rsidRDefault="00B61DB3" w:rsidP="00B61DB3">
      <w:pPr>
        <w:pStyle w:val="Liststycke"/>
        <w:numPr>
          <w:ilvl w:val="0"/>
          <w:numId w:val="1"/>
        </w:numPr>
        <w:rPr>
          <w:sz w:val="28"/>
          <w:szCs w:val="28"/>
        </w:rPr>
      </w:pPr>
      <w:r w:rsidRPr="00646187">
        <w:rPr>
          <w:sz w:val="28"/>
          <w:szCs w:val="28"/>
        </w:rPr>
        <w:t xml:space="preserve">Kaffe går att brygga i hallen och vattnet kan man ta på utsidan där barnen tar sitt vatten. Kom ihåg att skölja ur kaffekannorna och termosarna efter bryggning och servering. Och kom ihåg att tömma de genombryggda kaffefiltren. En del tycker det är smidigast att brygga kaffe hemma och ta med. Vill du sponsra med eget kaffe till försäljningen är du naturligtvis välkommen att göra det. </w:t>
      </w:r>
    </w:p>
    <w:p w14:paraId="55F7D67D" w14:textId="66B96B39" w:rsidR="00B61DB3" w:rsidRPr="004D298F" w:rsidRDefault="004D298F" w:rsidP="00B61DB3">
      <w:pPr>
        <w:pStyle w:val="Liststycke"/>
        <w:numPr>
          <w:ilvl w:val="0"/>
          <w:numId w:val="1"/>
        </w:numPr>
        <w:rPr>
          <w:sz w:val="28"/>
          <w:szCs w:val="28"/>
          <w:highlight w:val="yellow"/>
        </w:rPr>
      </w:pPr>
      <w:r w:rsidRPr="004D298F">
        <w:rPr>
          <w:sz w:val="28"/>
          <w:szCs w:val="28"/>
          <w:highlight w:val="yellow"/>
        </w:rPr>
        <w:t>Ta med mjölk till kaffet. Kylskåpet är tyvärr trasigt!</w:t>
      </w:r>
    </w:p>
    <w:p w14:paraId="1FEC55E0" w14:textId="77777777" w:rsidR="00B61DB3" w:rsidRPr="00646187" w:rsidRDefault="00B61DB3" w:rsidP="00B61DB3">
      <w:pPr>
        <w:pStyle w:val="Liststycke"/>
        <w:numPr>
          <w:ilvl w:val="0"/>
          <w:numId w:val="1"/>
        </w:numPr>
        <w:rPr>
          <w:sz w:val="28"/>
          <w:szCs w:val="28"/>
        </w:rPr>
      </w:pPr>
      <w:r w:rsidRPr="00646187">
        <w:rPr>
          <w:sz w:val="28"/>
          <w:szCs w:val="28"/>
        </w:rPr>
        <w:t>Bord finns också i hallen att ställa fikat på.</w:t>
      </w:r>
    </w:p>
    <w:p w14:paraId="48A72B65" w14:textId="77777777" w:rsidR="00B61DB3" w:rsidRPr="00646187" w:rsidRDefault="00B61DB3" w:rsidP="00B61DB3">
      <w:pPr>
        <w:pStyle w:val="Liststycke"/>
        <w:numPr>
          <w:ilvl w:val="0"/>
          <w:numId w:val="1"/>
        </w:numPr>
        <w:rPr>
          <w:sz w:val="28"/>
          <w:szCs w:val="28"/>
        </w:rPr>
      </w:pPr>
      <w:r w:rsidRPr="00646187">
        <w:rPr>
          <w:sz w:val="28"/>
          <w:szCs w:val="28"/>
        </w:rPr>
        <w:t xml:space="preserve">Du bakar eller köper något till fikat, hembakat säljer bäst. </w:t>
      </w:r>
    </w:p>
    <w:p w14:paraId="5038A44C" w14:textId="77777777" w:rsidR="00B61DB3" w:rsidRPr="00646187" w:rsidRDefault="00B61DB3" w:rsidP="00B61DB3">
      <w:pPr>
        <w:pStyle w:val="Liststycke"/>
        <w:numPr>
          <w:ilvl w:val="0"/>
          <w:numId w:val="1"/>
        </w:numPr>
        <w:rPr>
          <w:sz w:val="28"/>
          <w:szCs w:val="28"/>
        </w:rPr>
      </w:pPr>
      <w:r w:rsidRPr="00646187">
        <w:rPr>
          <w:sz w:val="28"/>
          <w:szCs w:val="28"/>
        </w:rPr>
        <w:t xml:space="preserve">Vi tar </w:t>
      </w:r>
      <w:proofErr w:type="gramStart"/>
      <w:r w:rsidRPr="00646187">
        <w:rPr>
          <w:sz w:val="28"/>
          <w:szCs w:val="28"/>
        </w:rPr>
        <w:t>10:-</w:t>
      </w:r>
      <w:proofErr w:type="gramEnd"/>
      <w:r w:rsidRPr="00646187">
        <w:rPr>
          <w:sz w:val="28"/>
          <w:szCs w:val="28"/>
        </w:rPr>
        <w:t xml:space="preserve"> för kaffe, fikabröd, kexchoklad, godispåsar och </w:t>
      </w:r>
      <w:proofErr w:type="spellStart"/>
      <w:r w:rsidRPr="00646187">
        <w:rPr>
          <w:sz w:val="28"/>
          <w:szCs w:val="28"/>
        </w:rPr>
        <w:t>Festis</w:t>
      </w:r>
      <w:proofErr w:type="spellEnd"/>
      <w:r w:rsidRPr="00646187">
        <w:rPr>
          <w:sz w:val="28"/>
          <w:szCs w:val="28"/>
        </w:rPr>
        <w:t>. Prislista finns.</w:t>
      </w:r>
    </w:p>
    <w:p w14:paraId="2803D2F3" w14:textId="77777777" w:rsidR="00B61DB3" w:rsidRPr="00646187" w:rsidRDefault="00B61DB3" w:rsidP="00B61DB3">
      <w:pPr>
        <w:rPr>
          <w:sz w:val="28"/>
          <w:szCs w:val="28"/>
        </w:rPr>
      </w:pPr>
      <w:r w:rsidRPr="00646187">
        <w:rPr>
          <w:sz w:val="28"/>
          <w:szCs w:val="28"/>
        </w:rPr>
        <w:t xml:space="preserve">Växelkassa på 300 kr skall alltid finnas där i ett låsbart kassaskrin. Du räknar igenom kassan efter försäljningen och lämnar </w:t>
      </w:r>
      <w:proofErr w:type="gramStart"/>
      <w:r w:rsidRPr="00646187">
        <w:rPr>
          <w:sz w:val="28"/>
          <w:szCs w:val="28"/>
        </w:rPr>
        <w:t>300:-</w:t>
      </w:r>
      <w:proofErr w:type="gramEnd"/>
      <w:r w:rsidRPr="00646187">
        <w:rPr>
          <w:sz w:val="28"/>
          <w:szCs w:val="28"/>
        </w:rPr>
        <w:t xml:space="preserve"> kvar som växelkassa.</w:t>
      </w:r>
    </w:p>
    <w:p w14:paraId="35C077DD" w14:textId="77777777" w:rsidR="00B61DB3" w:rsidRPr="00646187" w:rsidRDefault="00B61DB3" w:rsidP="00B61DB3">
      <w:pPr>
        <w:jc w:val="both"/>
        <w:rPr>
          <w:sz w:val="28"/>
          <w:szCs w:val="28"/>
        </w:rPr>
      </w:pPr>
      <w:r w:rsidRPr="00646187">
        <w:rPr>
          <w:sz w:val="28"/>
          <w:szCs w:val="28"/>
        </w:rPr>
        <w:t xml:space="preserve">Har du möjlighet att sätta in överskottet av fikaförsäljningen direkt på lagets konto är vi tacksamma för det. Du tar överskottet och sätter in motsvarande belopp på konto: </w:t>
      </w:r>
    </w:p>
    <w:p w14:paraId="33C32CFB" w14:textId="77777777" w:rsidR="00B61DB3" w:rsidRPr="00646187" w:rsidRDefault="00B61DB3" w:rsidP="00B61DB3">
      <w:pPr>
        <w:pStyle w:val="Liststycke"/>
        <w:numPr>
          <w:ilvl w:val="0"/>
          <w:numId w:val="2"/>
        </w:numPr>
        <w:jc w:val="both"/>
        <w:rPr>
          <w:b/>
          <w:sz w:val="28"/>
          <w:szCs w:val="28"/>
        </w:rPr>
      </w:pPr>
      <w:r w:rsidRPr="00646187">
        <w:rPr>
          <w:b/>
          <w:sz w:val="28"/>
          <w:szCs w:val="28"/>
        </w:rPr>
        <w:t xml:space="preserve">Swedbank </w:t>
      </w:r>
      <w:r w:rsidRPr="00646187">
        <w:rPr>
          <w:sz w:val="28"/>
          <w:szCs w:val="28"/>
        </w:rPr>
        <w:t xml:space="preserve">Kontonummer </w:t>
      </w:r>
      <w:r w:rsidRPr="00646187">
        <w:rPr>
          <w:b/>
          <w:sz w:val="28"/>
          <w:szCs w:val="28"/>
        </w:rPr>
        <w:t>8424-4, 933 150 475-4</w:t>
      </w:r>
    </w:p>
    <w:p w14:paraId="61A16EE6" w14:textId="77777777" w:rsidR="00B61DB3" w:rsidRPr="00646187" w:rsidRDefault="00B61DB3" w:rsidP="00B61DB3">
      <w:pPr>
        <w:ind w:firstLine="720"/>
        <w:jc w:val="both"/>
        <w:rPr>
          <w:sz w:val="28"/>
          <w:szCs w:val="28"/>
        </w:rPr>
      </w:pPr>
      <w:r w:rsidRPr="00646187">
        <w:rPr>
          <w:b/>
          <w:sz w:val="28"/>
          <w:szCs w:val="28"/>
        </w:rPr>
        <w:t>Skriv Fika + datum för försäljningen</w:t>
      </w:r>
      <w:r w:rsidRPr="00646187">
        <w:rPr>
          <w:sz w:val="28"/>
          <w:szCs w:val="28"/>
        </w:rPr>
        <w:t>.</w:t>
      </w:r>
    </w:p>
    <w:p w14:paraId="092865F8" w14:textId="57B5CDAC" w:rsidR="00B61DB3" w:rsidRPr="00646187" w:rsidRDefault="00B61DB3" w:rsidP="00B61DB3">
      <w:pPr>
        <w:pStyle w:val="Liststycke"/>
        <w:numPr>
          <w:ilvl w:val="0"/>
          <w:numId w:val="2"/>
        </w:numPr>
        <w:jc w:val="both"/>
        <w:rPr>
          <w:sz w:val="28"/>
          <w:szCs w:val="28"/>
        </w:rPr>
      </w:pPr>
      <w:proofErr w:type="spellStart"/>
      <w:r w:rsidRPr="004D298F">
        <w:rPr>
          <w:b/>
          <w:sz w:val="28"/>
          <w:szCs w:val="28"/>
          <w:highlight w:val="yellow"/>
        </w:rPr>
        <w:lastRenderedPageBreak/>
        <w:t>Swish</w:t>
      </w:r>
      <w:proofErr w:type="spellEnd"/>
      <w:r w:rsidRPr="004D298F">
        <w:rPr>
          <w:b/>
          <w:sz w:val="28"/>
          <w:szCs w:val="28"/>
          <w:highlight w:val="yellow"/>
        </w:rPr>
        <w:t xml:space="preserve">, </w:t>
      </w:r>
      <w:r w:rsidRPr="004D298F">
        <w:rPr>
          <w:sz w:val="28"/>
          <w:szCs w:val="28"/>
          <w:highlight w:val="yellow"/>
        </w:rPr>
        <w:t xml:space="preserve">använd </w:t>
      </w:r>
      <w:r w:rsidR="004D298F" w:rsidRPr="004D298F">
        <w:rPr>
          <w:sz w:val="28"/>
          <w:szCs w:val="28"/>
          <w:highlight w:val="yellow"/>
        </w:rPr>
        <w:t>Katarinas</w:t>
      </w:r>
      <w:r w:rsidRPr="004D298F">
        <w:rPr>
          <w:sz w:val="28"/>
          <w:szCs w:val="28"/>
          <w:highlight w:val="yellow"/>
        </w:rPr>
        <w:t xml:space="preserve"> nummer</w:t>
      </w:r>
      <w:r w:rsidRPr="004D298F">
        <w:rPr>
          <w:b/>
          <w:sz w:val="28"/>
          <w:szCs w:val="28"/>
          <w:highlight w:val="yellow"/>
        </w:rPr>
        <w:t xml:space="preserve"> 07</w:t>
      </w:r>
      <w:r w:rsidR="004D298F" w:rsidRPr="004D298F">
        <w:rPr>
          <w:b/>
          <w:sz w:val="28"/>
          <w:szCs w:val="28"/>
          <w:highlight w:val="yellow"/>
        </w:rPr>
        <w:t xml:space="preserve">25805848 </w:t>
      </w:r>
      <w:r w:rsidR="004D298F" w:rsidRPr="004D298F">
        <w:rPr>
          <w:sz w:val="28"/>
          <w:szCs w:val="28"/>
          <w:highlight w:val="yellow"/>
        </w:rPr>
        <w:t>som är koppat till lagkontot</w:t>
      </w:r>
      <w:r w:rsidRPr="00646187">
        <w:rPr>
          <w:b/>
          <w:sz w:val="28"/>
          <w:szCs w:val="28"/>
        </w:rPr>
        <w:t xml:space="preserve">, </w:t>
      </w:r>
      <w:r w:rsidRPr="00646187">
        <w:rPr>
          <w:sz w:val="28"/>
          <w:szCs w:val="28"/>
        </w:rPr>
        <w:t>be kunden skriva</w:t>
      </w:r>
      <w:r w:rsidRPr="00646187">
        <w:rPr>
          <w:b/>
          <w:sz w:val="28"/>
          <w:szCs w:val="28"/>
        </w:rPr>
        <w:t xml:space="preserve"> Fika. </w:t>
      </w:r>
      <w:r w:rsidRPr="00646187">
        <w:rPr>
          <w:sz w:val="28"/>
          <w:szCs w:val="28"/>
        </w:rPr>
        <w:t xml:space="preserve">Om kunden vill betala via </w:t>
      </w:r>
      <w:proofErr w:type="spellStart"/>
      <w:r w:rsidRPr="00646187">
        <w:rPr>
          <w:sz w:val="28"/>
          <w:szCs w:val="28"/>
        </w:rPr>
        <w:t>swish</w:t>
      </w:r>
      <w:proofErr w:type="spellEnd"/>
      <w:r w:rsidRPr="00646187">
        <w:rPr>
          <w:sz w:val="28"/>
          <w:szCs w:val="28"/>
        </w:rPr>
        <w:t xml:space="preserve"> istället för kontant.</w:t>
      </w:r>
    </w:p>
    <w:p w14:paraId="6DDC8A99" w14:textId="77777777" w:rsidR="00B61DB3" w:rsidRPr="00646187" w:rsidRDefault="00B61DB3" w:rsidP="00B61DB3">
      <w:pPr>
        <w:pStyle w:val="Liststycke"/>
        <w:jc w:val="both"/>
        <w:rPr>
          <w:sz w:val="28"/>
          <w:szCs w:val="28"/>
        </w:rPr>
      </w:pPr>
    </w:p>
    <w:p w14:paraId="40BDEF91" w14:textId="77777777" w:rsidR="00B61DB3" w:rsidRPr="00646187" w:rsidRDefault="00B61DB3" w:rsidP="00B61DB3">
      <w:pPr>
        <w:pStyle w:val="Liststycke"/>
        <w:numPr>
          <w:ilvl w:val="0"/>
          <w:numId w:val="2"/>
        </w:numPr>
        <w:jc w:val="both"/>
        <w:rPr>
          <w:sz w:val="28"/>
          <w:szCs w:val="28"/>
        </w:rPr>
      </w:pPr>
      <w:r w:rsidRPr="00646187">
        <w:rPr>
          <w:sz w:val="28"/>
          <w:szCs w:val="28"/>
        </w:rPr>
        <w:t xml:space="preserve">Annars lägger du </w:t>
      </w:r>
      <w:r w:rsidRPr="00646187">
        <w:rPr>
          <w:b/>
          <w:sz w:val="28"/>
          <w:szCs w:val="28"/>
        </w:rPr>
        <w:t>överskottspengarna från försäljningen i ett kuvert</w:t>
      </w:r>
      <w:r w:rsidRPr="00646187">
        <w:rPr>
          <w:sz w:val="28"/>
          <w:szCs w:val="28"/>
        </w:rPr>
        <w:t xml:space="preserve"> (skriv datum) och lämna till Anne (Edvins mamma) eller Katarina (Axels mamma) annars låt kuvertet ligga kvar i skrinet med datum för försäljningen och lägg in i skåpet, så tar någon av oss det vid tillfälle.</w:t>
      </w:r>
    </w:p>
    <w:p w14:paraId="766A5993" w14:textId="3D0C75EB" w:rsidR="006C71B1" w:rsidRDefault="00B61DB3" w:rsidP="004D298F">
      <w:pPr>
        <w:rPr>
          <w:color w:val="FF0000"/>
          <w:sz w:val="28"/>
          <w:szCs w:val="28"/>
        </w:rPr>
      </w:pPr>
      <w:r w:rsidRPr="00646187">
        <w:rPr>
          <w:color w:val="FF0000"/>
          <w:sz w:val="28"/>
          <w:szCs w:val="28"/>
        </w:rPr>
        <w:t>Domarkvitton finns i skrinet och skall fyllas i av resp. domare för ersättning som går in på deras konto. Kom ihåg Underskrift!! Låt dem ligga kvar påfyllda i skrinet så tar Katarina hand om dem som är lagets kassör.</w:t>
      </w:r>
    </w:p>
    <w:p w14:paraId="22149B5B" w14:textId="65D28C78" w:rsidR="004D298F" w:rsidRPr="00646187" w:rsidRDefault="004D298F" w:rsidP="004D298F">
      <w:pPr>
        <w:rPr>
          <w:rFonts w:ascii="Times" w:eastAsiaTheme="minorEastAsia" w:hAnsi="Times" w:cs="Times"/>
          <w:color w:val="191919"/>
          <w:sz w:val="32"/>
          <w:szCs w:val="30"/>
          <w:lang w:eastAsia="sv-SE"/>
        </w:rPr>
      </w:pPr>
      <w:r w:rsidRPr="004D298F">
        <w:rPr>
          <w:color w:val="FF0000"/>
          <w:sz w:val="28"/>
          <w:szCs w:val="28"/>
          <w:highlight w:val="yellow"/>
        </w:rPr>
        <w:t xml:space="preserve">Katarina ser till att domaren får betalt via konto eller </w:t>
      </w:r>
      <w:proofErr w:type="spellStart"/>
      <w:r w:rsidRPr="004D298F">
        <w:rPr>
          <w:color w:val="FF0000"/>
          <w:sz w:val="28"/>
          <w:szCs w:val="28"/>
          <w:highlight w:val="yellow"/>
        </w:rPr>
        <w:t>swish</w:t>
      </w:r>
      <w:proofErr w:type="spellEnd"/>
      <w:r w:rsidRPr="004D298F">
        <w:rPr>
          <w:color w:val="FF0000"/>
          <w:sz w:val="28"/>
          <w:szCs w:val="28"/>
          <w:highlight w:val="yellow"/>
        </w:rPr>
        <w:t>. Vi ska helst inte betala domaren kontant.</w:t>
      </w:r>
    </w:p>
    <w:p w14:paraId="68FB453A" w14:textId="77777777" w:rsidR="006C71B1" w:rsidRPr="00646187" w:rsidRDefault="006C71B1" w:rsidP="006C71B1">
      <w:pPr>
        <w:widowControl w:val="0"/>
        <w:autoSpaceDE w:val="0"/>
        <w:autoSpaceDN w:val="0"/>
        <w:adjustRightInd w:val="0"/>
        <w:spacing w:after="0" w:line="240" w:lineRule="auto"/>
        <w:rPr>
          <w:rFonts w:ascii="Times" w:eastAsiaTheme="minorEastAsia" w:hAnsi="Times" w:cs="Times"/>
          <w:color w:val="191919"/>
          <w:sz w:val="32"/>
          <w:szCs w:val="30"/>
          <w:lang w:eastAsia="sv-SE"/>
        </w:rPr>
      </w:pPr>
      <w:r w:rsidRPr="00646187">
        <w:rPr>
          <w:rFonts w:ascii="Times" w:eastAsiaTheme="minorEastAsia" w:hAnsi="Times" w:cs="Times"/>
          <w:color w:val="191919"/>
          <w:sz w:val="32"/>
          <w:szCs w:val="30"/>
          <w:lang w:eastAsia="sv-SE"/>
        </w:rPr>
        <w:t>Domaravgifter enligt följande.</w:t>
      </w:r>
    </w:p>
    <w:p w14:paraId="0A9BA069" w14:textId="77777777" w:rsidR="006C71B1" w:rsidRPr="00646187" w:rsidRDefault="006C71B1" w:rsidP="006C71B1">
      <w:pPr>
        <w:widowControl w:val="0"/>
        <w:autoSpaceDE w:val="0"/>
        <w:autoSpaceDN w:val="0"/>
        <w:adjustRightInd w:val="0"/>
        <w:spacing w:after="0" w:line="240" w:lineRule="auto"/>
        <w:rPr>
          <w:rFonts w:ascii="Times" w:eastAsiaTheme="minorEastAsia" w:hAnsi="Times" w:cs="Times"/>
          <w:color w:val="191919"/>
          <w:sz w:val="32"/>
          <w:szCs w:val="30"/>
          <w:lang w:eastAsia="sv-SE"/>
        </w:rPr>
      </w:pPr>
    </w:p>
    <w:p w14:paraId="0F65838F" w14:textId="77777777" w:rsidR="006C71B1" w:rsidRPr="00646187" w:rsidRDefault="006C71B1" w:rsidP="006C71B1">
      <w:pPr>
        <w:widowControl w:val="0"/>
        <w:autoSpaceDE w:val="0"/>
        <w:autoSpaceDN w:val="0"/>
        <w:adjustRightInd w:val="0"/>
        <w:spacing w:after="0" w:line="240" w:lineRule="auto"/>
        <w:rPr>
          <w:rFonts w:ascii="Times" w:eastAsiaTheme="minorEastAsia" w:hAnsi="Times" w:cs="Times"/>
          <w:color w:val="191919"/>
          <w:sz w:val="32"/>
          <w:szCs w:val="30"/>
          <w:lang w:eastAsia="sv-SE"/>
        </w:rPr>
      </w:pPr>
      <w:r w:rsidRPr="00646187">
        <w:rPr>
          <w:rFonts w:ascii="Times" w:eastAsiaTheme="minorEastAsia" w:hAnsi="Times" w:cs="Times"/>
          <w:color w:val="191919"/>
          <w:sz w:val="32"/>
          <w:szCs w:val="30"/>
          <w:lang w:eastAsia="sv-SE"/>
        </w:rPr>
        <w:t>P14-15. 11vs11</w:t>
      </w:r>
    </w:p>
    <w:p w14:paraId="4474CD41" w14:textId="77777777" w:rsidR="006C71B1" w:rsidRPr="00646187" w:rsidRDefault="006C71B1" w:rsidP="006C71B1">
      <w:pPr>
        <w:widowControl w:val="0"/>
        <w:autoSpaceDE w:val="0"/>
        <w:autoSpaceDN w:val="0"/>
        <w:adjustRightInd w:val="0"/>
        <w:spacing w:after="0" w:line="240" w:lineRule="auto"/>
        <w:rPr>
          <w:rFonts w:ascii="Times" w:eastAsiaTheme="minorEastAsia" w:hAnsi="Times" w:cs="Times"/>
          <w:color w:val="191919"/>
          <w:sz w:val="32"/>
          <w:szCs w:val="30"/>
          <w:lang w:eastAsia="sv-SE"/>
        </w:rPr>
      </w:pPr>
      <w:r w:rsidRPr="00646187">
        <w:rPr>
          <w:rFonts w:ascii="Times" w:eastAsiaTheme="minorEastAsia" w:hAnsi="Times" w:cs="Times"/>
          <w:color w:val="191919"/>
          <w:sz w:val="32"/>
          <w:szCs w:val="30"/>
          <w:lang w:eastAsia="sv-SE"/>
        </w:rPr>
        <w:t>Träningsmatch 210 kr</w:t>
      </w:r>
    </w:p>
    <w:p w14:paraId="4FF31B51" w14:textId="77777777" w:rsidR="006C71B1" w:rsidRPr="00646187" w:rsidRDefault="006C71B1" w:rsidP="006C71B1">
      <w:pPr>
        <w:widowControl w:val="0"/>
        <w:autoSpaceDE w:val="0"/>
        <w:autoSpaceDN w:val="0"/>
        <w:adjustRightInd w:val="0"/>
        <w:spacing w:after="0" w:line="240" w:lineRule="auto"/>
        <w:rPr>
          <w:rFonts w:ascii="Times" w:eastAsiaTheme="minorEastAsia" w:hAnsi="Times" w:cs="Times"/>
          <w:color w:val="191919"/>
          <w:sz w:val="32"/>
          <w:szCs w:val="30"/>
          <w:lang w:eastAsia="sv-SE"/>
        </w:rPr>
      </w:pPr>
      <w:r w:rsidRPr="00646187">
        <w:rPr>
          <w:rFonts w:ascii="Times" w:eastAsiaTheme="minorEastAsia" w:hAnsi="Times" w:cs="Times"/>
          <w:color w:val="191919"/>
          <w:sz w:val="32"/>
          <w:szCs w:val="30"/>
          <w:lang w:eastAsia="sv-SE"/>
        </w:rPr>
        <w:t>Seriematch 280 kr</w:t>
      </w:r>
    </w:p>
    <w:p w14:paraId="3C6BD110" w14:textId="77777777" w:rsidR="006C71B1" w:rsidRPr="00646187" w:rsidRDefault="006C71B1" w:rsidP="006C71B1">
      <w:pPr>
        <w:widowControl w:val="0"/>
        <w:autoSpaceDE w:val="0"/>
        <w:autoSpaceDN w:val="0"/>
        <w:adjustRightInd w:val="0"/>
        <w:spacing w:after="0" w:line="240" w:lineRule="auto"/>
        <w:rPr>
          <w:rFonts w:ascii="Times" w:eastAsiaTheme="minorEastAsia" w:hAnsi="Times" w:cs="Times"/>
          <w:color w:val="191919"/>
          <w:sz w:val="32"/>
          <w:szCs w:val="30"/>
          <w:lang w:eastAsia="sv-SE"/>
        </w:rPr>
      </w:pPr>
    </w:p>
    <w:p w14:paraId="0F40161A" w14:textId="77777777" w:rsidR="006C71B1" w:rsidRPr="00646187" w:rsidRDefault="006C71B1" w:rsidP="006C71B1">
      <w:pPr>
        <w:widowControl w:val="0"/>
        <w:autoSpaceDE w:val="0"/>
        <w:autoSpaceDN w:val="0"/>
        <w:adjustRightInd w:val="0"/>
        <w:spacing w:after="0" w:line="240" w:lineRule="auto"/>
        <w:rPr>
          <w:rFonts w:ascii="Times" w:eastAsiaTheme="minorEastAsia" w:hAnsi="Times" w:cs="Times"/>
          <w:color w:val="191919"/>
          <w:sz w:val="32"/>
          <w:szCs w:val="30"/>
          <w:lang w:eastAsia="sv-SE"/>
        </w:rPr>
      </w:pPr>
      <w:r w:rsidRPr="00646187">
        <w:rPr>
          <w:rFonts w:ascii="Times" w:eastAsiaTheme="minorEastAsia" w:hAnsi="Times" w:cs="Times"/>
          <w:color w:val="191919"/>
          <w:sz w:val="32"/>
          <w:szCs w:val="30"/>
          <w:lang w:eastAsia="sv-SE"/>
        </w:rPr>
        <w:t>P13-14 9vs9</w:t>
      </w:r>
    </w:p>
    <w:p w14:paraId="289C9B45" w14:textId="77777777" w:rsidR="006C71B1" w:rsidRPr="00646187" w:rsidRDefault="006C71B1" w:rsidP="006C71B1">
      <w:pPr>
        <w:widowControl w:val="0"/>
        <w:autoSpaceDE w:val="0"/>
        <w:autoSpaceDN w:val="0"/>
        <w:adjustRightInd w:val="0"/>
        <w:spacing w:after="0" w:line="240" w:lineRule="auto"/>
        <w:rPr>
          <w:rFonts w:ascii="Times" w:eastAsiaTheme="minorEastAsia" w:hAnsi="Times" w:cs="Times"/>
          <w:color w:val="191919"/>
          <w:sz w:val="32"/>
          <w:szCs w:val="30"/>
          <w:lang w:eastAsia="sv-SE"/>
        </w:rPr>
      </w:pPr>
      <w:r w:rsidRPr="00646187">
        <w:rPr>
          <w:rFonts w:ascii="Times" w:eastAsiaTheme="minorEastAsia" w:hAnsi="Times" w:cs="Times"/>
          <w:color w:val="191919"/>
          <w:sz w:val="32"/>
          <w:szCs w:val="30"/>
          <w:lang w:eastAsia="sv-SE"/>
        </w:rPr>
        <w:t>Träningsmatch 188 kr</w:t>
      </w:r>
    </w:p>
    <w:p w14:paraId="1AFD65E8" w14:textId="77777777" w:rsidR="006C71B1" w:rsidRPr="00646187" w:rsidRDefault="006C71B1" w:rsidP="006C71B1">
      <w:pPr>
        <w:widowControl w:val="0"/>
        <w:autoSpaceDE w:val="0"/>
        <w:autoSpaceDN w:val="0"/>
        <w:adjustRightInd w:val="0"/>
        <w:spacing w:after="0" w:line="240" w:lineRule="auto"/>
        <w:rPr>
          <w:rFonts w:ascii="Times" w:eastAsiaTheme="minorEastAsia" w:hAnsi="Times" w:cs="Times"/>
          <w:color w:val="191919"/>
          <w:sz w:val="32"/>
          <w:szCs w:val="30"/>
          <w:lang w:eastAsia="sv-SE"/>
        </w:rPr>
      </w:pPr>
      <w:r w:rsidRPr="00646187">
        <w:rPr>
          <w:rFonts w:ascii="Times" w:eastAsiaTheme="minorEastAsia" w:hAnsi="Times" w:cs="Times"/>
          <w:color w:val="191919"/>
          <w:sz w:val="32"/>
          <w:szCs w:val="30"/>
          <w:lang w:eastAsia="sv-SE"/>
        </w:rPr>
        <w:t>Seriematch 250 kr</w:t>
      </w:r>
    </w:p>
    <w:p w14:paraId="063B45D5" w14:textId="77777777" w:rsidR="006C71B1" w:rsidRPr="00646187" w:rsidRDefault="006C71B1" w:rsidP="006C71B1">
      <w:pPr>
        <w:widowControl w:val="0"/>
        <w:autoSpaceDE w:val="0"/>
        <w:autoSpaceDN w:val="0"/>
        <w:adjustRightInd w:val="0"/>
        <w:spacing w:after="0" w:line="240" w:lineRule="auto"/>
        <w:rPr>
          <w:rFonts w:ascii="Times" w:eastAsiaTheme="minorEastAsia" w:hAnsi="Times" w:cs="Times"/>
          <w:color w:val="191919"/>
          <w:sz w:val="32"/>
          <w:szCs w:val="30"/>
          <w:lang w:eastAsia="sv-SE"/>
        </w:rPr>
      </w:pPr>
    </w:p>
    <w:p w14:paraId="2AF2B9F9" w14:textId="77777777" w:rsidR="006C71B1" w:rsidRPr="00646187" w:rsidRDefault="006C71B1" w:rsidP="006C71B1">
      <w:pPr>
        <w:widowControl w:val="0"/>
        <w:autoSpaceDE w:val="0"/>
        <w:autoSpaceDN w:val="0"/>
        <w:adjustRightInd w:val="0"/>
        <w:spacing w:after="0" w:line="240" w:lineRule="auto"/>
        <w:rPr>
          <w:rFonts w:ascii="Times" w:eastAsiaTheme="minorEastAsia" w:hAnsi="Times" w:cs="Times"/>
          <w:color w:val="191919"/>
          <w:sz w:val="32"/>
          <w:szCs w:val="30"/>
          <w:lang w:eastAsia="sv-SE"/>
        </w:rPr>
      </w:pPr>
      <w:r w:rsidRPr="00646187">
        <w:rPr>
          <w:rFonts w:ascii="Times" w:eastAsiaTheme="minorEastAsia" w:hAnsi="Times" w:cs="Times"/>
          <w:color w:val="191919"/>
          <w:sz w:val="32"/>
          <w:szCs w:val="30"/>
          <w:lang w:eastAsia="sv-SE"/>
        </w:rPr>
        <w:t>P14 DM-cup</w:t>
      </w:r>
    </w:p>
    <w:p w14:paraId="3CD544C6" w14:textId="77777777" w:rsidR="006C71B1" w:rsidRPr="00646187" w:rsidRDefault="006C71B1" w:rsidP="006C71B1">
      <w:pPr>
        <w:widowControl w:val="0"/>
        <w:autoSpaceDE w:val="0"/>
        <w:autoSpaceDN w:val="0"/>
        <w:adjustRightInd w:val="0"/>
        <w:spacing w:after="0" w:line="240" w:lineRule="auto"/>
        <w:rPr>
          <w:rFonts w:ascii="Times" w:eastAsiaTheme="minorEastAsia" w:hAnsi="Times" w:cs="Times"/>
          <w:color w:val="191919"/>
          <w:sz w:val="32"/>
          <w:szCs w:val="30"/>
          <w:lang w:eastAsia="sv-SE"/>
        </w:rPr>
      </w:pPr>
      <w:r w:rsidRPr="00646187">
        <w:rPr>
          <w:rFonts w:ascii="Times" w:eastAsiaTheme="minorEastAsia" w:hAnsi="Times" w:cs="Times"/>
          <w:color w:val="191919"/>
          <w:sz w:val="32"/>
          <w:szCs w:val="30"/>
          <w:lang w:eastAsia="sv-SE"/>
        </w:rPr>
        <w:t>Huvuddomare 410 kr</w:t>
      </w:r>
    </w:p>
    <w:p w14:paraId="5CBC2610" w14:textId="77777777" w:rsidR="006C71B1" w:rsidRDefault="006C71B1" w:rsidP="006C71B1">
      <w:pPr>
        <w:widowControl w:val="0"/>
        <w:autoSpaceDE w:val="0"/>
        <w:autoSpaceDN w:val="0"/>
        <w:adjustRightInd w:val="0"/>
        <w:spacing w:after="0" w:line="240" w:lineRule="auto"/>
        <w:rPr>
          <w:rFonts w:ascii="Times" w:eastAsiaTheme="minorEastAsia" w:hAnsi="Times" w:cs="Times"/>
          <w:color w:val="191919"/>
          <w:sz w:val="32"/>
          <w:szCs w:val="30"/>
          <w:lang w:eastAsia="sv-SE"/>
        </w:rPr>
      </w:pPr>
      <w:r w:rsidRPr="00646187">
        <w:rPr>
          <w:rFonts w:ascii="Times" w:eastAsiaTheme="minorEastAsia" w:hAnsi="Times" w:cs="Times"/>
          <w:color w:val="191919"/>
          <w:sz w:val="32"/>
          <w:szCs w:val="30"/>
          <w:lang w:eastAsia="sv-SE"/>
        </w:rPr>
        <w:t>Assisterande domare 235 kr</w:t>
      </w:r>
    </w:p>
    <w:p w14:paraId="333759EB" w14:textId="094A02A1" w:rsidR="00646187" w:rsidRDefault="00646187" w:rsidP="006C71B1">
      <w:pPr>
        <w:widowControl w:val="0"/>
        <w:autoSpaceDE w:val="0"/>
        <w:autoSpaceDN w:val="0"/>
        <w:adjustRightInd w:val="0"/>
        <w:spacing w:after="0" w:line="240" w:lineRule="auto"/>
        <w:rPr>
          <w:rFonts w:ascii="Times" w:eastAsiaTheme="minorEastAsia" w:hAnsi="Times" w:cs="Times"/>
          <w:color w:val="191919"/>
          <w:sz w:val="32"/>
          <w:szCs w:val="30"/>
          <w:lang w:eastAsia="sv-SE"/>
        </w:rPr>
      </w:pPr>
    </w:p>
    <w:p w14:paraId="77538A24" w14:textId="5C9AA2A3" w:rsidR="007A28FF" w:rsidRDefault="007A28FF" w:rsidP="006C71B1">
      <w:pPr>
        <w:widowControl w:val="0"/>
        <w:autoSpaceDE w:val="0"/>
        <w:autoSpaceDN w:val="0"/>
        <w:adjustRightInd w:val="0"/>
        <w:spacing w:after="0" w:line="240" w:lineRule="auto"/>
        <w:rPr>
          <w:rFonts w:ascii="Times" w:eastAsiaTheme="minorEastAsia" w:hAnsi="Times" w:cs="Times"/>
          <w:color w:val="191919"/>
          <w:sz w:val="32"/>
          <w:szCs w:val="30"/>
          <w:lang w:eastAsia="sv-SE"/>
        </w:rPr>
      </w:pPr>
      <w:r>
        <w:rPr>
          <w:rFonts w:ascii="Times" w:eastAsiaTheme="minorEastAsia" w:hAnsi="Times" w:cs="Times"/>
          <w:color w:val="191919"/>
          <w:sz w:val="32"/>
          <w:szCs w:val="30"/>
          <w:lang w:eastAsia="sv-SE"/>
        </w:rPr>
        <w:t>Milersättning kan tillkomma (måste begäras av domaren).</w:t>
      </w:r>
    </w:p>
    <w:p w14:paraId="390D0E40" w14:textId="77777777" w:rsidR="00B61DB3" w:rsidRPr="00646187" w:rsidRDefault="00B61DB3" w:rsidP="00B61DB3">
      <w:pPr>
        <w:rPr>
          <w:sz w:val="28"/>
          <w:szCs w:val="28"/>
        </w:rPr>
      </w:pPr>
    </w:p>
    <w:p w14:paraId="44E8904E" w14:textId="77777777" w:rsidR="00B61DB3" w:rsidRPr="00646187" w:rsidRDefault="00B61DB3" w:rsidP="00B61DB3">
      <w:pPr>
        <w:jc w:val="center"/>
        <w:rPr>
          <w:sz w:val="28"/>
          <w:szCs w:val="28"/>
        </w:rPr>
      </w:pPr>
      <w:r w:rsidRPr="00646187">
        <w:rPr>
          <w:sz w:val="28"/>
          <w:szCs w:val="28"/>
        </w:rPr>
        <w:t>Lycka till önskar</w:t>
      </w:r>
    </w:p>
    <w:p w14:paraId="28F4DF1F" w14:textId="77777777" w:rsidR="00B61DB3" w:rsidRPr="00646187" w:rsidRDefault="00B61DB3" w:rsidP="00B61DB3">
      <w:pPr>
        <w:jc w:val="center"/>
        <w:rPr>
          <w:sz w:val="28"/>
          <w:szCs w:val="28"/>
        </w:rPr>
      </w:pPr>
      <w:r w:rsidRPr="00646187">
        <w:rPr>
          <w:sz w:val="28"/>
          <w:szCs w:val="28"/>
        </w:rPr>
        <w:t>Katarina Johanson &amp; Anne Kämäräinen</w:t>
      </w:r>
      <w:proofErr w:type="gramStart"/>
      <w:r w:rsidRPr="00646187">
        <w:rPr>
          <w:sz w:val="28"/>
          <w:szCs w:val="28"/>
        </w:rPr>
        <w:t xml:space="preserve"> 073-8202251</w:t>
      </w:r>
      <w:proofErr w:type="gramEnd"/>
    </w:p>
    <w:p w14:paraId="5CB91140" w14:textId="255C5817" w:rsidR="000E19CE" w:rsidRPr="00646187" w:rsidRDefault="00B61DB3" w:rsidP="004D298F">
      <w:pPr>
        <w:jc w:val="center"/>
        <w:rPr>
          <w:sz w:val="24"/>
        </w:rPr>
      </w:pPr>
      <w:r w:rsidRPr="00646187">
        <w:rPr>
          <w:sz w:val="28"/>
          <w:szCs w:val="28"/>
        </w:rPr>
        <w:t>Fråga gärna oss eller någon annan förälder om du har någon fundering.</w:t>
      </w:r>
      <w:bookmarkStart w:id="0" w:name="_GoBack"/>
      <w:bookmarkEnd w:id="0"/>
    </w:p>
    <w:sectPr w:rsidR="000E19CE" w:rsidRPr="0064618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0C444" w14:textId="77777777" w:rsidR="009E6BAC" w:rsidRDefault="009E6BAC" w:rsidP="00262540">
      <w:pPr>
        <w:spacing w:after="0" w:line="240" w:lineRule="auto"/>
      </w:pPr>
      <w:r>
        <w:separator/>
      </w:r>
    </w:p>
  </w:endnote>
  <w:endnote w:type="continuationSeparator" w:id="0">
    <w:p w14:paraId="592CF568" w14:textId="77777777" w:rsidR="009E6BAC" w:rsidRDefault="009E6BAC" w:rsidP="00262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E521C" w14:textId="77777777" w:rsidR="009E6BAC" w:rsidRDefault="009E6BAC" w:rsidP="00262540">
      <w:pPr>
        <w:spacing w:after="0" w:line="240" w:lineRule="auto"/>
      </w:pPr>
      <w:r>
        <w:separator/>
      </w:r>
    </w:p>
  </w:footnote>
  <w:footnote w:type="continuationSeparator" w:id="0">
    <w:p w14:paraId="05A035C3" w14:textId="77777777" w:rsidR="009E6BAC" w:rsidRDefault="009E6BAC" w:rsidP="00262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E94F0" w14:textId="039CF98F" w:rsidR="00262540" w:rsidRPr="00262540" w:rsidRDefault="00262540" w:rsidP="00262540">
    <w:pPr>
      <w:pStyle w:val="Sidhuvud"/>
    </w:pPr>
    <w:r>
      <w:rPr>
        <w:noProof/>
        <w:lang w:eastAsia="sv-SE"/>
      </w:rPr>
      <w:drawing>
        <wp:inline distT="0" distB="0" distL="0" distR="0" wp14:anchorId="381EA616" wp14:editId="1D6FCE1C">
          <wp:extent cx="533400" cy="713105"/>
          <wp:effectExtent l="0" t="0" r="0" b="0"/>
          <wp:docPr id="10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713105"/>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75A52"/>
    <w:multiLevelType w:val="hybridMultilevel"/>
    <w:tmpl w:val="8A0219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EFC59B1"/>
    <w:multiLevelType w:val="hybridMultilevel"/>
    <w:tmpl w:val="C2DE4F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DB3"/>
    <w:rsid w:val="000E19CE"/>
    <w:rsid w:val="00262540"/>
    <w:rsid w:val="004D298F"/>
    <w:rsid w:val="00646187"/>
    <w:rsid w:val="006C71B1"/>
    <w:rsid w:val="006D1FFE"/>
    <w:rsid w:val="007A28FF"/>
    <w:rsid w:val="009E6BAC"/>
    <w:rsid w:val="00B61DB3"/>
    <w:rsid w:val="00CA0CBE"/>
    <w:rsid w:val="00EB344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080A4"/>
  <w14:defaultImageDpi w14:val="300"/>
  <w15:docId w15:val="{51729586-8DD1-4363-A278-A04ED234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61DB3"/>
    <w:pPr>
      <w:spacing w:after="200" w:line="276" w:lineRule="auto"/>
    </w:pPr>
    <w:rPr>
      <w:rFonts w:eastAsiaTheme="minorHAns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61DB3"/>
    <w:pPr>
      <w:ind w:left="720"/>
      <w:contextualSpacing/>
    </w:pPr>
  </w:style>
  <w:style w:type="paragraph" w:styleId="Sidhuvud">
    <w:name w:val="header"/>
    <w:basedOn w:val="Normal"/>
    <w:link w:val="SidhuvudChar"/>
    <w:uiPriority w:val="99"/>
    <w:unhideWhenUsed/>
    <w:rsid w:val="0026254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62540"/>
    <w:rPr>
      <w:rFonts w:eastAsiaTheme="minorHAnsi"/>
      <w:sz w:val="22"/>
      <w:szCs w:val="22"/>
      <w:lang w:eastAsia="en-US"/>
    </w:rPr>
  </w:style>
  <w:style w:type="paragraph" w:styleId="Sidfot">
    <w:name w:val="footer"/>
    <w:basedOn w:val="Normal"/>
    <w:link w:val="SidfotChar"/>
    <w:uiPriority w:val="99"/>
    <w:unhideWhenUsed/>
    <w:rsid w:val="0026254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62540"/>
    <w:rPr>
      <w:rFonts w:eastAsiaTheme="minorHAnsi"/>
      <w:sz w:val="22"/>
      <w:szCs w:val="22"/>
      <w:lang w:eastAsia="en-US"/>
    </w:rPr>
  </w:style>
  <w:style w:type="paragraph" w:styleId="Ballongtext">
    <w:name w:val="Balloon Text"/>
    <w:basedOn w:val="Normal"/>
    <w:link w:val="BallongtextChar"/>
    <w:uiPriority w:val="99"/>
    <w:semiHidden/>
    <w:unhideWhenUsed/>
    <w:rsid w:val="00262540"/>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62540"/>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429</Words>
  <Characters>2278</Characters>
  <Application>Microsoft Office Word</Application>
  <DocSecurity>0</DocSecurity>
  <Lines>18</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Per Carlsson</cp:lastModifiedBy>
  <cp:revision>6</cp:revision>
  <dcterms:created xsi:type="dcterms:W3CDTF">2016-04-25T10:46:00Z</dcterms:created>
  <dcterms:modified xsi:type="dcterms:W3CDTF">2016-08-04T13:02:00Z</dcterms:modified>
</cp:coreProperties>
</file>