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99" w:rsidRDefault="009E7199"/>
    <w:p w:rsidR="00EB3281" w:rsidRPr="00EB3281" w:rsidRDefault="00EB3281">
      <w:pPr>
        <w:rPr>
          <w:b/>
          <w:sz w:val="40"/>
          <w:szCs w:val="40"/>
        </w:rPr>
      </w:pPr>
      <w:proofErr w:type="spellStart"/>
      <w:r w:rsidRPr="00EB3281">
        <w:rPr>
          <w:b/>
          <w:sz w:val="40"/>
          <w:szCs w:val="40"/>
        </w:rPr>
        <w:t>TösseCupen</w:t>
      </w:r>
      <w:proofErr w:type="spellEnd"/>
    </w:p>
    <w:p w:rsidR="00EB3281" w:rsidRDefault="00EB3281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9"/>
        <w:gridCol w:w="2006"/>
        <w:gridCol w:w="2080"/>
        <w:gridCol w:w="2677"/>
      </w:tblGrid>
      <w:tr w:rsidR="00EB3281" w:rsidRPr="00EB3281" w:rsidTr="00EB3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281" w:rsidRPr="00EB3281" w:rsidRDefault="00EB3281" w:rsidP="00EB328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sv-SE"/>
              </w:rPr>
            </w:pPr>
            <w:r w:rsidRPr="00EB3281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u w:val="single"/>
                <w:lang w:eastAsia="sv-SE"/>
              </w:rPr>
              <w:t>Gr1</w:t>
            </w:r>
          </w:p>
        </w:tc>
        <w:tc>
          <w:tcPr>
            <w:tcW w:w="0" w:type="auto"/>
            <w:vAlign w:val="center"/>
            <w:hideMark/>
          </w:tcPr>
          <w:p w:rsidR="00EB3281" w:rsidRPr="00EB3281" w:rsidRDefault="00EB3281" w:rsidP="00EB328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sv-SE"/>
              </w:rPr>
            </w:pPr>
            <w:r w:rsidRPr="00EB3281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u w:val="single"/>
                <w:lang w:eastAsia="sv-SE"/>
              </w:rPr>
              <w:t>Gr2</w:t>
            </w:r>
          </w:p>
        </w:tc>
        <w:tc>
          <w:tcPr>
            <w:tcW w:w="0" w:type="auto"/>
            <w:vAlign w:val="center"/>
            <w:hideMark/>
          </w:tcPr>
          <w:p w:rsidR="00EB3281" w:rsidRPr="00EB3281" w:rsidRDefault="00EB3281" w:rsidP="00EB328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sv-SE"/>
              </w:rPr>
            </w:pPr>
            <w:r w:rsidRPr="00EB3281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u w:val="single"/>
                <w:lang w:eastAsia="sv-SE"/>
              </w:rPr>
              <w:t>Gr3</w:t>
            </w:r>
          </w:p>
        </w:tc>
        <w:tc>
          <w:tcPr>
            <w:tcW w:w="0" w:type="auto"/>
            <w:vAlign w:val="center"/>
            <w:hideMark/>
          </w:tcPr>
          <w:p w:rsidR="00EB3281" w:rsidRPr="00EB3281" w:rsidRDefault="00EB3281" w:rsidP="00EB328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sv-SE"/>
              </w:rPr>
            </w:pPr>
            <w:r w:rsidRPr="00EB3281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u w:val="single"/>
                <w:lang w:eastAsia="sv-SE"/>
              </w:rPr>
              <w:t>Gr4</w:t>
            </w:r>
          </w:p>
        </w:tc>
      </w:tr>
      <w:tr w:rsidR="00EB3281" w:rsidRPr="00EB3281" w:rsidTr="00EB3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281" w:rsidRPr="00EB3281" w:rsidRDefault="00EB3281" w:rsidP="00EB32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</w:pPr>
            <w:r w:rsidRPr="00EB328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  <w:t>IF Viken1</w:t>
            </w:r>
          </w:p>
        </w:tc>
        <w:tc>
          <w:tcPr>
            <w:tcW w:w="0" w:type="auto"/>
            <w:vAlign w:val="center"/>
            <w:hideMark/>
          </w:tcPr>
          <w:p w:rsidR="00EB3281" w:rsidRPr="00EB3281" w:rsidRDefault="00EB3281" w:rsidP="00EB32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</w:pPr>
            <w:r w:rsidRPr="00EB328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  <w:t>Säffle FF</w:t>
            </w:r>
          </w:p>
        </w:tc>
        <w:tc>
          <w:tcPr>
            <w:tcW w:w="0" w:type="auto"/>
            <w:vAlign w:val="center"/>
            <w:hideMark/>
          </w:tcPr>
          <w:p w:rsidR="00EB3281" w:rsidRPr="00EB3281" w:rsidRDefault="00EB3281" w:rsidP="00EB32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</w:pPr>
            <w:r w:rsidRPr="00EB328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  <w:t>IFK Åmål1</w:t>
            </w:r>
          </w:p>
        </w:tc>
        <w:tc>
          <w:tcPr>
            <w:tcW w:w="0" w:type="auto"/>
            <w:vAlign w:val="center"/>
            <w:hideMark/>
          </w:tcPr>
          <w:p w:rsidR="00EB3281" w:rsidRPr="00EB3281" w:rsidRDefault="00EB3281" w:rsidP="00EB32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</w:pPr>
            <w:r w:rsidRPr="00EB328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  <w:t>Sifhälla SK</w:t>
            </w:r>
          </w:p>
        </w:tc>
      </w:tr>
      <w:tr w:rsidR="00EB3281" w:rsidRPr="00EB3281" w:rsidTr="00EB3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281" w:rsidRPr="00EB3281" w:rsidRDefault="00EB3281" w:rsidP="00EB32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</w:pPr>
            <w:r w:rsidRPr="00EB328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  <w:t>Eds FF</w:t>
            </w:r>
          </w:p>
        </w:tc>
        <w:tc>
          <w:tcPr>
            <w:tcW w:w="0" w:type="auto"/>
            <w:vAlign w:val="center"/>
            <w:hideMark/>
          </w:tcPr>
          <w:p w:rsidR="00EB3281" w:rsidRPr="00EB3281" w:rsidRDefault="00EB3281" w:rsidP="00EB32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</w:pPr>
            <w:r w:rsidRPr="00EB328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  <w:t>Melleruds IF</w:t>
            </w:r>
          </w:p>
        </w:tc>
        <w:tc>
          <w:tcPr>
            <w:tcW w:w="0" w:type="auto"/>
            <w:vAlign w:val="center"/>
            <w:hideMark/>
          </w:tcPr>
          <w:p w:rsidR="00EB3281" w:rsidRPr="00EB3281" w:rsidRDefault="00EB3281" w:rsidP="00EB32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</w:pPr>
            <w:proofErr w:type="spellStart"/>
            <w:r w:rsidRPr="00EB328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  <w:t>Tösse</w:t>
            </w:r>
            <w:proofErr w:type="spellEnd"/>
            <w:r w:rsidRPr="00EB328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  <w:t xml:space="preserve"> IF</w:t>
            </w:r>
          </w:p>
        </w:tc>
        <w:tc>
          <w:tcPr>
            <w:tcW w:w="0" w:type="auto"/>
            <w:vAlign w:val="center"/>
            <w:hideMark/>
          </w:tcPr>
          <w:p w:rsidR="00EB3281" w:rsidRPr="00EB3281" w:rsidRDefault="00EB3281" w:rsidP="00EB32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</w:pPr>
            <w:r w:rsidRPr="00EB328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  <w:t>Hamburgersund IF</w:t>
            </w:r>
          </w:p>
        </w:tc>
      </w:tr>
      <w:tr w:rsidR="00EB3281" w:rsidRPr="00EB3281" w:rsidTr="00EB3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281" w:rsidRPr="00EB3281" w:rsidRDefault="00EB3281" w:rsidP="00EB32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</w:pPr>
            <w:r w:rsidRPr="00EB328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  <w:t>Bengtsfors IF</w:t>
            </w:r>
          </w:p>
        </w:tc>
        <w:tc>
          <w:tcPr>
            <w:tcW w:w="0" w:type="auto"/>
            <w:vAlign w:val="center"/>
            <w:hideMark/>
          </w:tcPr>
          <w:p w:rsidR="00EB3281" w:rsidRPr="00EB3281" w:rsidRDefault="00EB3281" w:rsidP="00EB32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</w:pPr>
            <w:r w:rsidRPr="00EB328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  <w:t>IFK Åmål2</w:t>
            </w:r>
          </w:p>
        </w:tc>
        <w:tc>
          <w:tcPr>
            <w:tcW w:w="0" w:type="auto"/>
            <w:vAlign w:val="center"/>
            <w:hideMark/>
          </w:tcPr>
          <w:p w:rsidR="00EB3281" w:rsidRPr="00EB3281" w:rsidRDefault="00EB3281" w:rsidP="00EB32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</w:pPr>
            <w:r w:rsidRPr="00EB328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  <w:t>Fjällbacka IK</w:t>
            </w:r>
          </w:p>
        </w:tc>
        <w:tc>
          <w:tcPr>
            <w:tcW w:w="0" w:type="auto"/>
            <w:vAlign w:val="center"/>
            <w:hideMark/>
          </w:tcPr>
          <w:p w:rsidR="00EB3281" w:rsidRPr="00EB3281" w:rsidRDefault="00EB3281" w:rsidP="00EB32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</w:pPr>
            <w:r w:rsidRPr="00EB328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  <w:t>IF Viken2</w:t>
            </w:r>
          </w:p>
        </w:tc>
      </w:tr>
      <w:tr w:rsidR="00EB3281" w:rsidRPr="00EB3281" w:rsidTr="00EB3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281" w:rsidRPr="00EB3281" w:rsidRDefault="00EB3281" w:rsidP="00EB32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</w:pPr>
            <w:r w:rsidRPr="00EB328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  <w:t>IFK Kronoparken</w:t>
            </w:r>
          </w:p>
        </w:tc>
        <w:tc>
          <w:tcPr>
            <w:tcW w:w="0" w:type="auto"/>
            <w:vAlign w:val="center"/>
            <w:hideMark/>
          </w:tcPr>
          <w:p w:rsidR="00EB3281" w:rsidRPr="00EB3281" w:rsidRDefault="00EB3281" w:rsidP="00EB32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</w:pPr>
            <w:r w:rsidRPr="00EB328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  <w:t>Högsäters GF</w:t>
            </w:r>
          </w:p>
        </w:tc>
        <w:tc>
          <w:tcPr>
            <w:tcW w:w="0" w:type="auto"/>
            <w:vAlign w:val="center"/>
            <w:hideMark/>
          </w:tcPr>
          <w:p w:rsidR="00EB3281" w:rsidRPr="00EB3281" w:rsidRDefault="00EB3281" w:rsidP="00EB32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</w:pPr>
            <w:r w:rsidRPr="00EB328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  <w:t>Håfreström IF</w:t>
            </w:r>
          </w:p>
        </w:tc>
        <w:tc>
          <w:tcPr>
            <w:tcW w:w="0" w:type="auto"/>
            <w:vAlign w:val="center"/>
            <w:hideMark/>
          </w:tcPr>
          <w:p w:rsidR="00EB3281" w:rsidRPr="00EB3281" w:rsidRDefault="00EB3281" w:rsidP="00EB32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</w:pPr>
            <w:r w:rsidRPr="00EB328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  <w:t>Eskilsäters IF</w:t>
            </w:r>
          </w:p>
        </w:tc>
      </w:tr>
      <w:tr w:rsidR="00EB3281" w:rsidRPr="00EB3281" w:rsidTr="00EB3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281" w:rsidRPr="00EB3281" w:rsidRDefault="00EB3281" w:rsidP="00EB32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</w:pPr>
            <w:r w:rsidRPr="00EB328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  <w:t>Dals-Långed IK</w:t>
            </w:r>
          </w:p>
        </w:tc>
        <w:tc>
          <w:tcPr>
            <w:tcW w:w="0" w:type="auto"/>
            <w:vAlign w:val="center"/>
            <w:hideMark/>
          </w:tcPr>
          <w:p w:rsidR="00EB3281" w:rsidRPr="00EB3281" w:rsidRDefault="00EB3281" w:rsidP="00EB32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</w:pPr>
            <w:r w:rsidRPr="00EB328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  <w:t>Svanskogs SK</w:t>
            </w:r>
          </w:p>
        </w:tc>
        <w:tc>
          <w:tcPr>
            <w:tcW w:w="0" w:type="auto"/>
            <w:vAlign w:val="center"/>
            <w:hideMark/>
          </w:tcPr>
          <w:p w:rsidR="00EB3281" w:rsidRPr="00EB3281" w:rsidRDefault="00EB3281" w:rsidP="00EB32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</w:pPr>
            <w:r w:rsidRPr="00EB328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  <w:t>Fengersfors IK</w:t>
            </w:r>
          </w:p>
        </w:tc>
        <w:tc>
          <w:tcPr>
            <w:tcW w:w="0" w:type="auto"/>
            <w:vAlign w:val="center"/>
            <w:hideMark/>
          </w:tcPr>
          <w:p w:rsidR="00EB3281" w:rsidRPr="00EB3281" w:rsidRDefault="00EB3281" w:rsidP="00EB32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</w:pPr>
            <w:r w:rsidRPr="00EB328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  <w:t>Getinge IF</w:t>
            </w:r>
          </w:p>
        </w:tc>
      </w:tr>
      <w:tr w:rsidR="00EB3281" w:rsidRPr="00EB3281" w:rsidTr="00EB3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281" w:rsidRDefault="00EB3281" w:rsidP="00EB32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</w:pPr>
          </w:p>
          <w:p w:rsidR="00EB3281" w:rsidRDefault="00EB3281" w:rsidP="00EB32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</w:pPr>
          </w:p>
          <w:p w:rsidR="00EB3281" w:rsidRDefault="00EB3281" w:rsidP="00EB32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</w:pPr>
          </w:p>
          <w:p w:rsidR="00EB3281" w:rsidRDefault="00EB3281" w:rsidP="00EB32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</w:pPr>
          </w:p>
          <w:p w:rsidR="00EB3281" w:rsidRPr="00EB3281" w:rsidRDefault="00EB3281" w:rsidP="00EB32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B3281" w:rsidRPr="00EB3281" w:rsidRDefault="00EB3281" w:rsidP="00EB32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B3281" w:rsidRPr="00EB3281" w:rsidRDefault="00EB3281" w:rsidP="00EB32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B3281" w:rsidRPr="00EB3281" w:rsidRDefault="00EB3281" w:rsidP="00EB32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sv-SE"/>
              </w:rPr>
            </w:pPr>
          </w:p>
        </w:tc>
      </w:tr>
    </w:tbl>
    <w:p w:rsidR="00EB3281" w:rsidRDefault="00EB3281"/>
    <w:sectPr w:rsidR="00EB3281" w:rsidSect="009E7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compat/>
  <w:rsids>
    <w:rsidRoot w:val="00EB3281"/>
    <w:rsid w:val="0025039C"/>
    <w:rsid w:val="009E7199"/>
    <w:rsid w:val="00EB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19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247</Characters>
  <Application>Microsoft Office Word</Application>
  <DocSecurity>0</DocSecurity>
  <Lines>2</Lines>
  <Paragraphs>1</Paragraphs>
  <ScaleCrop>false</ScaleCrop>
  <Company>Åmåls Kommun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aaandnil</dc:creator>
  <cp:keywords/>
  <dc:description/>
  <cp:lastModifiedBy>aaandnil</cp:lastModifiedBy>
  <cp:revision>1</cp:revision>
  <dcterms:created xsi:type="dcterms:W3CDTF">2011-01-11T14:50:00Z</dcterms:created>
  <dcterms:modified xsi:type="dcterms:W3CDTF">2011-01-11T14:57:00Z</dcterms:modified>
</cp:coreProperties>
</file>