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2B3FC9">
        <w:rPr>
          <w:rFonts w:ascii="Comic Sans MS" w:hAnsi="Comic Sans MS"/>
          <w:b/>
          <w:i/>
          <w:sz w:val="40"/>
        </w:rPr>
        <w:t>Stockholm Trophy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r w:rsidR="008746E9">
        <w:rPr>
          <w:rFonts w:ascii="Comic Sans MS" w:hAnsi="Comic Sans MS"/>
          <w:b/>
          <w:sz w:val="40"/>
        </w:rPr>
        <w:t>Östermalms IP</w:t>
      </w:r>
      <w:r w:rsidR="00356A60">
        <w:rPr>
          <w:rFonts w:ascii="Comic Sans MS" w:hAnsi="Comic Sans MS"/>
          <w:b/>
          <w:sz w:val="40"/>
        </w:rPr>
        <w:t xml:space="preserve"> i Stockholm</w:t>
      </w:r>
    </w:p>
    <w:p w:rsidR="003401C0" w:rsidRPr="00756B87" w:rsidRDefault="002B3FC9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25-26 januari- 2020</w:t>
      </w:r>
    </w:p>
    <w:p w:rsidR="003401C0" w:rsidRPr="0057662F" w:rsidRDefault="00060314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</w:t>
      </w:r>
      <w:r w:rsidR="002B3FC9">
        <w:rPr>
          <w:rFonts w:ascii="Comic Sans MS" w:hAnsi="Comic Sans MS"/>
          <w:sz w:val="28"/>
          <w:szCs w:val="28"/>
        </w:rPr>
        <w:t xml:space="preserve"> 18</w:t>
      </w:r>
      <w:r w:rsidR="00AF598A">
        <w:rPr>
          <w:rFonts w:ascii="Comic Sans MS" w:hAnsi="Comic Sans MS"/>
          <w:sz w:val="28"/>
          <w:szCs w:val="28"/>
        </w:rPr>
        <w:t>/1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F11D02">
        <w:rPr>
          <w:rFonts w:ascii="Comic Sans MS" w:hAnsi="Comic Sans MS"/>
          <w:sz w:val="28"/>
          <w:szCs w:val="28"/>
        </w:rPr>
        <w:t>Tävlingen är öppen för alla åldr</w:t>
      </w:r>
      <w:r w:rsidR="002B3FC9">
        <w:rPr>
          <w:rFonts w:ascii="Comic Sans MS" w:hAnsi="Comic Sans MS"/>
          <w:sz w:val="28"/>
          <w:szCs w:val="28"/>
        </w:rPr>
        <w:t>ar och för alla åkare födda 2013</w:t>
      </w:r>
      <w:r w:rsidR="00F11D02">
        <w:rPr>
          <w:rFonts w:ascii="Comic Sans MS" w:hAnsi="Comic Sans MS"/>
          <w:sz w:val="28"/>
          <w:szCs w:val="28"/>
        </w:rPr>
        <w:t xml:space="preserve"> och äldre. Yngre syskon får delta.</w:t>
      </w:r>
      <w:r w:rsidR="008746E9">
        <w:rPr>
          <w:rFonts w:ascii="Comic Sans MS" w:hAnsi="Comic Sans MS"/>
          <w:sz w:val="28"/>
          <w:szCs w:val="28"/>
        </w:rPr>
        <w:t xml:space="preserve"> För distanser se </w:t>
      </w:r>
      <w:hyperlink r:id="rId6" w:history="1">
        <w:r w:rsidR="002B3FC9" w:rsidRPr="005D10B8">
          <w:rPr>
            <w:rStyle w:val="Hyperlnk"/>
            <w:rFonts w:ascii="Comic Sans MS" w:hAnsi="Comic Sans MS"/>
            <w:sz w:val="28"/>
            <w:szCs w:val="28"/>
          </w:rPr>
          <w:t>www.skridsko.se/kalendern</w:t>
        </w:r>
      </w:hyperlink>
      <w:r w:rsidR="002B3FC9">
        <w:rPr>
          <w:rFonts w:ascii="Comic Sans MS" w:hAnsi="Comic Sans MS"/>
          <w:sz w:val="28"/>
          <w:szCs w:val="28"/>
        </w:rPr>
        <w:t xml:space="preserve"> och inbjudan till tävlingen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F11D02">
        <w:rPr>
          <w:rFonts w:ascii="Comic Sans MS" w:hAnsi="Comic Sans MS"/>
          <w:sz w:val="28"/>
          <w:szCs w:val="28"/>
        </w:rPr>
        <w:t>Ingen kostnad men resa och boende betalas av varje aktiv.</w:t>
      </w:r>
    </w:p>
    <w:p w:rsidR="003401C0" w:rsidRDefault="00F11D02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Boende: </w:t>
      </w:r>
      <w:r>
        <w:rPr>
          <w:rFonts w:ascii="Comic Sans MS" w:hAnsi="Comic Sans MS"/>
          <w:sz w:val="28"/>
          <w:szCs w:val="28"/>
        </w:rPr>
        <w:t>Vi bor på Scandic Ariadne</w:t>
      </w:r>
      <w:r w:rsidR="008746E9">
        <w:rPr>
          <w:rFonts w:ascii="Comic Sans MS" w:hAnsi="Comic Sans MS"/>
          <w:sz w:val="28"/>
          <w:szCs w:val="28"/>
        </w:rPr>
        <w:t>, boka relativt snart då det kan bli ont om rum. Är det några aktiva som åker själva så ta kontakt med tränarna för samordning av boende.</w:t>
      </w:r>
      <w:r w:rsidR="002B3FC9">
        <w:rPr>
          <w:rFonts w:ascii="Comic Sans MS" w:hAnsi="Comic Sans MS"/>
          <w:sz w:val="28"/>
          <w:szCs w:val="28"/>
        </w:rPr>
        <w:t xml:space="preserve"> </w:t>
      </w:r>
      <w:r w:rsidR="002B3FC9" w:rsidRPr="002B3FC9">
        <w:rPr>
          <w:rFonts w:ascii="Comic Sans MS" w:hAnsi="Comic Sans MS"/>
          <w:sz w:val="28"/>
          <w:szCs w:val="28"/>
        </w:rPr>
        <w:t>Hotell Scandic Ariadne, Södra kajen 37, 115 41 Stockholm, 08-517 386 00</w:t>
      </w:r>
    </w:p>
    <w:p w:rsidR="00AF598A" w:rsidRPr="00AF598A" w:rsidRDefault="00AF598A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Transport: </w:t>
      </w:r>
      <w:r>
        <w:rPr>
          <w:rFonts w:ascii="Comic Sans MS" w:hAnsi="Comic Sans MS"/>
          <w:sz w:val="28"/>
          <w:szCs w:val="28"/>
        </w:rPr>
        <w:t>Egen transport, vi samåker dit.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8746E9">
      <w:r>
        <w:rPr>
          <w:noProof/>
        </w:rPr>
        <w:drawing>
          <wp:inline distT="0" distB="0" distL="0" distR="0">
            <wp:extent cx="2275416" cy="1706563"/>
            <wp:effectExtent l="0" t="127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7503" cy="170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C9" w:rsidRDefault="002B3FC9"/>
    <w:sectPr w:rsidR="002B3FC9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60314"/>
    <w:rsid w:val="00104B47"/>
    <w:rsid w:val="00183A6E"/>
    <w:rsid w:val="001A6723"/>
    <w:rsid w:val="002B3FC9"/>
    <w:rsid w:val="003401C0"/>
    <w:rsid w:val="00356A60"/>
    <w:rsid w:val="00380ED1"/>
    <w:rsid w:val="00665E34"/>
    <w:rsid w:val="00756B87"/>
    <w:rsid w:val="008746E9"/>
    <w:rsid w:val="008E4693"/>
    <w:rsid w:val="00983111"/>
    <w:rsid w:val="009C2371"/>
    <w:rsid w:val="009C246B"/>
    <w:rsid w:val="00AF598A"/>
    <w:rsid w:val="00C05EE7"/>
    <w:rsid w:val="00CC6990"/>
    <w:rsid w:val="00E0129F"/>
    <w:rsid w:val="00F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183A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83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183A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83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ridsko.se/kalender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2</cp:revision>
  <dcterms:created xsi:type="dcterms:W3CDTF">2020-01-13T19:25:00Z</dcterms:created>
  <dcterms:modified xsi:type="dcterms:W3CDTF">2020-01-13T19:25:00Z</dcterms:modified>
</cp:coreProperties>
</file>