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47D3A" w14:textId="151E29E2" w:rsidR="00B557B0" w:rsidRDefault="006326C4" w:rsidP="006326C4">
      <w:pPr>
        <w:pStyle w:val="Rubrik1"/>
      </w:pPr>
      <w:r>
        <w:t>Rutin kring domarlösning</w:t>
      </w:r>
    </w:p>
    <w:p w14:paraId="5B80E517" w14:textId="77777777" w:rsidR="006326C4" w:rsidRPr="006326C4" w:rsidRDefault="006326C4" w:rsidP="006326C4"/>
    <w:p w14:paraId="54B437E5" w14:textId="452CF237" w:rsidR="006326C4" w:rsidRPr="006326C4" w:rsidRDefault="006326C4" w:rsidP="006326C4">
      <w:pPr>
        <w:pStyle w:val="Rubrik2"/>
      </w:pPr>
      <w:r>
        <w:t>Lagledarens ansvar</w:t>
      </w:r>
      <w:r w:rsidR="008B5FE7">
        <w:br/>
      </w:r>
    </w:p>
    <w:p w14:paraId="12823C4D" w14:textId="3DEF3C85" w:rsidR="006326C4" w:rsidRDefault="006326C4" w:rsidP="006326C4">
      <w:pPr>
        <w:pStyle w:val="Liststycke"/>
        <w:numPr>
          <w:ilvl w:val="0"/>
          <w:numId w:val="1"/>
        </w:numPr>
      </w:pPr>
      <w:r>
        <w:t>Att tillsätta domare till sina matcher själv.</w:t>
      </w:r>
    </w:p>
    <w:p w14:paraId="25EE3A15" w14:textId="627BD2D5" w:rsidR="006326C4" w:rsidRDefault="006326C4" w:rsidP="006326C4">
      <w:pPr>
        <w:pStyle w:val="Liststycke"/>
        <w:numPr>
          <w:ilvl w:val="0"/>
          <w:numId w:val="1"/>
        </w:numPr>
      </w:pPr>
      <w:r>
        <w:t>Att fylla i domarkvittot, fota detta och skicka till kassör, sedan lägga i kansliets brevlåda.</w:t>
      </w:r>
      <w:r w:rsidR="00C82144">
        <w:t xml:space="preserve"> </w:t>
      </w:r>
      <w:r w:rsidR="004D3240">
        <w:t xml:space="preserve">Skicka fotot till </w:t>
      </w:r>
      <w:hyperlink r:id="rId5" w:history="1">
        <w:r w:rsidR="004D3240" w:rsidRPr="00A250EA">
          <w:rPr>
            <w:rStyle w:val="Hyperlnk"/>
          </w:rPr>
          <w:t>kristofer.stenvall@ludvig.se</w:t>
        </w:r>
      </w:hyperlink>
      <w:r w:rsidR="004D3240">
        <w:rPr>
          <w:rStyle w:val="x193iq5w"/>
        </w:rPr>
        <w:t xml:space="preserve"> .</w:t>
      </w:r>
    </w:p>
    <w:p w14:paraId="3D8EA9FE" w14:textId="2E4BD7DC" w:rsidR="00967A53" w:rsidRDefault="00967A53" w:rsidP="006326C4">
      <w:pPr>
        <w:pStyle w:val="Liststycke"/>
        <w:numPr>
          <w:ilvl w:val="0"/>
          <w:numId w:val="1"/>
        </w:numPr>
      </w:pPr>
      <w:r>
        <w:t xml:space="preserve">Lägga till </w:t>
      </w:r>
      <w:r w:rsidR="00D517E7">
        <w:t>ungdomar i gruppen som vill döma, samt lägga dem i korrekt undergrupp.</w:t>
      </w:r>
    </w:p>
    <w:p w14:paraId="0A47C52A" w14:textId="6854FF1F" w:rsidR="00BE0733" w:rsidRDefault="00BE0733" w:rsidP="00BE0733">
      <w:pPr>
        <w:pStyle w:val="Rubrik2"/>
      </w:pPr>
      <w:r>
        <w:t>Laget.se</w:t>
      </w:r>
      <w:r w:rsidR="008B5FE7">
        <w:br/>
      </w:r>
    </w:p>
    <w:p w14:paraId="1483C11F" w14:textId="4A07FFB5" w:rsidR="00BE0733" w:rsidRDefault="00BE0733" w:rsidP="00BE0733">
      <w:r>
        <w:t xml:space="preserve">Vi har </w:t>
      </w:r>
      <w:r w:rsidR="00D92F12">
        <w:t>en grupp</w:t>
      </w:r>
      <w:r>
        <w:t xml:space="preserve"> på laget.se </w:t>
      </w:r>
      <w:r w:rsidR="00D92F12">
        <w:t>som heter Domare. Där</w:t>
      </w:r>
      <w:r w:rsidR="00967A53">
        <w:t xml:space="preserve"> är alla lagledare tillagda samt de ungdomar vi har i klubben som kan </w:t>
      </w:r>
      <w:r w:rsidR="00D517E7">
        <w:t xml:space="preserve">och vill </w:t>
      </w:r>
      <w:r w:rsidR="00967A53">
        <w:t>döma</w:t>
      </w:r>
      <w:r w:rsidR="00D517E7">
        <w:t xml:space="preserve">. </w:t>
      </w:r>
      <w:r w:rsidR="00F97CE8">
        <w:br/>
        <w:t>Viktigt att</w:t>
      </w:r>
      <w:r w:rsidR="00B80B8B">
        <w:t xml:space="preserve"> kontaktuppgifter är uppdaterade och synliga för alla på ungdomarna i listan.</w:t>
      </w:r>
      <w:r w:rsidR="00D517E7">
        <w:br/>
        <w:t>Det finns 3 undergrupper; U13, U14, U15.</w:t>
      </w:r>
    </w:p>
    <w:p w14:paraId="78682DD0" w14:textId="5DCA7731" w:rsidR="00FD29B8" w:rsidRDefault="007C3E41" w:rsidP="00BE0733">
      <w:r w:rsidRPr="00741DBE">
        <w:rPr>
          <w:b/>
          <w:bCs/>
        </w:rPr>
        <w:t>U13</w:t>
      </w:r>
      <w:r>
        <w:t xml:space="preserve"> – kan </w:t>
      </w:r>
      <w:r w:rsidR="00FD29B8">
        <w:t>döma</w:t>
      </w:r>
      <w:r>
        <w:t xml:space="preserve"> alla poolspel</w:t>
      </w:r>
      <w:r>
        <w:br/>
      </w:r>
      <w:r w:rsidRPr="00741DBE">
        <w:rPr>
          <w:b/>
          <w:bCs/>
        </w:rPr>
        <w:t>U14</w:t>
      </w:r>
      <w:r>
        <w:t xml:space="preserve"> – kan döma</w:t>
      </w:r>
      <w:r w:rsidR="00FD29B8">
        <w:t xml:space="preserve"> alla poolspel samt U13</w:t>
      </w:r>
      <w:r w:rsidR="00FD29B8">
        <w:br/>
      </w:r>
      <w:r w:rsidR="00FD29B8" w:rsidRPr="00741DBE">
        <w:rPr>
          <w:b/>
          <w:bCs/>
        </w:rPr>
        <w:t>U15</w:t>
      </w:r>
      <w:r w:rsidR="00FD29B8">
        <w:t xml:space="preserve"> – kan döma alla poolspel samt U13</w:t>
      </w:r>
      <w:r w:rsidR="00741DBE">
        <w:t xml:space="preserve"> och U14</w:t>
      </w:r>
    </w:p>
    <w:p w14:paraId="366D3079" w14:textId="1FCC2B9E" w:rsidR="008C7971" w:rsidRDefault="008B5FE7" w:rsidP="008B5FE7">
      <w:pPr>
        <w:pStyle w:val="Rubrik2"/>
      </w:pPr>
      <w:r>
        <w:t>Övrig info</w:t>
      </w:r>
      <w:r>
        <w:br/>
      </w:r>
    </w:p>
    <w:p w14:paraId="359A3123" w14:textId="023E1A61" w:rsidR="008C7971" w:rsidRDefault="008C7971" w:rsidP="00BE0733">
      <w:r>
        <w:t>Vi kommer inte använda oss av domare online.</w:t>
      </w:r>
    </w:p>
    <w:p w14:paraId="016DAE36" w14:textId="732187E1" w:rsidR="008C7971" w:rsidRDefault="00B634BC" w:rsidP="00BE0733">
      <w:r>
        <w:t>För U15´s matcher försöker ansvarig lagledare</w:t>
      </w:r>
      <w:r w:rsidR="002A3778">
        <w:t xml:space="preserve"> lösa det med hjälp av Alvin Österberg.</w:t>
      </w:r>
    </w:p>
    <w:p w14:paraId="48C1AFC3" w14:textId="6A7BA52F" w:rsidR="002A3778" w:rsidRDefault="002A3778" w:rsidP="00BE0733">
      <w:r>
        <w:t>Alvin Österberg kommer finnas som stödfunktion till lagledare och ungdomar</w:t>
      </w:r>
      <w:r w:rsidR="008B5FE7">
        <w:t xml:space="preserve"> vid mån av tid.</w:t>
      </w:r>
    </w:p>
    <w:p w14:paraId="0BCE6BAF" w14:textId="76BB6E97" w:rsidR="00624D43" w:rsidRDefault="00624D43" w:rsidP="00BE0733">
      <w:r>
        <w:t>Postansvarig i styrelse kommer föra in domarkvitton i avsedd pärm på kansliet.</w:t>
      </w:r>
    </w:p>
    <w:sectPr w:rsidR="00624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47E15"/>
    <w:multiLevelType w:val="hybridMultilevel"/>
    <w:tmpl w:val="BA6AF554"/>
    <w:lvl w:ilvl="0" w:tplc="DF44F912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117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6C4"/>
    <w:rsid w:val="002A3778"/>
    <w:rsid w:val="004D3240"/>
    <w:rsid w:val="00501A02"/>
    <w:rsid w:val="00624D43"/>
    <w:rsid w:val="006326C4"/>
    <w:rsid w:val="00741DBE"/>
    <w:rsid w:val="007629DF"/>
    <w:rsid w:val="007C3E41"/>
    <w:rsid w:val="008B5FE7"/>
    <w:rsid w:val="008C7971"/>
    <w:rsid w:val="00967A53"/>
    <w:rsid w:val="00B557B0"/>
    <w:rsid w:val="00B634BC"/>
    <w:rsid w:val="00B80B8B"/>
    <w:rsid w:val="00BE0733"/>
    <w:rsid w:val="00C82144"/>
    <w:rsid w:val="00D517E7"/>
    <w:rsid w:val="00D92F12"/>
    <w:rsid w:val="00F97CE8"/>
    <w:rsid w:val="00FD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E65A"/>
  <w15:chartTrackingRefBased/>
  <w15:docId w15:val="{B28C3B6B-9036-4894-AFD0-FA298A97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sv-SE" w:eastAsia="en-US" w:bidi="ar-SA"/>
        <w14:ligatures w14:val="standardContextual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9DF"/>
  </w:style>
  <w:style w:type="paragraph" w:styleId="Rubrik1">
    <w:name w:val="heading 1"/>
    <w:basedOn w:val="Normal"/>
    <w:next w:val="Normal"/>
    <w:link w:val="Rubrik1Char"/>
    <w:uiPriority w:val="9"/>
    <w:qFormat/>
    <w:rsid w:val="007629D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A8C685" w:themeColor="accent6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629D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A8C685" w:themeColor="accent6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629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A8C685" w:themeColor="accent6" w:themeShade="B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629D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DFEAD2" w:themeColor="accent6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629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DFEAD2" w:themeColor="accent6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629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DFEAD2" w:themeColor="accent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629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DFEAD2" w:themeColor="accent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629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DFEAD2" w:themeColor="accent6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629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DFEAD2" w:themeColor="accent6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629DF"/>
    <w:rPr>
      <w:rFonts w:asciiTheme="majorHAnsi" w:eastAsiaTheme="majorEastAsia" w:hAnsiTheme="majorHAnsi" w:cstheme="majorBidi"/>
      <w:color w:val="A8C685" w:themeColor="accent6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7629DF"/>
    <w:rPr>
      <w:rFonts w:asciiTheme="majorHAnsi" w:eastAsiaTheme="majorEastAsia" w:hAnsiTheme="majorHAnsi" w:cstheme="majorBidi"/>
      <w:color w:val="A8C685" w:themeColor="accent6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629DF"/>
    <w:rPr>
      <w:rFonts w:asciiTheme="majorHAnsi" w:eastAsiaTheme="majorEastAsia" w:hAnsiTheme="majorHAnsi" w:cstheme="majorBidi"/>
      <w:color w:val="A8C685" w:themeColor="accent6" w:themeShade="B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629DF"/>
    <w:rPr>
      <w:rFonts w:asciiTheme="majorHAnsi" w:eastAsiaTheme="majorEastAsia" w:hAnsiTheme="majorHAnsi" w:cstheme="majorBidi"/>
      <w:color w:val="DFEAD2" w:themeColor="accent6"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629DF"/>
    <w:rPr>
      <w:rFonts w:asciiTheme="majorHAnsi" w:eastAsiaTheme="majorEastAsia" w:hAnsiTheme="majorHAnsi" w:cstheme="majorBidi"/>
      <w:i/>
      <w:iCs/>
      <w:color w:val="DFEAD2" w:themeColor="accent6"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629DF"/>
    <w:rPr>
      <w:rFonts w:asciiTheme="majorHAnsi" w:eastAsiaTheme="majorEastAsia" w:hAnsiTheme="majorHAnsi" w:cstheme="majorBidi"/>
      <w:color w:val="DFEAD2" w:themeColor="accent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629DF"/>
    <w:rPr>
      <w:rFonts w:asciiTheme="majorHAnsi" w:eastAsiaTheme="majorEastAsia" w:hAnsiTheme="majorHAnsi" w:cstheme="majorBidi"/>
      <w:b/>
      <w:bCs/>
      <w:color w:val="DFEAD2" w:themeColor="accent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629DF"/>
    <w:rPr>
      <w:rFonts w:asciiTheme="majorHAnsi" w:eastAsiaTheme="majorEastAsia" w:hAnsiTheme="majorHAnsi" w:cstheme="majorBidi"/>
      <w:b/>
      <w:bCs/>
      <w:i/>
      <w:iCs/>
      <w:color w:val="DFEAD2" w:themeColor="accent6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629DF"/>
    <w:rPr>
      <w:rFonts w:asciiTheme="majorHAnsi" w:eastAsiaTheme="majorEastAsia" w:hAnsiTheme="majorHAnsi" w:cstheme="majorBidi"/>
      <w:i/>
      <w:iCs/>
      <w:color w:val="DFEAD2" w:themeColor="accent6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7629DF"/>
    <w:pPr>
      <w:spacing w:line="240" w:lineRule="auto"/>
    </w:pPr>
    <w:rPr>
      <w:b/>
      <w:bCs/>
      <w:smallCaps/>
      <w:color w:val="595959" w:themeColor="text1" w:themeTint="A6"/>
    </w:rPr>
  </w:style>
  <w:style w:type="paragraph" w:styleId="Rubrik">
    <w:name w:val="Title"/>
    <w:basedOn w:val="Normal"/>
    <w:next w:val="Normal"/>
    <w:link w:val="RubrikChar"/>
    <w:uiPriority w:val="10"/>
    <w:qFormat/>
    <w:rsid w:val="007629D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RubrikChar">
    <w:name w:val="Rubrik Char"/>
    <w:basedOn w:val="Standardstycketeckensnitt"/>
    <w:link w:val="Rubrik"/>
    <w:uiPriority w:val="10"/>
    <w:rsid w:val="007629D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629D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629DF"/>
    <w:rPr>
      <w:rFonts w:asciiTheme="majorHAnsi" w:eastAsiaTheme="majorEastAsia" w:hAnsiTheme="majorHAnsi" w:cstheme="majorBidi"/>
      <w:sz w:val="30"/>
      <w:szCs w:val="30"/>
    </w:rPr>
  </w:style>
  <w:style w:type="character" w:styleId="Stark">
    <w:name w:val="Strong"/>
    <w:basedOn w:val="Standardstycketeckensnitt"/>
    <w:uiPriority w:val="22"/>
    <w:qFormat/>
    <w:rsid w:val="007629DF"/>
    <w:rPr>
      <w:b/>
      <w:bCs/>
    </w:rPr>
  </w:style>
  <w:style w:type="character" w:styleId="Betoning">
    <w:name w:val="Emphasis"/>
    <w:basedOn w:val="Standardstycketeckensnitt"/>
    <w:uiPriority w:val="20"/>
    <w:qFormat/>
    <w:rsid w:val="007629DF"/>
    <w:rPr>
      <w:i/>
      <w:iCs/>
      <w:color w:val="DFEAD2" w:themeColor="accent6"/>
    </w:rPr>
  </w:style>
  <w:style w:type="paragraph" w:styleId="Ingetavstnd">
    <w:name w:val="No Spacing"/>
    <w:uiPriority w:val="1"/>
    <w:qFormat/>
    <w:rsid w:val="007629DF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7629D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Char">
    <w:name w:val="Citat Char"/>
    <w:basedOn w:val="Standardstycketeckensnitt"/>
    <w:link w:val="Citat"/>
    <w:uiPriority w:val="29"/>
    <w:rsid w:val="007629DF"/>
    <w:rPr>
      <w:i/>
      <w:iCs/>
      <w:color w:val="262626" w:themeColor="text1" w:themeTint="D9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629D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DFEAD2" w:themeColor="accent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629DF"/>
    <w:rPr>
      <w:rFonts w:asciiTheme="majorHAnsi" w:eastAsiaTheme="majorEastAsia" w:hAnsiTheme="majorHAnsi" w:cstheme="majorBidi"/>
      <w:i/>
      <w:iCs/>
      <w:color w:val="DFEAD2" w:themeColor="accent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7629DF"/>
    <w:rPr>
      <w:i/>
      <w:iCs/>
    </w:rPr>
  </w:style>
  <w:style w:type="character" w:styleId="Starkbetoning">
    <w:name w:val="Intense Emphasis"/>
    <w:basedOn w:val="Standardstycketeckensnitt"/>
    <w:uiPriority w:val="21"/>
    <w:qFormat/>
    <w:rsid w:val="007629DF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7629DF"/>
    <w:rPr>
      <w:smallCaps/>
      <w:color w:val="595959" w:themeColor="text1" w:themeTint="A6"/>
    </w:rPr>
  </w:style>
  <w:style w:type="character" w:styleId="Starkreferens">
    <w:name w:val="Intense Reference"/>
    <w:basedOn w:val="Standardstycketeckensnitt"/>
    <w:uiPriority w:val="32"/>
    <w:qFormat/>
    <w:rsid w:val="007629DF"/>
    <w:rPr>
      <w:b/>
      <w:bCs/>
      <w:smallCaps/>
      <w:color w:val="DFEAD2" w:themeColor="accent6"/>
    </w:rPr>
  </w:style>
  <w:style w:type="character" w:styleId="Bokenstitel">
    <w:name w:val="Book Title"/>
    <w:basedOn w:val="Standardstycketeckensnitt"/>
    <w:uiPriority w:val="33"/>
    <w:qFormat/>
    <w:rsid w:val="007629DF"/>
    <w:rPr>
      <w:b/>
      <w:bCs/>
      <w:caps w:val="0"/>
      <w:smallCaps/>
      <w:spacing w:val="7"/>
      <w:sz w:val="21"/>
      <w:szCs w:val="21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629DF"/>
    <w:pPr>
      <w:outlineLvl w:val="9"/>
    </w:pPr>
  </w:style>
  <w:style w:type="paragraph" w:styleId="Liststycke">
    <w:name w:val="List Paragraph"/>
    <w:basedOn w:val="Normal"/>
    <w:uiPriority w:val="34"/>
    <w:qFormat/>
    <w:rsid w:val="006326C4"/>
    <w:pPr>
      <w:ind w:left="720"/>
      <w:contextualSpacing/>
    </w:pPr>
  </w:style>
  <w:style w:type="character" w:customStyle="1" w:styleId="x193iq5w">
    <w:name w:val="x193iq5w"/>
    <w:basedOn w:val="Standardstycketeckensnitt"/>
    <w:rsid w:val="004D3240"/>
  </w:style>
  <w:style w:type="character" w:styleId="Hyperlnk">
    <w:name w:val="Hyperlink"/>
    <w:basedOn w:val="Standardstycketeckensnitt"/>
    <w:uiPriority w:val="99"/>
    <w:unhideWhenUsed/>
    <w:rsid w:val="004D324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D3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ofer.stenvall@ludvig.se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Carigon Sverige AB">
  <a:themeElements>
    <a:clrScheme name="Carigon Sverige AB">
      <a:dk1>
        <a:srgbClr val="000000"/>
      </a:dk1>
      <a:lt1>
        <a:sysClr val="window" lastClr="FFFFFF"/>
      </a:lt1>
      <a:dk2>
        <a:srgbClr val="B5B4B9"/>
      </a:dk2>
      <a:lt2>
        <a:srgbClr val="E7E6E6"/>
      </a:lt2>
      <a:accent1>
        <a:srgbClr val="111820"/>
      </a:accent1>
      <a:accent2>
        <a:srgbClr val="5EB132"/>
      </a:accent2>
      <a:accent3>
        <a:srgbClr val="575761"/>
      </a:accent3>
      <a:accent4>
        <a:srgbClr val="AACE83"/>
      </a:accent4>
      <a:accent5>
        <a:srgbClr val="B5B4B9"/>
      </a:accent5>
      <a:accent6>
        <a:srgbClr val="DFEAD2"/>
      </a:accent6>
      <a:hlink>
        <a:srgbClr val="0563C1"/>
      </a:hlink>
      <a:folHlink>
        <a:srgbClr val="954F72"/>
      </a:folHlink>
    </a:clrScheme>
    <a:fontScheme name="Carigon Sverige AB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EEA2FDF260E2458F1115A0A696E3CE" ma:contentTypeVersion="10" ma:contentTypeDescription="Skapa ett nytt dokument." ma:contentTypeScope="" ma:versionID="d2736467e25434e67c5e78f056bf05df">
  <xsd:schema xmlns:xsd="http://www.w3.org/2001/XMLSchema" xmlns:xs="http://www.w3.org/2001/XMLSchema" xmlns:p="http://schemas.microsoft.com/office/2006/metadata/properties" xmlns:ns2="7fa6738f-f91c-4ac4-bfbe-9cb9d1879622" xmlns:ns3="2b478314-081e-4716-a9d7-f0f563a476d7" targetNamespace="http://schemas.microsoft.com/office/2006/metadata/properties" ma:root="true" ma:fieldsID="30acfd0793d6991351ea38206fa55c96" ns2:_="" ns3:_="">
    <xsd:import namespace="7fa6738f-f91c-4ac4-bfbe-9cb9d1879622"/>
    <xsd:import namespace="2b478314-081e-4716-a9d7-f0f563a47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6738f-f91c-4ac4-bfbe-9cb9d1879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eringar" ma:readOnly="false" ma:fieldId="{5cf76f15-5ced-4ddc-b409-7134ff3c332f}" ma:taxonomyMulti="true" ma:sspId="4ee40029-42d5-4551-80b3-99f30d420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78314-081e-4716-a9d7-f0f563a476d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6e4eaf8-c897-42ff-96b4-aca4a8884723}" ma:internalName="TaxCatchAll" ma:showField="CatchAllData" ma:web="2b478314-081e-4716-a9d7-f0f563a476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a6738f-f91c-4ac4-bfbe-9cb9d1879622">
      <Terms xmlns="http://schemas.microsoft.com/office/infopath/2007/PartnerControls"/>
    </lcf76f155ced4ddcb4097134ff3c332f>
    <TaxCatchAll xmlns="2b478314-081e-4716-a9d7-f0f563a476d7" xsi:nil="true"/>
  </documentManagement>
</p:properties>
</file>

<file path=customXml/itemProps1.xml><?xml version="1.0" encoding="utf-8"?>
<ds:datastoreItem xmlns:ds="http://schemas.openxmlformats.org/officeDocument/2006/customXml" ds:itemID="{79F558DF-B442-4DB0-9567-20342EA8B7BB}"/>
</file>

<file path=customXml/itemProps2.xml><?xml version="1.0" encoding="utf-8"?>
<ds:datastoreItem xmlns:ds="http://schemas.openxmlformats.org/officeDocument/2006/customXml" ds:itemID="{BFFAFE9E-5F12-4A4B-81A4-BB419E5CA040}"/>
</file>

<file path=customXml/itemProps3.xml><?xml version="1.0" encoding="utf-8"?>
<ds:datastoreItem xmlns:ds="http://schemas.openxmlformats.org/officeDocument/2006/customXml" ds:itemID="{115D752A-9B52-467F-BFB9-4FAF0A4EE1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899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Wahlström</dc:creator>
  <cp:keywords/>
  <dc:description/>
  <cp:lastModifiedBy>Emil Wahlström</cp:lastModifiedBy>
  <cp:revision>2</cp:revision>
  <dcterms:created xsi:type="dcterms:W3CDTF">2023-11-14T10:37:00Z</dcterms:created>
  <dcterms:modified xsi:type="dcterms:W3CDTF">2023-11-14T10:37:00Z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0x01010041EEA2FDF260E2458F1115A0A696E3CE</vt:lpwstr>
  </property>
</Properties>
</file>