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573D" w14:textId="19006F79" w:rsidR="00CC41D1" w:rsidRDefault="00CC41D1" w:rsidP="000F6550">
      <w:pPr>
        <w:jc w:val="center"/>
        <w:rPr>
          <w:rFonts w:ascii="Roboto Light" w:hAnsi="Roboto Light"/>
          <w:sz w:val="56"/>
          <w:szCs w:val="56"/>
        </w:rPr>
      </w:pPr>
      <w:r w:rsidRPr="00C10A90">
        <w:rPr>
          <w:rFonts w:ascii="Roboto Light" w:hAnsi="Roboto Light"/>
          <w:sz w:val="56"/>
          <w:szCs w:val="56"/>
        </w:rPr>
        <w:t xml:space="preserve">Checklista vid </w:t>
      </w:r>
      <w:r w:rsidRPr="00C10A90">
        <w:rPr>
          <w:rFonts w:ascii="Roboto Light" w:hAnsi="Roboto Light"/>
          <w:sz w:val="56"/>
          <w:szCs w:val="56"/>
        </w:rPr>
        <w:t>öppning/</w:t>
      </w:r>
      <w:r w:rsidRPr="00C10A90">
        <w:rPr>
          <w:rFonts w:ascii="Roboto Light" w:hAnsi="Roboto Light"/>
          <w:sz w:val="56"/>
          <w:szCs w:val="56"/>
        </w:rPr>
        <w:t xml:space="preserve">stängning av </w:t>
      </w:r>
      <w:r w:rsidRPr="00C10A90">
        <w:rPr>
          <w:rFonts w:ascii="Roboto Light" w:hAnsi="Roboto Light"/>
          <w:color w:val="FFFFFF" w:themeColor="background1"/>
          <w:sz w:val="56"/>
          <w:szCs w:val="56"/>
          <w:highlight w:val="blu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Familjeläktarkiosken</w:t>
      </w:r>
    </w:p>
    <w:p w14:paraId="40C12AAE" w14:textId="77777777" w:rsidR="000F6550" w:rsidRPr="000F6550" w:rsidRDefault="000F6550" w:rsidP="000F6550">
      <w:pPr>
        <w:jc w:val="center"/>
        <w:rPr>
          <w:rFonts w:ascii="Roboto Light" w:hAnsi="Roboto Light"/>
          <w:sz w:val="56"/>
          <w:szCs w:val="56"/>
        </w:rPr>
      </w:pPr>
    </w:p>
    <w:p w14:paraId="63D78CE5" w14:textId="7EA6EB7C" w:rsidR="00CC41D1" w:rsidRPr="00C10A90" w:rsidRDefault="00C10A90" w:rsidP="00CC41D1">
      <w:pPr>
        <w:rPr>
          <w:rFonts w:ascii="Roboto Light" w:hAnsi="Roboto Light"/>
          <w:sz w:val="36"/>
          <w:szCs w:val="36"/>
        </w:rPr>
      </w:pPr>
      <w:r>
        <w:rPr>
          <w:rFonts w:ascii="Roboto Light" w:hAnsi="Roboto Light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EDF041" wp14:editId="18230222">
            <wp:simplePos x="0" y="0"/>
            <wp:positionH relativeFrom="column">
              <wp:posOffset>3491230</wp:posOffset>
            </wp:positionH>
            <wp:positionV relativeFrom="paragraph">
              <wp:posOffset>190500</wp:posOffset>
            </wp:positionV>
            <wp:extent cx="504825" cy="504825"/>
            <wp:effectExtent l="0" t="0" r="0" b="9525"/>
            <wp:wrapNone/>
            <wp:docPr id="2" name="Bild 2" descr="Två hjärta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Två hjärtan med hel fyll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CA3" w:rsidRPr="00C10A90">
        <w:rPr>
          <w:rFonts w:ascii="Roboto Light" w:hAnsi="Roboto Light"/>
          <w:sz w:val="36"/>
          <w:szCs w:val="36"/>
        </w:rPr>
        <w:t>Tusen tack BIK ungdom</w:t>
      </w:r>
      <w:r>
        <w:rPr>
          <w:rFonts w:ascii="Roboto Light" w:hAnsi="Roboto Light"/>
          <w:sz w:val="36"/>
          <w:szCs w:val="36"/>
        </w:rPr>
        <w:t xml:space="preserve"> för att ni hjälper oss med detta, det betyder väldigt mycket för oss </w:t>
      </w:r>
    </w:p>
    <w:p w14:paraId="23A671D1" w14:textId="77777777" w:rsidR="000F6550" w:rsidRPr="00C10A90" w:rsidRDefault="000F6550" w:rsidP="00CC41D1">
      <w:pPr>
        <w:rPr>
          <w:rFonts w:ascii="Roboto Light" w:hAnsi="Roboto Light"/>
          <w:sz w:val="20"/>
          <w:szCs w:val="20"/>
        </w:rPr>
      </w:pPr>
    </w:p>
    <w:p w14:paraId="68800015" w14:textId="4D5BF2A6" w:rsidR="00CC41D1" w:rsidRPr="00C10A90" w:rsidRDefault="00CC41D1" w:rsidP="00CC41D1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 xml:space="preserve">Entré, </w:t>
      </w:r>
      <w:r w:rsidR="00306CA3" w:rsidRPr="00C10A90">
        <w:rPr>
          <w:rFonts w:ascii="Roboto Light" w:hAnsi="Roboto Light"/>
          <w:sz w:val="36"/>
          <w:szCs w:val="36"/>
        </w:rPr>
        <w:t xml:space="preserve">gå in i </w:t>
      </w:r>
      <w:r w:rsidRPr="00C10A90">
        <w:rPr>
          <w:rFonts w:ascii="Roboto Light" w:hAnsi="Roboto Light"/>
          <w:sz w:val="36"/>
          <w:szCs w:val="36"/>
        </w:rPr>
        <w:t>den vänstra entrén vid möteslokalen</w:t>
      </w:r>
      <w:r w:rsidR="00306CA3" w:rsidRPr="00C10A90">
        <w:rPr>
          <w:rFonts w:ascii="Roboto Light" w:hAnsi="Roboto Light"/>
          <w:sz w:val="36"/>
          <w:szCs w:val="36"/>
        </w:rPr>
        <w:t>.</w:t>
      </w:r>
    </w:p>
    <w:p w14:paraId="5B78A724" w14:textId="2BE90EF7" w:rsidR="00306CA3" w:rsidRPr="00C10A90" w:rsidRDefault="00306CA3" w:rsidP="00306CA3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 xml:space="preserve">Hämta nycklar/plånbok och anmäla att ni är på plats i Cafét (Kerstin </w:t>
      </w:r>
      <w:proofErr w:type="spellStart"/>
      <w:r w:rsidRPr="00C10A90">
        <w:rPr>
          <w:rFonts w:ascii="Roboto Light" w:hAnsi="Roboto Light"/>
          <w:sz w:val="36"/>
          <w:szCs w:val="36"/>
        </w:rPr>
        <w:t>Kindahl</w:t>
      </w:r>
      <w:proofErr w:type="spellEnd"/>
      <w:r w:rsidRPr="00C10A90">
        <w:rPr>
          <w:rFonts w:ascii="Roboto Light" w:hAnsi="Roboto Light"/>
          <w:sz w:val="36"/>
          <w:szCs w:val="36"/>
        </w:rPr>
        <w:t>)</w:t>
      </w:r>
    </w:p>
    <w:p w14:paraId="26EFE064" w14:textId="1F95EB1F" w:rsidR="00306CA3" w:rsidRPr="00C10A90" w:rsidRDefault="00306CA3" w:rsidP="00306CA3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>Gå bort till Familjeläktarkiosken</w:t>
      </w:r>
    </w:p>
    <w:p w14:paraId="2E4DF0C7" w14:textId="5CC91984" w:rsidR="00CC41D1" w:rsidRPr="00C10A90" w:rsidRDefault="00CC41D1" w:rsidP="00CC41D1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 xml:space="preserve">Se över </w:t>
      </w:r>
      <w:r w:rsidR="00306CA3" w:rsidRPr="00C10A90">
        <w:rPr>
          <w:rFonts w:ascii="Roboto Light" w:hAnsi="Roboto Light"/>
          <w:sz w:val="36"/>
          <w:szCs w:val="36"/>
        </w:rPr>
        <w:t>att allt ser ok ut.</w:t>
      </w:r>
    </w:p>
    <w:p w14:paraId="2470F14F" w14:textId="478F75BD" w:rsidR="00CC41D1" w:rsidRPr="00C10A90" w:rsidRDefault="00306CA3" w:rsidP="00CC41D1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>Kiosken ska öppnas</w:t>
      </w:r>
      <w:r w:rsidR="00CC41D1" w:rsidRPr="00C10A90">
        <w:rPr>
          <w:rFonts w:ascii="Roboto Light" w:hAnsi="Roboto Light"/>
          <w:sz w:val="36"/>
          <w:szCs w:val="36"/>
        </w:rPr>
        <w:t xml:space="preserve"> 60</w:t>
      </w:r>
      <w:r w:rsidRPr="00C10A90">
        <w:rPr>
          <w:rFonts w:ascii="Roboto Light" w:hAnsi="Roboto Light"/>
          <w:sz w:val="36"/>
          <w:szCs w:val="36"/>
        </w:rPr>
        <w:t xml:space="preserve"> minuter innan nedsläpp.</w:t>
      </w:r>
    </w:p>
    <w:p w14:paraId="42A47644" w14:textId="50280CE1" w:rsidR="00306CA3" w:rsidRPr="00C10A90" w:rsidRDefault="00306CA3" w:rsidP="00306CA3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>A</w:t>
      </w:r>
      <w:r w:rsidRPr="00C10A90">
        <w:rPr>
          <w:rFonts w:ascii="Roboto Light" w:hAnsi="Roboto Light"/>
          <w:sz w:val="36"/>
          <w:szCs w:val="36"/>
        </w:rPr>
        <w:t>ckrediteringsbrickor</w:t>
      </w:r>
      <w:r w:rsidRPr="00C10A90">
        <w:rPr>
          <w:rFonts w:ascii="Roboto Light" w:hAnsi="Roboto Light"/>
          <w:sz w:val="36"/>
          <w:szCs w:val="36"/>
        </w:rPr>
        <w:t xml:space="preserve">na som hänger i kiosken måste användas under match och använda </w:t>
      </w:r>
      <w:r w:rsidRPr="00C10A90">
        <w:rPr>
          <w:rFonts w:ascii="Roboto Light" w:hAnsi="Roboto Light"/>
          <w:sz w:val="36"/>
          <w:szCs w:val="36"/>
        </w:rPr>
        <w:t>gärna fleecetröjorna</w:t>
      </w:r>
      <w:r w:rsidRPr="00C10A90">
        <w:rPr>
          <w:rFonts w:ascii="Roboto Light" w:hAnsi="Roboto Light"/>
          <w:sz w:val="36"/>
          <w:szCs w:val="36"/>
        </w:rPr>
        <w:t xml:space="preserve"> som även de hänger i kiosken. Lämna både kort och fleece kvar i kiosken.</w:t>
      </w:r>
    </w:p>
    <w:p w14:paraId="2329352F" w14:textId="57184AC6" w:rsidR="00CC41D1" w:rsidRPr="00C10A90" w:rsidRDefault="00306CA3" w:rsidP="00CC41D1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>Kiosken är ö</w:t>
      </w:r>
      <w:r w:rsidR="00CC41D1" w:rsidRPr="00C10A90">
        <w:rPr>
          <w:rFonts w:ascii="Roboto Light" w:hAnsi="Roboto Light"/>
          <w:sz w:val="36"/>
          <w:szCs w:val="36"/>
        </w:rPr>
        <w:t>ppet fram till tredje periodens start.</w:t>
      </w:r>
    </w:p>
    <w:p w14:paraId="730E11F7" w14:textId="679FE6D3" w:rsidR="00CC41D1" w:rsidRPr="00C10A90" w:rsidRDefault="00CC41D1" w:rsidP="00CC41D1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>Plocka</w:t>
      </w:r>
      <w:r w:rsidR="00C10A90" w:rsidRPr="00C10A90">
        <w:rPr>
          <w:rFonts w:ascii="Roboto Light" w:hAnsi="Roboto Light"/>
          <w:sz w:val="36"/>
          <w:szCs w:val="36"/>
        </w:rPr>
        <w:t xml:space="preserve"> undan</w:t>
      </w:r>
      <w:r w:rsidR="000F6550">
        <w:rPr>
          <w:rFonts w:ascii="Roboto Light" w:hAnsi="Roboto Light"/>
          <w:sz w:val="36"/>
          <w:szCs w:val="36"/>
        </w:rPr>
        <w:t xml:space="preserve"> och ta med korvgryta, kaffebitar och korvbröd.</w:t>
      </w:r>
      <w:r w:rsidR="00C10A90" w:rsidRPr="00C10A90">
        <w:rPr>
          <w:rFonts w:ascii="Roboto Light" w:hAnsi="Roboto Light"/>
          <w:sz w:val="36"/>
          <w:szCs w:val="36"/>
        </w:rPr>
        <w:t xml:space="preserve"> </w:t>
      </w:r>
    </w:p>
    <w:p w14:paraId="1F34E83C" w14:textId="4193FA70" w:rsidR="00CC41D1" w:rsidRPr="00C10A90" w:rsidRDefault="00C10A90" w:rsidP="00CC41D1">
      <w:pPr>
        <w:pStyle w:val="Liststycke"/>
        <w:numPr>
          <w:ilvl w:val="0"/>
          <w:numId w:val="1"/>
        </w:numPr>
        <w:rPr>
          <w:rFonts w:ascii="Roboto Light" w:hAnsi="Roboto Light"/>
          <w:sz w:val="36"/>
          <w:szCs w:val="36"/>
        </w:rPr>
      </w:pPr>
      <w:r w:rsidRPr="00C10A90">
        <w:rPr>
          <w:rFonts w:ascii="Roboto Light" w:hAnsi="Roboto Light"/>
          <w:sz w:val="36"/>
          <w:szCs w:val="36"/>
        </w:rPr>
        <w:t>Stäng och lås, p</w:t>
      </w:r>
      <w:r w:rsidR="00CC41D1" w:rsidRPr="00C10A90">
        <w:rPr>
          <w:rFonts w:ascii="Roboto Light" w:hAnsi="Roboto Light"/>
          <w:sz w:val="36"/>
          <w:szCs w:val="36"/>
        </w:rPr>
        <w:t xml:space="preserve">engarna </w:t>
      </w:r>
      <w:r w:rsidRPr="00C10A90">
        <w:rPr>
          <w:rFonts w:ascii="Roboto Light" w:hAnsi="Roboto Light"/>
          <w:sz w:val="36"/>
          <w:szCs w:val="36"/>
        </w:rPr>
        <w:t xml:space="preserve">ska </w:t>
      </w:r>
      <w:r w:rsidR="00CC41D1" w:rsidRPr="00C10A90">
        <w:rPr>
          <w:rFonts w:ascii="Roboto Light" w:hAnsi="Roboto Light"/>
          <w:sz w:val="36"/>
          <w:szCs w:val="36"/>
        </w:rPr>
        <w:t>tillbaka till Kerstin</w:t>
      </w:r>
      <w:r w:rsidRPr="00C10A90">
        <w:rPr>
          <w:rFonts w:ascii="Roboto Light" w:hAnsi="Roboto Light"/>
          <w:sz w:val="36"/>
          <w:szCs w:val="36"/>
        </w:rPr>
        <w:t>.</w:t>
      </w:r>
    </w:p>
    <w:p w14:paraId="1FC0390D" w14:textId="77777777" w:rsidR="00C10A90" w:rsidRPr="000F6550" w:rsidRDefault="00C10A90" w:rsidP="00CC41D1">
      <w:pPr>
        <w:rPr>
          <w:rFonts w:ascii="Roboto Light" w:hAnsi="Roboto Light"/>
          <w:sz w:val="20"/>
          <w:szCs w:val="20"/>
        </w:rPr>
      </w:pPr>
    </w:p>
    <w:p w14:paraId="63359EB4" w14:textId="61A19A33" w:rsidR="00CC41D1" w:rsidRPr="00C10A90" w:rsidRDefault="000F6550" w:rsidP="000F6550">
      <w:pPr>
        <w:jc w:val="center"/>
        <w:rPr>
          <w:rFonts w:ascii="Roboto Light" w:hAnsi="Roboto Light"/>
          <w:sz w:val="36"/>
          <w:szCs w:val="36"/>
        </w:rPr>
      </w:pPr>
      <w:r w:rsidRPr="00D76E2D">
        <w:rPr>
          <w:noProof/>
        </w:rPr>
        <w:drawing>
          <wp:anchor distT="0" distB="0" distL="114300" distR="114300" simplePos="0" relativeHeight="251659264" behindDoc="1" locked="0" layoutInCell="1" allowOverlap="1" wp14:anchorId="30D8A1A2" wp14:editId="09998648">
            <wp:simplePos x="0" y="0"/>
            <wp:positionH relativeFrom="column">
              <wp:posOffset>2043430</wp:posOffset>
            </wp:positionH>
            <wp:positionV relativeFrom="paragraph">
              <wp:posOffset>321945</wp:posOffset>
            </wp:positionV>
            <wp:extent cx="2025350" cy="18815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5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D7" w:rsidRPr="00C10A90">
        <w:rPr>
          <w:rFonts w:ascii="Roboto Light" w:hAnsi="Roboto Light"/>
          <w:sz w:val="36"/>
          <w:szCs w:val="36"/>
        </w:rPr>
        <w:t xml:space="preserve">Vid frågor </w:t>
      </w:r>
      <w:r w:rsidR="00C10A90" w:rsidRPr="00C10A90">
        <w:rPr>
          <w:rFonts w:ascii="Roboto Light" w:hAnsi="Roboto Light"/>
          <w:sz w:val="36"/>
          <w:szCs w:val="36"/>
        </w:rPr>
        <w:t xml:space="preserve">kontakta </w:t>
      </w:r>
      <w:r w:rsidR="00C10A90" w:rsidRPr="000F6550">
        <w:rPr>
          <w:rFonts w:ascii="Roboto Light" w:hAnsi="Roboto Light"/>
          <w:b/>
          <w:bCs/>
          <w:sz w:val="36"/>
          <w:szCs w:val="36"/>
        </w:rPr>
        <w:t>H</w:t>
      </w:r>
      <w:r w:rsidR="00FB64D7" w:rsidRPr="000F6550">
        <w:rPr>
          <w:rFonts w:ascii="Roboto Light" w:hAnsi="Roboto Light"/>
          <w:b/>
          <w:bCs/>
          <w:sz w:val="36"/>
          <w:szCs w:val="36"/>
        </w:rPr>
        <w:t xml:space="preserve">enriette </w:t>
      </w:r>
      <w:r w:rsidR="00C10A90" w:rsidRPr="000F6550">
        <w:rPr>
          <w:rFonts w:ascii="Roboto Light" w:hAnsi="Roboto Light"/>
          <w:b/>
          <w:bCs/>
          <w:sz w:val="36"/>
          <w:szCs w:val="36"/>
        </w:rPr>
        <w:t>073-988 10 65</w:t>
      </w:r>
    </w:p>
    <w:p w14:paraId="1B163BA1" w14:textId="34F2CCA5" w:rsidR="00CC41D1" w:rsidRDefault="00CC41D1" w:rsidP="00CC41D1">
      <w:pPr>
        <w:rPr>
          <w:sz w:val="36"/>
          <w:szCs w:val="36"/>
        </w:rPr>
      </w:pPr>
    </w:p>
    <w:p w14:paraId="137D783E" w14:textId="4295D4D8" w:rsidR="00CC41D1" w:rsidRDefault="00CC41D1" w:rsidP="00CC41D1">
      <w:pPr>
        <w:rPr>
          <w:sz w:val="36"/>
          <w:szCs w:val="36"/>
        </w:rPr>
      </w:pPr>
    </w:p>
    <w:p w14:paraId="7EF9A787" w14:textId="77777777" w:rsidR="00654D17" w:rsidRDefault="00654D17"/>
    <w:sectPr w:rsidR="0065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6328"/>
    <w:multiLevelType w:val="hybridMultilevel"/>
    <w:tmpl w:val="65700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1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D1"/>
    <w:rsid w:val="000F6550"/>
    <w:rsid w:val="00306CA3"/>
    <w:rsid w:val="00654D17"/>
    <w:rsid w:val="00C10A90"/>
    <w:rsid w:val="00CC41D1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047B"/>
  <w15:chartTrackingRefBased/>
  <w15:docId w15:val="{F8EE1F39-A6E1-4ED7-82AA-791477DF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Roos</dc:creator>
  <cp:keywords/>
  <dc:description/>
  <cp:lastModifiedBy>Henriette Roos</cp:lastModifiedBy>
  <cp:revision>1</cp:revision>
  <dcterms:created xsi:type="dcterms:W3CDTF">2022-11-03T12:46:00Z</dcterms:created>
  <dcterms:modified xsi:type="dcterms:W3CDTF">2022-11-03T14:15:00Z</dcterms:modified>
</cp:coreProperties>
</file>