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r>
        <w:t>Lite förhållningsregler för träningar och matcher säsongen 2021/2022</w:t>
      </w:r>
    </w:p>
    <w:p/>
    <w:p>
      <w:r>
        <w:t>Återbud till träningar görs via Supertext (helst kring lunch)</w:t>
      </w:r>
    </w:p>
    <w:p>
      <w:r>
        <w:t>I första hand tas man ut till match i den åldersgrupp man tillhör.</w:t>
      </w:r>
    </w:p>
    <w:p>
      <w:r>
        <w:t>Född 2009 skall också ses som uttagbara i serie för 2008, då vi inte är fullt lag med endast födda 2008. Då fyller vi på med födda 2010 i 2009-serien om det skulle fattas tjejer där.</w:t>
      </w:r>
    </w:p>
    <w:p>
      <w:r>
        <w:t>Utgångsläget är att spelaren skall träna minst en gång den veckan det är match för att bli uttagen.</w:t>
      </w:r>
    </w:p>
    <w:p>
      <w:r>
        <w:t>Vi kallar spelare till match på tisdagar (oftast) för match till helgen. Visar det sig att inte spelaren deltar på någon träning i veckan, finns då möjlighet att spelaren plockas bort (beroende på anledning etc)</w:t>
      </w:r>
    </w:p>
    <w:p>
      <w:r>
        <w:t>Vi förväntar oss svar senast på torsdagen innan match för att kunna kalla in eventuellt ytterligare spelare.</w:t>
      </w:r>
    </w:p>
    <w:p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155E3-9195-4E59-9547-E8414BEA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Palmberg</dc:creator>
  <cp:keywords/>
  <dc:description/>
  <cp:lastModifiedBy>Daniel Palmberg</cp:lastModifiedBy>
  <cp:revision>1</cp:revision>
  <dcterms:created xsi:type="dcterms:W3CDTF">2021-09-28T18:59:00Z</dcterms:created>
  <dcterms:modified xsi:type="dcterms:W3CDTF">2021-09-28T19:11:00Z</dcterms:modified>
</cp:coreProperties>
</file>