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C4" w:rsidRPr="00F670C4" w:rsidRDefault="00F670C4" w:rsidP="00F6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32"/>
          <w:szCs w:val="32"/>
          <w:lang w:eastAsia="sv-SE"/>
        </w:rPr>
      </w:pPr>
      <w:r w:rsidRPr="00F670C4">
        <w:rPr>
          <w:rFonts w:ascii="Helvetica" w:eastAsia="Times New Roman" w:hAnsi="Helvetica" w:cs="Helvetica"/>
          <w:color w:val="4F5C64"/>
          <w:sz w:val="32"/>
          <w:szCs w:val="32"/>
          <w:lang w:eastAsia="sv-SE"/>
        </w:rPr>
        <w:t>Förslag på text att lägga in i matchkallelsen</w:t>
      </w:r>
    </w:p>
    <w:p w:rsidR="00F670C4" w:rsidRDefault="00F670C4" w:rsidP="00F6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F670C4" w:rsidRDefault="00F670C4" w:rsidP="00F6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F670C4" w:rsidRPr="00F670C4" w:rsidRDefault="00F670C4" w:rsidP="00F6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F670C4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Till domarna: </w:t>
      </w:r>
    </w:p>
    <w:p w:rsidR="00F670C4" w:rsidRPr="00F670C4" w:rsidRDefault="00F670C4" w:rsidP="00F6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Vår förening</w:t>
      </w:r>
      <w:r w:rsidRPr="00F670C4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har fr o m denna säsong börjat utbetala domararvodet till era konton för att vi vill undvika kontanthantering i Sporthallen. Är detta inte möjligt för er så vill vi att ni kontaktar oss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senast på onsdag denna vecka</w:t>
      </w:r>
      <w:r w:rsidRPr="00F670C4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.</w:t>
      </w:r>
    </w:p>
    <w:p w:rsidR="007C1648" w:rsidRDefault="007C1648">
      <w:bookmarkStart w:id="0" w:name="_GoBack"/>
      <w:bookmarkEnd w:id="0"/>
    </w:p>
    <w:sectPr w:rsidR="007C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4"/>
    <w:rsid w:val="007C1648"/>
    <w:rsid w:val="00F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E033"/>
  <w15:chartTrackingRefBased/>
  <w15:docId w15:val="{1894A4CB-EC53-4B1C-A78F-CF08A1F9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6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70C4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 Elisabeth</dc:creator>
  <cp:keywords/>
  <dc:description/>
  <cp:lastModifiedBy>Gradin Elisabeth</cp:lastModifiedBy>
  <cp:revision>1</cp:revision>
  <dcterms:created xsi:type="dcterms:W3CDTF">2018-01-23T12:14:00Z</dcterms:created>
  <dcterms:modified xsi:type="dcterms:W3CDTF">2018-01-23T12:16:00Z</dcterms:modified>
</cp:coreProperties>
</file>