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7B" w:rsidRPr="00691E7B" w:rsidRDefault="00691E7B" w:rsidP="00182BB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SENIORER</w:t>
      </w:r>
    </w:p>
    <w:p w:rsidR="00691E7B" w:rsidRDefault="00691E7B" w:rsidP="00182BBB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Spelar- och träningsavgift samt medlemsavgift för 2023:</w:t>
      </w:r>
    </w:p>
    <w:p w:rsidR="00691E7B" w:rsidRDefault="00691E7B" w:rsidP="00182BBB">
      <w:pPr>
        <w:rPr>
          <w:rFonts w:ascii="Arial" w:hAnsi="Arial" w:cs="Arial"/>
          <w:bCs/>
          <w:color w:val="000000"/>
          <w:sz w:val="28"/>
          <w:szCs w:val="28"/>
        </w:rPr>
      </w:pPr>
    </w:p>
    <w:p w:rsidR="00691E7B" w:rsidRDefault="00691E7B" w:rsidP="00182BBB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Medlemsavgift: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   200 kr</w:t>
      </w:r>
    </w:p>
    <w:p w:rsidR="00691E7B" w:rsidRDefault="00691E7B" w:rsidP="00182BBB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Spelar- och träningsavgift: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 w:rsidRPr="00691E7B">
        <w:rPr>
          <w:rFonts w:ascii="Arial" w:hAnsi="Arial" w:cs="Arial"/>
          <w:bCs/>
          <w:color w:val="000000"/>
          <w:sz w:val="28"/>
          <w:szCs w:val="28"/>
          <w:u w:val="single"/>
        </w:rPr>
        <w:t>1,200 kr</w:t>
      </w:r>
    </w:p>
    <w:p w:rsidR="00691E7B" w:rsidRPr="00691E7B" w:rsidRDefault="00691E7B" w:rsidP="00182BBB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91E7B">
        <w:rPr>
          <w:rFonts w:ascii="Arial" w:hAnsi="Arial" w:cs="Arial"/>
          <w:b/>
          <w:bCs/>
          <w:color w:val="000000"/>
          <w:sz w:val="28"/>
          <w:szCs w:val="28"/>
        </w:rPr>
        <w:t>ATT BETALA</w:t>
      </w:r>
      <w:r w:rsidRPr="00691E7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691E7B">
        <w:rPr>
          <w:rFonts w:ascii="Arial" w:hAnsi="Arial" w:cs="Arial"/>
          <w:b/>
          <w:bCs/>
          <w:color w:val="000000"/>
          <w:sz w:val="28"/>
          <w:szCs w:val="28"/>
        </w:rPr>
        <w:tab/>
        <w:t>1,400 kr</w:t>
      </w:r>
    </w:p>
    <w:p w:rsidR="00691E7B" w:rsidRDefault="00691E7B" w:rsidP="00182BBB">
      <w:pPr>
        <w:rPr>
          <w:rFonts w:ascii="Arial" w:hAnsi="Arial" w:cs="Arial"/>
          <w:bCs/>
          <w:color w:val="000000"/>
          <w:sz w:val="28"/>
          <w:szCs w:val="28"/>
        </w:rPr>
      </w:pPr>
    </w:p>
    <w:p w:rsidR="00691E7B" w:rsidRPr="00691E7B" w:rsidRDefault="00691E7B" w:rsidP="00182BBB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Betalas till bankgiro 5368-4528 eller Swish 123 001 33 67</w:t>
      </w:r>
    </w:p>
    <w:p w:rsidR="00691E7B" w:rsidRDefault="00691E7B" w:rsidP="00182BB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2BBB" w:rsidRDefault="00691E7B" w:rsidP="00182BB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Avgiften ska betalas före första seriematchen. Kom ihåg att ange namn på betalningen. </w:t>
      </w:r>
    </w:p>
    <w:p w:rsidR="00182BBB" w:rsidRDefault="00182BBB" w:rsidP="00182BBB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Om du vill betala en del av avgiften genom att prenumerera på bingolotter hela året, hör av dig till fotbollens kansli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182BBB" w:rsidRDefault="00182BBB" w:rsidP="00182BBB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Prenumeration för seniortruppen på två bingolotter/vecka för hela året reducerar avgiften med 800 kr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182BBB" w:rsidRDefault="00182BBB" w:rsidP="00182BBB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Prenumeration för seniortrupp eller ungdom på en bingolott/vecka för hela året reducerar avgiften med 400 kr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182BBB" w:rsidRDefault="00182BBB" w:rsidP="00182BBB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________________________________________</w:t>
      </w:r>
    </w:p>
    <w:p w:rsidR="00182BBB" w:rsidRDefault="00182BBB" w:rsidP="00182BBB">
      <w:pPr>
        <w:rPr>
          <w:rFonts w:ascii="Arial" w:hAnsi="Arial" w:cs="Arial"/>
          <w:color w:val="000000"/>
          <w:szCs w:val="24"/>
          <w:shd w:val="clear" w:color="auto" w:fill="FFFFFF"/>
        </w:rPr>
      </w:pPr>
    </w:p>
    <w:p w:rsidR="00182BBB" w:rsidRPr="00D11D9A" w:rsidRDefault="00182BBB" w:rsidP="00182BBB">
      <w:pPr>
        <w:rPr>
          <w:rFonts w:ascii="Arial" w:hAnsi="Arial" w:cs="Arial"/>
          <w:szCs w:val="24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Spelare som inte betalt avgiften har inte rätt att delta i föreningens matcher. I och med att försäkringsavgiften är inbetald är du även försäkrad i Folksams licensförsäkring eller Folksams ungdomsförsäkring.</w:t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Se försäkringsinformation från svenska Fotbollförbundet som finns i menyn under Licensförs Folksam eller på Västmanlands fotbollförbunds hemsida.</w:t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Försäkringen (som kan betraktas som en relativt enkel basförsäkring) gäller för alla spelare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som deltar i laget såväl i matcher som på träningar, vid resor till och från matcher eller träningar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såväl i Sverige som utomlands.</w:t>
      </w:r>
    </w:p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182BBB"/>
    <w:rsid w:val="00182BBB"/>
    <w:rsid w:val="001E576F"/>
    <w:rsid w:val="00395624"/>
    <w:rsid w:val="00671165"/>
    <w:rsid w:val="00691E7B"/>
    <w:rsid w:val="006B7D0B"/>
    <w:rsid w:val="006D123F"/>
    <w:rsid w:val="006F6DC4"/>
    <w:rsid w:val="0078490D"/>
    <w:rsid w:val="00812715"/>
    <w:rsid w:val="00896B5D"/>
    <w:rsid w:val="00935995"/>
    <w:rsid w:val="009C3B67"/>
    <w:rsid w:val="00B82F5E"/>
    <w:rsid w:val="00C01433"/>
    <w:rsid w:val="00C0191A"/>
    <w:rsid w:val="00CD11DC"/>
    <w:rsid w:val="00D268BC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2</cp:revision>
  <dcterms:created xsi:type="dcterms:W3CDTF">2023-02-17T09:44:00Z</dcterms:created>
  <dcterms:modified xsi:type="dcterms:W3CDTF">2023-02-17T09:52:00Z</dcterms:modified>
</cp:coreProperties>
</file>