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EED5D" w14:textId="22805911" w:rsidR="00402E0D" w:rsidRPr="00C6631E" w:rsidRDefault="00C6631E">
      <w:pPr>
        <w:rPr>
          <w:b/>
          <w:u w:val="single"/>
        </w:rPr>
      </w:pPr>
      <w:r w:rsidRPr="00C6631E">
        <w:rPr>
          <w:b/>
          <w:u w:val="single"/>
        </w:rPr>
        <w:t>I</w:t>
      </w:r>
      <w:r w:rsidR="00402E0D" w:rsidRPr="00C6631E">
        <w:rPr>
          <w:b/>
          <w:u w:val="single"/>
        </w:rPr>
        <w:t xml:space="preserve">nformation VSK Ungdom kick off </w:t>
      </w:r>
      <w:r w:rsidR="003D72EF">
        <w:rPr>
          <w:b/>
          <w:u w:val="single"/>
        </w:rPr>
        <w:t>23</w:t>
      </w:r>
      <w:r w:rsidR="00402E0D" w:rsidRPr="00C6631E">
        <w:rPr>
          <w:b/>
          <w:u w:val="single"/>
        </w:rPr>
        <w:t xml:space="preserve"> oktober 202</w:t>
      </w:r>
      <w:r w:rsidR="003D72EF">
        <w:rPr>
          <w:b/>
          <w:u w:val="single"/>
        </w:rPr>
        <w:t>2</w:t>
      </w:r>
    </w:p>
    <w:p w14:paraId="4E64BAB0" w14:textId="4D042FEB" w:rsidR="00402E0D" w:rsidRDefault="00C6631E">
      <w:r>
        <w:t>Dagen är tänkt att vara en aktiv dag där våra ungdomar får prova på lite nya övningar både på och utanför isen</w:t>
      </w:r>
      <w:r w:rsidR="00705759">
        <w:t xml:space="preserve"> samt att de förhoppningsvis lär känna lite nya kompisar från andra lag</w:t>
      </w:r>
      <w:r>
        <w:t xml:space="preserve">. </w:t>
      </w:r>
    </w:p>
    <w:p w14:paraId="095ACABB" w14:textId="37C33D20" w:rsidR="00402E0D" w:rsidRDefault="00402E0D">
      <w:r w:rsidRPr="002540FE">
        <w:rPr>
          <w:b/>
        </w:rPr>
        <w:t>Omklädningsrum</w:t>
      </w:r>
      <w:r>
        <w:t>: Varje lag har tillgång till ett eget omklädningsrum under hela dagen. Varje lag utser en vuxen lagvärd som är närvar</w:t>
      </w:r>
      <w:r w:rsidR="00AD6C43">
        <w:t>a</w:t>
      </w:r>
      <w:r>
        <w:t>nde och ser till att laget följer utdelat schema</w:t>
      </w:r>
      <w:r w:rsidR="002540FE">
        <w:t>.</w:t>
      </w:r>
      <w:r w:rsidR="00C6631E">
        <w:t xml:space="preserve"> </w:t>
      </w:r>
    </w:p>
    <w:tbl>
      <w:tblPr>
        <w:tblW w:w="2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20"/>
      </w:tblGrid>
      <w:tr w:rsidR="002540FE" w:rsidRPr="002540FE" w14:paraId="0EFF4BBA" w14:textId="77777777" w:rsidTr="002540FE">
        <w:trPr>
          <w:trHeight w:val="28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24C6" w14:textId="77777777"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Hakon 1: P13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CA7" w14:textId="4436E153" w:rsidR="002540FE" w:rsidRPr="002540FE" w:rsidRDefault="002540FE" w:rsidP="003D7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ABB 1: </w:t>
            </w:r>
            <w:r w:rsidR="003D72EF">
              <w:rPr>
                <w:rFonts w:ascii="Calibri" w:eastAsia="Times New Roman" w:hAnsi="Calibri" w:cs="Calibri"/>
                <w:color w:val="000000"/>
                <w:lang w:eastAsia="sv-SE"/>
              </w:rPr>
              <w:t>P12</w:t>
            </w:r>
          </w:p>
        </w:tc>
      </w:tr>
      <w:tr w:rsidR="002540FE" w:rsidRPr="002540FE" w14:paraId="15CF6CCC" w14:textId="77777777" w:rsidTr="002540FE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D5DD" w14:textId="615C67A9" w:rsidR="002540FE" w:rsidRPr="002540FE" w:rsidRDefault="003D72EF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Hakon 2: P14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8170" w14:textId="77777777"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ABB 2: P11</w:t>
            </w:r>
          </w:p>
        </w:tc>
      </w:tr>
      <w:tr w:rsidR="002540FE" w:rsidRPr="002540FE" w14:paraId="169ADE8C" w14:textId="77777777" w:rsidTr="002540FE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900C" w14:textId="30AB39EC" w:rsidR="002540FE" w:rsidRPr="002540FE" w:rsidRDefault="003D72EF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Hakon 3: F13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F034" w14:textId="7A1FA786" w:rsidR="002540FE" w:rsidRPr="002540FE" w:rsidRDefault="003D72EF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ABB 3: P09</w:t>
            </w:r>
          </w:p>
        </w:tc>
      </w:tr>
      <w:tr w:rsidR="002540FE" w:rsidRPr="002540FE" w14:paraId="079385D2" w14:textId="77777777" w:rsidTr="002540FE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6AAA" w14:textId="77777777"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Hakon 4: P10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260" w14:textId="5A03789E" w:rsidR="002540FE" w:rsidRPr="002540FE" w:rsidRDefault="003D72EF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ABB 4: F10</w:t>
            </w:r>
          </w:p>
        </w:tc>
      </w:tr>
    </w:tbl>
    <w:p w14:paraId="41816DB4" w14:textId="77777777" w:rsidR="002540FE" w:rsidRDefault="002540FE"/>
    <w:p w14:paraId="1D5A76DF" w14:textId="77777777" w:rsidR="002F5C03" w:rsidRDefault="002F5C03">
      <w:pPr>
        <w:rPr>
          <w:b/>
        </w:rPr>
      </w:pPr>
      <w:r>
        <w:rPr>
          <w:b/>
        </w:rPr>
        <w:t>Gruppindelning:</w:t>
      </w:r>
    </w:p>
    <w:tbl>
      <w:tblPr>
        <w:tblW w:w="218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1094"/>
      </w:tblGrid>
      <w:tr w:rsidR="002F5C03" w:rsidRPr="002F5C03" w14:paraId="5A74ED8B" w14:textId="77777777" w:rsidTr="00A2363C">
        <w:trPr>
          <w:trHeight w:val="286"/>
        </w:trPr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F12BE" w14:textId="77777777" w:rsidR="002F5C03" w:rsidRPr="002F5C03" w:rsidRDefault="002F5C03" w:rsidP="002F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D2AC" w14:textId="60DC0E02" w:rsidR="003D72EF" w:rsidRPr="002F5C03" w:rsidRDefault="003D72EF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F13</w:t>
            </w:r>
          </w:p>
        </w:tc>
      </w:tr>
      <w:tr w:rsidR="002F5C03" w:rsidRPr="002F5C03" w14:paraId="05C11FF2" w14:textId="77777777" w:rsidTr="00A2363C">
        <w:trPr>
          <w:trHeight w:val="286"/>
        </w:trPr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C9DE43" w14:textId="77777777"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09858" w14:textId="2AC03EC1" w:rsidR="002F5C03" w:rsidRPr="002F5C03" w:rsidRDefault="003D72EF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P14</w:t>
            </w:r>
          </w:p>
        </w:tc>
      </w:tr>
      <w:tr w:rsidR="002F5C03" w:rsidRPr="002F5C03" w14:paraId="0D3CA0FF" w14:textId="77777777" w:rsidTr="00A2363C">
        <w:trPr>
          <w:trHeight w:val="298"/>
        </w:trPr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F32E53" w14:textId="77777777"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514D1" w14:textId="3F7CD9DD" w:rsidR="002F5C03" w:rsidRPr="002F5C03" w:rsidRDefault="003D72EF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P13</w:t>
            </w:r>
          </w:p>
        </w:tc>
      </w:tr>
      <w:tr w:rsidR="002F5C03" w:rsidRPr="002F5C03" w14:paraId="15125FA6" w14:textId="77777777" w:rsidTr="00A2363C">
        <w:trPr>
          <w:trHeight w:val="286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90EE8" w14:textId="6072140D" w:rsidR="002F5C03" w:rsidRPr="002F5C03" w:rsidRDefault="002F5C03" w:rsidP="002F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3</w:t>
            </w:r>
            <w:r w:rsidR="00A2363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DC3EF" w14:textId="77777777"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P11</w:t>
            </w:r>
          </w:p>
        </w:tc>
      </w:tr>
      <w:tr w:rsidR="002F5C03" w:rsidRPr="002F5C03" w14:paraId="329E57F1" w14:textId="77777777" w:rsidTr="00A2363C">
        <w:trPr>
          <w:trHeight w:val="298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EC2324" w14:textId="77777777"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12FE" w14:textId="3E0205B7" w:rsidR="002F5C03" w:rsidRPr="002F5C03" w:rsidRDefault="003D72EF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P12</w:t>
            </w:r>
          </w:p>
        </w:tc>
      </w:tr>
      <w:tr w:rsidR="002F5C03" w:rsidRPr="002F5C03" w14:paraId="55CD5C00" w14:textId="77777777" w:rsidTr="00A2363C">
        <w:trPr>
          <w:trHeight w:val="286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A07ED4" w14:textId="77777777" w:rsidR="002F5C03" w:rsidRPr="002F5C03" w:rsidRDefault="002F5C03" w:rsidP="002F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99C1" w14:textId="77777777"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P09</w:t>
            </w:r>
          </w:p>
        </w:tc>
      </w:tr>
      <w:tr w:rsidR="002F5C03" w:rsidRPr="002F5C03" w14:paraId="07870535" w14:textId="77777777" w:rsidTr="00A2363C">
        <w:trPr>
          <w:trHeight w:val="286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4F5281" w14:textId="77777777"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CE4EB" w14:textId="19733DD2" w:rsidR="002F5C03" w:rsidRPr="002F5C03" w:rsidRDefault="003D72EF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P10</w:t>
            </w:r>
          </w:p>
        </w:tc>
      </w:tr>
      <w:tr w:rsidR="002F5C03" w:rsidRPr="002F5C03" w14:paraId="2F3A8005" w14:textId="77777777" w:rsidTr="00A2363C">
        <w:trPr>
          <w:trHeight w:val="298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DF8337" w14:textId="77777777"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9C153" w14:textId="0E3D2A9A" w:rsidR="002F5C03" w:rsidRPr="002F5C03" w:rsidRDefault="003D72EF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F10</w:t>
            </w:r>
          </w:p>
        </w:tc>
      </w:tr>
    </w:tbl>
    <w:p w14:paraId="724E04BF" w14:textId="22A1AB3A" w:rsidR="002F5C03" w:rsidRPr="00A2363C" w:rsidRDefault="00A2363C" w:rsidP="00A2363C">
      <w:pPr>
        <w:pStyle w:val="ListParagraph"/>
        <w:numPr>
          <w:ilvl w:val="0"/>
          <w:numId w:val="1"/>
        </w:numPr>
        <w:rPr>
          <w:b/>
        </w:rPr>
      </w:pPr>
      <w:r>
        <w:t>Grupp 3 delad första passen. P11 börjar 9.00, P12 börjar 10.00</w:t>
      </w:r>
    </w:p>
    <w:p w14:paraId="361917C9" w14:textId="77777777" w:rsidR="00402E0D" w:rsidRDefault="00402E0D">
      <w:r w:rsidRPr="00D44F7B">
        <w:rPr>
          <w:b/>
        </w:rPr>
        <w:t>Utrustning</w:t>
      </w:r>
      <w:r>
        <w:t xml:space="preserve">: Kläder och utrustning för isträning inomhus samt fysträning barmark utomhus. Kläder efter väder, </w:t>
      </w:r>
      <w:r w:rsidR="00705759">
        <w:t xml:space="preserve">lager på lager och </w:t>
      </w:r>
      <w:r>
        <w:t>gärna handskar.</w:t>
      </w:r>
    </w:p>
    <w:p w14:paraId="7BB2525B" w14:textId="508EB5F4" w:rsidR="00A40C9C" w:rsidRDefault="00402E0D">
      <w:r w:rsidRPr="00D44F7B">
        <w:rPr>
          <w:b/>
        </w:rPr>
        <w:t>Lunch</w:t>
      </w:r>
      <w:r>
        <w:t xml:space="preserve">:  Serveras i </w:t>
      </w:r>
      <w:r w:rsidR="00B46684">
        <w:t xml:space="preserve">kiosken </w:t>
      </w:r>
      <w:r>
        <w:t>ABB arena nord</w:t>
      </w:r>
      <w:r w:rsidR="00B46684">
        <w:t>, dvs inte ordinarie buffén</w:t>
      </w:r>
      <w:r>
        <w:t xml:space="preserve">. Laget går dit </w:t>
      </w:r>
      <w:r w:rsidR="00B46684">
        <w:t xml:space="preserve">i grupp </w:t>
      </w:r>
      <w:r>
        <w:t xml:space="preserve">tillsammans med sina ledare och lagvärden </w:t>
      </w:r>
      <w:r w:rsidRPr="003D72EF">
        <w:rPr>
          <w:b/>
        </w:rPr>
        <w:t>anmäler antal och vilket lag de är i kassan</w:t>
      </w:r>
      <w:r>
        <w:t xml:space="preserve">. Kostnad tas </w:t>
      </w:r>
      <w:r w:rsidR="00C6631E">
        <w:t xml:space="preserve">senare </w:t>
      </w:r>
      <w:r w:rsidR="003D72EF">
        <w:t xml:space="preserve">från lagkassan (80 SEK / person) alt per spelare, upp till </w:t>
      </w:r>
      <w:r w:rsidR="009C0A8C">
        <w:t xml:space="preserve">respektive </w:t>
      </w:r>
      <w:r w:rsidR="003D72EF">
        <w:t>lag</w:t>
      </w:r>
      <w:r w:rsidR="009C0A8C">
        <w:t xml:space="preserve"> att bestämma</w:t>
      </w:r>
      <w:r w:rsidR="003D72EF">
        <w:t>. Fakturan går till VSK och laget swishar sedan summan.</w:t>
      </w:r>
    </w:p>
    <w:p w14:paraId="030E732F" w14:textId="03FDC72F" w:rsidR="009679A4" w:rsidRDefault="009679A4">
      <w:r w:rsidRPr="00D44F7B">
        <w:rPr>
          <w:b/>
        </w:rPr>
        <w:t>Mellis</w:t>
      </w:r>
      <w:r>
        <w:t xml:space="preserve">: </w:t>
      </w:r>
      <w:r w:rsidR="002540FE">
        <w:t>Det är en relativt krävande dag så</w:t>
      </w:r>
      <w:r>
        <w:t xml:space="preserve"> ta med mellis i form av frukt och mackor</w:t>
      </w:r>
      <w:r w:rsidR="00705759">
        <w:t xml:space="preserve"> etc</w:t>
      </w:r>
      <w:r w:rsidR="00D44F7B">
        <w:t xml:space="preserve"> för energipåfyllning</w:t>
      </w:r>
      <w:r w:rsidR="00F579F5">
        <w:t>, kanske särskilt grupp 2 som har en sen lunch</w:t>
      </w:r>
      <w:r>
        <w:t xml:space="preserve">. </w:t>
      </w:r>
      <w:r w:rsidR="003D72EF">
        <w:t>Det finns tid mellan passen att fylla på</w:t>
      </w:r>
      <w:r w:rsidR="0097770A">
        <w:t xml:space="preserve"> depåerna</w:t>
      </w:r>
      <w:r w:rsidR="003D72EF">
        <w:t xml:space="preserve">. </w:t>
      </w:r>
      <w:r w:rsidR="002540FE">
        <w:t xml:space="preserve">Skippa godiset! </w:t>
      </w:r>
    </w:p>
    <w:p w14:paraId="148A534C" w14:textId="0DE7209E" w:rsidR="00B46684" w:rsidRPr="00B46684" w:rsidRDefault="00B46684">
      <w:r>
        <w:rPr>
          <w:b/>
        </w:rPr>
        <w:t>Skridskoklin</w:t>
      </w:r>
      <w:r w:rsidR="009C0A8C">
        <w:rPr>
          <w:b/>
        </w:rPr>
        <w:t>i</w:t>
      </w:r>
      <w:r>
        <w:rPr>
          <w:b/>
        </w:rPr>
        <w:t xml:space="preserve">k: </w:t>
      </w:r>
      <w:r w:rsidRPr="00B46684">
        <w:t xml:space="preserve">Leds av A-lagsspelare och är tänkt som inspiration </w:t>
      </w:r>
      <w:r>
        <w:t>för både spelare och ledare.</w:t>
      </w:r>
    </w:p>
    <w:p w14:paraId="5C658AF2" w14:textId="5059CD39" w:rsidR="00402E0D" w:rsidRDefault="00B46684">
      <w:r>
        <w:rPr>
          <w:b/>
        </w:rPr>
        <w:t>I</w:t>
      </w:r>
      <w:r w:rsidR="00BB1A30">
        <w:rPr>
          <w:b/>
        </w:rPr>
        <w:t>sträning</w:t>
      </w:r>
      <w:r w:rsidR="00402E0D">
        <w:t xml:space="preserve">: Ispassen är planerade och skickas ut inom kort. Passen leds av er ledare enligt schema. </w:t>
      </w:r>
      <w:r w:rsidR="00F579F5">
        <w:t>För samtliga pass</w:t>
      </w:r>
      <w:r w:rsidR="00B12D7F">
        <w:t xml:space="preserve"> efter lunch</w:t>
      </w:r>
      <w:r w:rsidR="00F579F5">
        <w:t>: dela upp laget i två jämna delar och förse ena halvan med gula västar redan i omklädningsrummet (för att spara tid på isen)</w:t>
      </w:r>
      <w:r w:rsidR="009C0A8C">
        <w:t>. Ledare som ska vara på isen samlas 10 min innan vid spelaringången för uppdelning.</w:t>
      </w:r>
      <w:r w:rsidR="0097770A">
        <w:t xml:space="preserve"> Notera samlingsplats</w:t>
      </w:r>
      <w:r w:rsidR="0056709D">
        <w:t xml:space="preserve"> för lagen</w:t>
      </w:r>
      <w:bookmarkStart w:id="0" w:name="_GoBack"/>
      <w:bookmarkEnd w:id="0"/>
      <w:r w:rsidR="0097770A">
        <w:t xml:space="preserve"> som är antingen spelaringång på mitten eller hörnet vid ingång B. Detta för att undvika totalt kaos vid byte.</w:t>
      </w:r>
      <w:r w:rsidR="00C54372">
        <w:t xml:space="preserve"> Försök att hålla tiden så att nästa grupp kan kliva på utsatt tid.</w:t>
      </w:r>
    </w:p>
    <w:p w14:paraId="3E903A96" w14:textId="138650B8" w:rsidR="00402E0D" w:rsidRDefault="00402E0D">
      <w:r w:rsidRPr="00D44F7B">
        <w:rPr>
          <w:b/>
        </w:rPr>
        <w:t>Fyspassen</w:t>
      </w:r>
      <w:r>
        <w:t xml:space="preserve">: </w:t>
      </w:r>
      <w:r w:rsidR="00B12D7F">
        <w:t>Passen är planerade och körs u</w:t>
      </w:r>
      <w:r w:rsidR="009679A4">
        <w:t>tomhus med olika grader av intensitet utifrån ålder.</w:t>
      </w:r>
      <w:r w:rsidR="00F579F5">
        <w:t xml:space="preserve"> Ha minst en ledare per lag </w:t>
      </w:r>
      <w:r w:rsidR="009C0A8C">
        <w:t xml:space="preserve">som deltar på passet </w:t>
      </w:r>
      <w:r w:rsidR="00F579F5">
        <w:t xml:space="preserve">närvarande. </w:t>
      </w:r>
      <w:r w:rsidR="00D44F7B">
        <w:t>Samling utanför Hakonhuset.</w:t>
      </w:r>
    </w:p>
    <w:p w14:paraId="3E2460B6" w14:textId="702A7E9D" w:rsidR="009679A4" w:rsidRDefault="009679A4">
      <w:r w:rsidRPr="00D44F7B">
        <w:rPr>
          <w:b/>
        </w:rPr>
        <w:t>Teori</w:t>
      </w:r>
      <w:r>
        <w:t xml:space="preserve">: </w:t>
      </w:r>
      <w:r w:rsidR="003D72EF">
        <w:t>Schysst framtid presenterar</w:t>
      </w:r>
      <w:r>
        <w:t xml:space="preserve"> i Logen (mot Rocklundaskogen). </w:t>
      </w:r>
    </w:p>
    <w:p w14:paraId="149F0641" w14:textId="7E5450D1" w:rsidR="00D44F7B" w:rsidRDefault="00D44F7B">
      <w:r w:rsidRPr="002540FE">
        <w:rPr>
          <w:b/>
        </w:rPr>
        <w:lastRenderedPageBreak/>
        <w:t>A-lagsspelare</w:t>
      </w:r>
      <w:r>
        <w:t xml:space="preserve">: </w:t>
      </w:r>
      <w:r w:rsidR="009C0A8C">
        <w:t>Planen är att v</w:t>
      </w:r>
      <w:r>
        <w:t xml:space="preserve">arje ispass kommer att ha </w:t>
      </w:r>
      <w:r w:rsidR="002540FE">
        <w:t>2 spelare från herrlaget och 2 spelare från damlaget. Tanken är att de får fria roller så att de kan delta i övningarna, prata, peppa och coacha barnen så mycket det bara går medans vi ledare kör träningen.</w:t>
      </w:r>
      <w:r w:rsidR="00B46684">
        <w:t xml:space="preserve"> Ta gärna autografer efter passet.</w:t>
      </w:r>
    </w:p>
    <w:p w14:paraId="5989240D" w14:textId="003005BB" w:rsidR="009679A4" w:rsidRDefault="002540FE">
      <w:r w:rsidRPr="002540FE">
        <w:rPr>
          <w:b/>
        </w:rPr>
        <w:t>Ansvarsfördelning</w:t>
      </w:r>
      <w:r>
        <w:t>:</w:t>
      </w:r>
    </w:p>
    <w:p w14:paraId="7D38F46A" w14:textId="5F02AFAB" w:rsidR="002F5C03" w:rsidRDefault="002F5C03">
      <w:r>
        <w:t>Se bilaga</w:t>
      </w:r>
      <w:r w:rsidR="00D34D55">
        <w:t xml:space="preserve"> </w:t>
      </w:r>
      <w:r w:rsidR="003D72EF">
        <w:t>Kickoff 2022</w:t>
      </w:r>
      <w:r w:rsidR="00F579F5">
        <w:t>, flik ansvarsfördelning.</w:t>
      </w:r>
    </w:p>
    <w:p w14:paraId="0D0583B7" w14:textId="77777777" w:rsidR="00EF0090" w:rsidRPr="00EF0090" w:rsidRDefault="00EF0090">
      <w:pPr>
        <w:rPr>
          <w:b/>
        </w:rPr>
      </w:pPr>
      <w:r>
        <w:rPr>
          <w:b/>
        </w:rPr>
        <w:t>Schema:</w:t>
      </w:r>
    </w:p>
    <w:p w14:paraId="786C0403" w14:textId="744BD682" w:rsidR="00EF0090" w:rsidRDefault="003D72EF">
      <w:r>
        <w:rPr>
          <w:noProof/>
          <w:lang w:val="en-US"/>
        </w:rPr>
        <w:drawing>
          <wp:inline distT="0" distB="0" distL="0" distR="0" wp14:anchorId="71EF4E3A" wp14:editId="465B0475">
            <wp:extent cx="41148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2525" cy="225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30BD" w14:textId="3660A48C" w:rsidR="003D72EF" w:rsidRDefault="003D72EF">
      <w:r>
        <w:rPr>
          <w:noProof/>
          <w:lang w:val="en-US"/>
        </w:rPr>
        <w:drawing>
          <wp:inline distT="0" distB="0" distL="0" distR="0" wp14:anchorId="34955BBD" wp14:editId="210F767E">
            <wp:extent cx="4163032" cy="263080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4844" cy="264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EEEF" w14:textId="77777777" w:rsidR="00EF0090" w:rsidRDefault="00EF0090"/>
    <w:p w14:paraId="36F52CCD" w14:textId="77777777" w:rsidR="00612E64" w:rsidRDefault="007375CA">
      <w:r>
        <w:t>Kontakt:</w:t>
      </w:r>
    </w:p>
    <w:p w14:paraId="76C4967A" w14:textId="77777777" w:rsidR="007375CA" w:rsidRDefault="007375CA">
      <w:r>
        <w:t>Axel Lycke – 070-2269509</w:t>
      </w:r>
    </w:p>
    <w:p w14:paraId="6ECDB6A3" w14:textId="77777777" w:rsidR="007375CA" w:rsidRDefault="007375CA"/>
    <w:sectPr w:rsidR="007375C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EF23" w14:textId="77777777" w:rsidR="00716AF0" w:rsidRDefault="00716AF0" w:rsidP="00705759">
      <w:pPr>
        <w:spacing w:after="0" w:line="240" w:lineRule="auto"/>
      </w:pPr>
      <w:r>
        <w:separator/>
      </w:r>
    </w:p>
  </w:endnote>
  <w:endnote w:type="continuationSeparator" w:id="0">
    <w:p w14:paraId="2285D4B4" w14:textId="77777777" w:rsidR="00716AF0" w:rsidRDefault="00716AF0" w:rsidP="0070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C7085" w14:textId="77777777" w:rsidR="00716AF0" w:rsidRDefault="00716AF0" w:rsidP="00705759">
      <w:pPr>
        <w:spacing w:after="0" w:line="240" w:lineRule="auto"/>
      </w:pPr>
      <w:r>
        <w:separator/>
      </w:r>
    </w:p>
  </w:footnote>
  <w:footnote w:type="continuationSeparator" w:id="0">
    <w:p w14:paraId="1FB586C5" w14:textId="77777777" w:rsidR="00716AF0" w:rsidRDefault="00716AF0" w:rsidP="0070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864F" w14:textId="77777777" w:rsidR="00705759" w:rsidRDefault="00705759">
    <w:pPr>
      <w:pStyle w:val="Header"/>
    </w:pPr>
    <w:r>
      <w:t xml:space="preserve">                                                                                                                                                </w:t>
    </w:r>
    <w:r w:rsidRPr="00705759">
      <w:rPr>
        <w:noProof/>
        <w:lang w:val="en-US"/>
      </w:rPr>
      <w:drawing>
        <wp:inline distT="0" distB="0" distL="0" distR="0" wp14:anchorId="214B209E" wp14:editId="5D6307F2">
          <wp:extent cx="1186355" cy="855345"/>
          <wp:effectExtent l="0" t="0" r="0" b="1905"/>
          <wp:docPr id="7" name="Picture 6" descr="C:\Users\nsiale\Pictures\VSK\VSK_Logga_55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:\Users\nsiale\Pictures\VSK\VSK_Logga_55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890" cy="87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26835"/>
    <w:multiLevelType w:val="hybridMultilevel"/>
    <w:tmpl w:val="FA72B356"/>
    <w:lvl w:ilvl="0" w:tplc="622463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0D"/>
    <w:rsid w:val="000728CA"/>
    <w:rsid w:val="00080023"/>
    <w:rsid w:val="001578AD"/>
    <w:rsid w:val="002540FE"/>
    <w:rsid w:val="002F5C03"/>
    <w:rsid w:val="00373D81"/>
    <w:rsid w:val="003D72EF"/>
    <w:rsid w:val="00402E0D"/>
    <w:rsid w:val="00486648"/>
    <w:rsid w:val="004C6246"/>
    <w:rsid w:val="0056709D"/>
    <w:rsid w:val="00612E64"/>
    <w:rsid w:val="006C7687"/>
    <w:rsid w:val="006D7393"/>
    <w:rsid w:val="00705759"/>
    <w:rsid w:val="00716AF0"/>
    <w:rsid w:val="007375CA"/>
    <w:rsid w:val="007656BB"/>
    <w:rsid w:val="007E4870"/>
    <w:rsid w:val="00857099"/>
    <w:rsid w:val="008C72D3"/>
    <w:rsid w:val="009679A4"/>
    <w:rsid w:val="0097770A"/>
    <w:rsid w:val="009C0A8C"/>
    <w:rsid w:val="00A2363C"/>
    <w:rsid w:val="00A40C9C"/>
    <w:rsid w:val="00AD6C43"/>
    <w:rsid w:val="00B12D7F"/>
    <w:rsid w:val="00B46684"/>
    <w:rsid w:val="00BB1A30"/>
    <w:rsid w:val="00C54372"/>
    <w:rsid w:val="00C6631E"/>
    <w:rsid w:val="00CD2350"/>
    <w:rsid w:val="00D34D55"/>
    <w:rsid w:val="00D44F7B"/>
    <w:rsid w:val="00DE7C2C"/>
    <w:rsid w:val="00E8294C"/>
    <w:rsid w:val="00EF0090"/>
    <w:rsid w:val="00F47C4A"/>
    <w:rsid w:val="00F579F5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4E91"/>
  <w15:chartTrackingRefBased/>
  <w15:docId w15:val="{D5AB496F-29E5-4547-AD78-544E038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59"/>
  </w:style>
  <w:style w:type="paragraph" w:styleId="Footer">
    <w:name w:val="footer"/>
    <w:basedOn w:val="Normal"/>
    <w:link w:val="FooterChar"/>
    <w:uiPriority w:val="99"/>
    <w:unhideWhenUsed/>
    <w:rsid w:val="0070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7B98A70BACF44B058C698481DFE16" ma:contentTypeVersion="14" ma:contentTypeDescription="Create a new document." ma:contentTypeScope="" ma:versionID="894147417a43593ac7ce65b3d10e9410">
  <xsd:schema xmlns:xsd="http://www.w3.org/2001/XMLSchema" xmlns:xs="http://www.w3.org/2001/XMLSchema" xmlns:p="http://schemas.microsoft.com/office/2006/metadata/properties" xmlns:ns3="6d028dfa-d236-4c3f-b33a-e6f6b60c8f9d" xmlns:ns4="c6837ba0-ae82-40c8-b926-53fb89b5a81d" targetNamespace="http://schemas.microsoft.com/office/2006/metadata/properties" ma:root="true" ma:fieldsID="aba5dd9ace5b749ac91d333fe0240af6" ns3:_="" ns4:_="">
    <xsd:import namespace="6d028dfa-d236-4c3f-b33a-e6f6b60c8f9d"/>
    <xsd:import namespace="c6837ba0-ae82-40c8-b926-53fb89b5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8dfa-d236-4c3f-b33a-e6f6b60c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37ba0-ae82-40c8-b926-53fb89b5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A2EAC-7209-4F1F-8BAC-7A2D5382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28dfa-d236-4c3f-b33a-e6f6b60c8f9d"/>
    <ds:schemaRef ds:uri="c6837ba0-ae82-40c8-b926-53fb89b5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4C6F0-2B71-4BC3-BB42-3E2411E47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81DF3-A1DC-4EA1-B22A-5E425E9E3018}">
  <ds:schemaRefs>
    <ds:schemaRef ds:uri="6d028dfa-d236-4c3f-b33a-e6f6b60c8f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6837ba0-ae82-40c8-b926-53fb89b5a81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Lycke</dc:creator>
  <cp:keywords/>
  <dc:description/>
  <cp:lastModifiedBy>Axel Lycke</cp:lastModifiedBy>
  <cp:revision>5</cp:revision>
  <dcterms:created xsi:type="dcterms:W3CDTF">2021-10-27T05:46:00Z</dcterms:created>
  <dcterms:modified xsi:type="dcterms:W3CDTF">2022-10-19T13:25:00Z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0x0101004B77B98A70BACF44B058C698481DFE16</vt:lpwstr>
  </property>
</Properties>
</file>