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6E" w:rsidRPr="002E556E" w:rsidRDefault="002E556E" w:rsidP="002E556E">
      <w:pPr>
        <w:spacing w:after="0" w:line="288" w:lineRule="auto"/>
        <w:outlineLvl w:val="0"/>
        <w:rPr>
          <w:rFonts w:ascii="Trebuchet MS" w:eastAsia="Times New Roman" w:hAnsi="Trebuchet MS" w:cs="Times New Roman"/>
          <w:b/>
          <w:bCs/>
          <w:color w:val="002756"/>
          <w:spacing w:val="15"/>
          <w:kern w:val="36"/>
          <w:sz w:val="29"/>
          <w:szCs w:val="29"/>
          <w:lang w:eastAsia="sv-SE"/>
        </w:rPr>
      </w:pPr>
      <w:r w:rsidRPr="002E556E">
        <w:rPr>
          <w:rFonts w:ascii="Verdana" w:eastAsia="Times New Roman" w:hAnsi="Verdana" w:cs="Times New Roman"/>
          <w:noProof/>
          <w:color w:val="002756"/>
          <w:sz w:val="19"/>
          <w:szCs w:val="19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B7D8F" wp14:editId="593C90A5">
                <wp:simplePos x="0" y="0"/>
                <wp:positionH relativeFrom="column">
                  <wp:posOffset>1832610</wp:posOffset>
                </wp:positionH>
                <wp:positionV relativeFrom="paragraph">
                  <wp:posOffset>113665</wp:posOffset>
                </wp:positionV>
                <wp:extent cx="828675" cy="276225"/>
                <wp:effectExtent l="0" t="0" r="28575" b="2857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56E" w:rsidRDefault="002E556E">
                            <w:r>
                              <w:t>Rocklunda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44.3pt;margin-top:8.95pt;width:65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">
                <v:textbox>
                  <w:txbxContent>
                    <w:p w:rsidR="002E556E" w:rsidRDefault="002E556E">
                      <w:r>
                        <w:t>Rocklunda</w:t>
                      </w:r>
                    </w:p>
                  </w:txbxContent>
                </v:textbox>
              </v:shape>
            </w:pict>
          </mc:Fallback>
        </mc:AlternateContent>
      </w:r>
      <w:r w:rsidRPr="002E556E">
        <w:rPr>
          <w:rFonts w:ascii="Trebuchet MS" w:eastAsia="Times New Roman" w:hAnsi="Trebuchet MS" w:cs="Times New Roman"/>
          <w:b/>
          <w:bCs/>
          <w:color w:val="002756"/>
          <w:spacing w:val="15"/>
          <w:kern w:val="36"/>
          <w:sz w:val="29"/>
          <w:szCs w:val="29"/>
          <w:lang w:eastAsia="sv-SE"/>
        </w:rPr>
        <w:t xml:space="preserve">Karta över området </w:t>
      </w:r>
    </w:p>
    <w:p w:rsidR="002E556E" w:rsidRPr="002E556E" w:rsidRDefault="002E556E" w:rsidP="002E556E">
      <w:pPr>
        <w:spacing w:after="0" w:line="336" w:lineRule="auto"/>
        <w:rPr>
          <w:rFonts w:ascii="Verdana" w:eastAsia="Times New Roman" w:hAnsi="Verdana" w:cs="Times New Roman"/>
          <w:color w:val="002756"/>
          <w:sz w:val="19"/>
          <w:szCs w:val="19"/>
          <w:lang w:eastAsia="sv-SE"/>
        </w:rPr>
      </w:pPr>
      <w:r w:rsidRPr="002E556E">
        <w:rPr>
          <w:rFonts w:ascii="Verdana" w:eastAsia="Times New Roman" w:hAnsi="Verdana" w:cs="Times New Roman"/>
          <w:noProof/>
          <w:color w:val="FF0000"/>
          <w:sz w:val="19"/>
          <w:szCs w:val="19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B7E72" wp14:editId="529ECAD5">
                <wp:simplePos x="0" y="0"/>
                <wp:positionH relativeFrom="column">
                  <wp:posOffset>2310130</wp:posOffset>
                </wp:positionH>
                <wp:positionV relativeFrom="paragraph">
                  <wp:posOffset>129540</wp:posOffset>
                </wp:positionV>
                <wp:extent cx="352425" cy="609601"/>
                <wp:effectExtent l="38100" t="38100" r="28575" b="19050"/>
                <wp:wrapNone/>
                <wp:docPr id="2" name="Rak 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6096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2" o:spid="_x0000_s1026" type="#_x0000_t32" style="position:absolute;margin-left:181.9pt;margin-top:10.2pt;width:27.75pt;height:4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" strokecolor="red">
                <v:stroke endarrow="open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2756"/>
          <w:sz w:val="19"/>
          <w:szCs w:val="19"/>
          <w:lang w:eastAsia="sv-SE"/>
        </w:rPr>
        <w:drawing>
          <wp:inline distT="0" distB="0" distL="0" distR="0">
            <wp:extent cx="3333750" cy="3114675"/>
            <wp:effectExtent l="0" t="0" r="0" b="9525"/>
            <wp:docPr id="1" name="Bildobjekt 1" descr="Karta över skolområd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 över skolområde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56E" w:rsidRPr="002E556E" w:rsidRDefault="002E556E" w:rsidP="002E556E">
      <w:pPr>
        <w:numPr>
          <w:ilvl w:val="0"/>
          <w:numId w:val="1"/>
        </w:numPr>
        <w:spacing w:after="120" w:line="336" w:lineRule="auto"/>
        <w:ind w:left="3300"/>
        <w:rPr>
          <w:rFonts w:ascii="Verdana" w:eastAsia="Times New Roman" w:hAnsi="Verdana" w:cs="Times New Roman"/>
          <w:color w:val="002756"/>
          <w:sz w:val="19"/>
          <w:szCs w:val="19"/>
          <w:lang w:eastAsia="sv-SE"/>
        </w:rPr>
      </w:pPr>
      <w:r w:rsidRPr="002E556E">
        <w:rPr>
          <w:rFonts w:ascii="Verdana" w:eastAsia="Times New Roman" w:hAnsi="Verdana" w:cs="Times New Roman"/>
          <w:b/>
          <w:bCs/>
          <w:color w:val="002756"/>
          <w:sz w:val="19"/>
          <w:szCs w:val="19"/>
          <w:lang w:eastAsia="sv-SE"/>
        </w:rPr>
        <w:t>Hallskolan</w:t>
      </w:r>
      <w:r w:rsidRPr="002E556E">
        <w:rPr>
          <w:rFonts w:ascii="Verdana" w:eastAsia="Times New Roman" w:hAnsi="Verdana" w:cs="Times New Roman"/>
          <w:color w:val="002756"/>
          <w:sz w:val="19"/>
          <w:szCs w:val="19"/>
          <w:lang w:eastAsia="sv-SE"/>
        </w:rPr>
        <w:t xml:space="preserve">. Här finns expedition, cafeteria, specialpedagog, bibliotek och skolrestaurang, </w:t>
      </w:r>
      <w:proofErr w:type="spellStart"/>
      <w:r w:rsidRPr="002E556E">
        <w:rPr>
          <w:rFonts w:ascii="Verdana" w:eastAsia="Times New Roman" w:hAnsi="Verdana" w:cs="Times New Roman"/>
          <w:color w:val="002756"/>
          <w:sz w:val="19"/>
          <w:szCs w:val="19"/>
          <w:lang w:eastAsia="sv-SE"/>
        </w:rPr>
        <w:t>elevomsogspersonal</w:t>
      </w:r>
      <w:proofErr w:type="spellEnd"/>
      <w:r w:rsidRPr="002E556E">
        <w:rPr>
          <w:rFonts w:ascii="Verdana" w:eastAsia="Times New Roman" w:hAnsi="Verdana" w:cs="Times New Roman"/>
          <w:color w:val="002756"/>
          <w:sz w:val="19"/>
          <w:szCs w:val="19"/>
          <w:lang w:eastAsia="sv-SE"/>
        </w:rPr>
        <w:t xml:space="preserve"> och fritidsledare. Institutioner för naturvetenskapliga ämnen. </w:t>
      </w:r>
    </w:p>
    <w:p w:rsidR="002E556E" w:rsidRPr="002E556E" w:rsidRDefault="002E556E" w:rsidP="002E556E">
      <w:pPr>
        <w:numPr>
          <w:ilvl w:val="0"/>
          <w:numId w:val="1"/>
        </w:numPr>
        <w:spacing w:after="120" w:line="336" w:lineRule="auto"/>
        <w:ind w:left="3300"/>
        <w:rPr>
          <w:rFonts w:ascii="Verdana" w:eastAsia="Times New Roman" w:hAnsi="Verdana" w:cs="Times New Roman"/>
          <w:color w:val="002756"/>
          <w:sz w:val="19"/>
          <w:szCs w:val="19"/>
          <w:lang w:eastAsia="sv-SE"/>
        </w:rPr>
      </w:pPr>
      <w:r w:rsidRPr="002E556E">
        <w:rPr>
          <w:rFonts w:ascii="Verdana" w:eastAsia="Times New Roman" w:hAnsi="Verdana" w:cs="Times New Roman"/>
          <w:b/>
          <w:bCs/>
          <w:color w:val="002756"/>
          <w:sz w:val="19"/>
          <w:szCs w:val="19"/>
          <w:lang w:eastAsia="sv-SE"/>
        </w:rPr>
        <w:t>Gamla huvudbyggnaden</w:t>
      </w:r>
      <w:r w:rsidRPr="002E556E">
        <w:rPr>
          <w:rFonts w:ascii="Verdana" w:eastAsia="Times New Roman" w:hAnsi="Verdana" w:cs="Times New Roman"/>
          <w:color w:val="002756"/>
          <w:sz w:val="19"/>
          <w:szCs w:val="19"/>
          <w:lang w:eastAsia="sv-SE"/>
        </w:rPr>
        <w:t>. Här finns skolans aula. Institutioner för språk och barn- och fritidsämnen.</w:t>
      </w:r>
    </w:p>
    <w:p w:rsidR="002E556E" w:rsidRPr="002E556E" w:rsidRDefault="002E556E" w:rsidP="002E556E">
      <w:pPr>
        <w:numPr>
          <w:ilvl w:val="0"/>
          <w:numId w:val="1"/>
        </w:numPr>
        <w:spacing w:after="120" w:line="336" w:lineRule="auto"/>
        <w:ind w:left="3300"/>
        <w:rPr>
          <w:rFonts w:ascii="Verdana" w:eastAsia="Times New Roman" w:hAnsi="Verdana" w:cs="Times New Roman"/>
          <w:color w:val="002756"/>
          <w:sz w:val="19"/>
          <w:szCs w:val="19"/>
          <w:lang w:eastAsia="sv-SE"/>
        </w:rPr>
      </w:pPr>
      <w:r w:rsidRPr="002E556E">
        <w:rPr>
          <w:rFonts w:ascii="Verdana" w:eastAsia="Times New Roman" w:hAnsi="Verdana" w:cs="Times New Roman"/>
          <w:b/>
          <w:bCs/>
          <w:color w:val="002756"/>
          <w:sz w:val="19"/>
          <w:szCs w:val="19"/>
          <w:lang w:eastAsia="sv-SE"/>
        </w:rPr>
        <w:t>Gamla annexet</w:t>
      </w:r>
      <w:r w:rsidRPr="002E556E">
        <w:rPr>
          <w:rFonts w:ascii="Verdana" w:eastAsia="Times New Roman" w:hAnsi="Verdana" w:cs="Times New Roman"/>
          <w:color w:val="002756"/>
          <w:sz w:val="19"/>
          <w:szCs w:val="19"/>
          <w:lang w:eastAsia="sv-SE"/>
        </w:rPr>
        <w:t xml:space="preserve">. Här finns förutom lektionssalar skolans dramasal. Institutioner för samhällskunskap och psykologi. </w:t>
      </w:r>
    </w:p>
    <w:p w:rsidR="002E556E" w:rsidRPr="002E556E" w:rsidRDefault="002E556E" w:rsidP="002E556E">
      <w:pPr>
        <w:numPr>
          <w:ilvl w:val="0"/>
          <w:numId w:val="1"/>
        </w:numPr>
        <w:spacing w:after="120" w:line="336" w:lineRule="auto"/>
        <w:ind w:left="3300"/>
        <w:rPr>
          <w:rFonts w:ascii="Verdana" w:eastAsia="Times New Roman" w:hAnsi="Verdana" w:cs="Times New Roman"/>
          <w:color w:val="002756"/>
          <w:sz w:val="19"/>
          <w:szCs w:val="19"/>
          <w:lang w:eastAsia="sv-SE"/>
        </w:rPr>
      </w:pPr>
      <w:r w:rsidRPr="002E556E">
        <w:rPr>
          <w:rFonts w:ascii="Verdana" w:eastAsia="Times New Roman" w:hAnsi="Verdana" w:cs="Times New Roman"/>
          <w:b/>
          <w:bCs/>
          <w:color w:val="002756"/>
          <w:sz w:val="19"/>
          <w:szCs w:val="19"/>
          <w:lang w:eastAsia="sv-SE"/>
        </w:rPr>
        <w:t>Nya annexet</w:t>
      </w:r>
      <w:r w:rsidRPr="002E556E">
        <w:rPr>
          <w:rFonts w:ascii="Verdana" w:eastAsia="Times New Roman" w:hAnsi="Verdana" w:cs="Times New Roman"/>
          <w:color w:val="002756"/>
          <w:sz w:val="19"/>
          <w:szCs w:val="19"/>
          <w:lang w:eastAsia="sv-SE"/>
        </w:rPr>
        <w:t>. Här finns institutioner för svenska och humanistiska ämnen.</w:t>
      </w:r>
    </w:p>
    <w:p w:rsidR="002E556E" w:rsidRPr="002E556E" w:rsidRDefault="002E556E" w:rsidP="002E556E">
      <w:pPr>
        <w:numPr>
          <w:ilvl w:val="0"/>
          <w:numId w:val="1"/>
        </w:numPr>
        <w:spacing w:after="120" w:line="336" w:lineRule="auto"/>
        <w:ind w:left="3300"/>
        <w:rPr>
          <w:rFonts w:ascii="Verdana" w:eastAsia="Times New Roman" w:hAnsi="Verdana" w:cs="Times New Roman"/>
          <w:color w:val="002756"/>
          <w:sz w:val="19"/>
          <w:szCs w:val="19"/>
          <w:lang w:eastAsia="sv-SE"/>
        </w:rPr>
      </w:pPr>
      <w:r w:rsidRPr="002E556E">
        <w:rPr>
          <w:rFonts w:ascii="Verdana" w:eastAsia="Times New Roman" w:hAnsi="Verdana" w:cs="Times New Roman"/>
          <w:b/>
          <w:bCs/>
          <w:color w:val="002756"/>
          <w:sz w:val="19"/>
          <w:szCs w:val="19"/>
          <w:lang w:eastAsia="sv-SE"/>
        </w:rPr>
        <w:t>Nya idrotten</w:t>
      </w:r>
      <w:r w:rsidRPr="002E556E">
        <w:rPr>
          <w:rFonts w:ascii="Verdana" w:eastAsia="Times New Roman" w:hAnsi="Verdana" w:cs="Times New Roman"/>
          <w:color w:val="002756"/>
          <w:sz w:val="19"/>
          <w:szCs w:val="19"/>
          <w:lang w:eastAsia="sv-SE"/>
        </w:rPr>
        <w:t>. Här finns skolans gym och en danssal.</w:t>
      </w:r>
    </w:p>
    <w:p w:rsidR="002E556E" w:rsidRPr="002E556E" w:rsidRDefault="002E556E" w:rsidP="002E556E">
      <w:pPr>
        <w:numPr>
          <w:ilvl w:val="0"/>
          <w:numId w:val="1"/>
        </w:numPr>
        <w:spacing w:after="120" w:line="336" w:lineRule="auto"/>
        <w:ind w:left="3300"/>
        <w:rPr>
          <w:rFonts w:ascii="Verdana" w:eastAsia="Times New Roman" w:hAnsi="Verdana" w:cs="Times New Roman"/>
          <w:color w:val="002756"/>
          <w:sz w:val="19"/>
          <w:szCs w:val="19"/>
          <w:lang w:eastAsia="sv-SE"/>
        </w:rPr>
      </w:pPr>
      <w:r w:rsidRPr="002E556E">
        <w:rPr>
          <w:rFonts w:ascii="Verdana" w:eastAsia="Times New Roman" w:hAnsi="Verdana" w:cs="Times New Roman"/>
          <w:b/>
          <w:bCs/>
          <w:color w:val="002756"/>
          <w:sz w:val="19"/>
          <w:szCs w:val="19"/>
          <w:lang w:eastAsia="sv-SE"/>
        </w:rPr>
        <w:t>Gamla idrotten</w:t>
      </w:r>
    </w:p>
    <w:p w:rsidR="002E556E" w:rsidRPr="002E556E" w:rsidRDefault="002E556E" w:rsidP="002E556E">
      <w:pPr>
        <w:numPr>
          <w:ilvl w:val="0"/>
          <w:numId w:val="1"/>
        </w:numPr>
        <w:spacing w:after="120" w:line="336" w:lineRule="auto"/>
        <w:ind w:left="3300"/>
        <w:rPr>
          <w:rFonts w:ascii="Verdana" w:eastAsia="Times New Roman" w:hAnsi="Verdana" w:cs="Times New Roman"/>
          <w:color w:val="002756"/>
          <w:sz w:val="19"/>
          <w:szCs w:val="19"/>
          <w:lang w:eastAsia="sv-SE"/>
        </w:rPr>
      </w:pPr>
      <w:r w:rsidRPr="002E556E">
        <w:rPr>
          <w:rFonts w:ascii="Verdana" w:eastAsia="Times New Roman" w:hAnsi="Verdana" w:cs="Times New Roman"/>
          <w:b/>
          <w:bCs/>
          <w:color w:val="002756"/>
          <w:sz w:val="19"/>
          <w:szCs w:val="19"/>
          <w:lang w:eastAsia="sv-SE"/>
        </w:rPr>
        <w:t>Stadsbiblioteket</w:t>
      </w:r>
    </w:p>
    <w:p w:rsidR="002E556E" w:rsidRPr="002E556E" w:rsidRDefault="002E556E" w:rsidP="002E556E">
      <w:pPr>
        <w:numPr>
          <w:ilvl w:val="0"/>
          <w:numId w:val="1"/>
        </w:numPr>
        <w:spacing w:after="120" w:line="336" w:lineRule="auto"/>
        <w:ind w:left="3300"/>
        <w:rPr>
          <w:rFonts w:ascii="Verdana" w:eastAsia="Times New Roman" w:hAnsi="Verdana" w:cs="Times New Roman"/>
          <w:color w:val="002756"/>
          <w:sz w:val="19"/>
          <w:szCs w:val="19"/>
          <w:lang w:eastAsia="sv-SE"/>
        </w:rPr>
      </w:pPr>
      <w:r w:rsidRPr="002E556E">
        <w:rPr>
          <w:rFonts w:ascii="Verdana" w:eastAsia="Times New Roman" w:hAnsi="Verdana" w:cs="Times New Roman"/>
          <w:b/>
          <w:bCs/>
          <w:color w:val="002756"/>
          <w:sz w:val="19"/>
          <w:szCs w:val="19"/>
          <w:lang w:eastAsia="sv-SE"/>
        </w:rPr>
        <w:t>Domkyrkan</w:t>
      </w:r>
    </w:p>
    <w:p w:rsidR="002E556E" w:rsidRPr="002E556E" w:rsidRDefault="002E556E" w:rsidP="002E556E">
      <w:pPr>
        <w:numPr>
          <w:ilvl w:val="0"/>
          <w:numId w:val="1"/>
        </w:numPr>
        <w:spacing w:line="336" w:lineRule="auto"/>
        <w:ind w:left="3300"/>
        <w:rPr>
          <w:rFonts w:ascii="Verdana" w:eastAsia="Times New Roman" w:hAnsi="Verdana" w:cs="Times New Roman"/>
          <w:color w:val="002756"/>
          <w:sz w:val="19"/>
          <w:szCs w:val="19"/>
          <w:lang w:eastAsia="sv-SE"/>
        </w:rPr>
      </w:pPr>
      <w:proofErr w:type="spellStart"/>
      <w:r w:rsidRPr="002E556E">
        <w:rPr>
          <w:rFonts w:ascii="Verdana" w:eastAsia="Times New Roman" w:hAnsi="Verdana" w:cs="Times New Roman"/>
          <w:b/>
          <w:bCs/>
          <w:color w:val="002756"/>
          <w:sz w:val="19"/>
          <w:szCs w:val="19"/>
          <w:lang w:eastAsia="sv-SE"/>
        </w:rPr>
        <w:t>Proban</w:t>
      </w:r>
      <w:proofErr w:type="spellEnd"/>
      <w:r w:rsidRPr="002E556E">
        <w:rPr>
          <w:rFonts w:ascii="Verdana" w:eastAsia="Times New Roman" w:hAnsi="Verdana" w:cs="Times New Roman"/>
          <w:color w:val="002756"/>
          <w:sz w:val="19"/>
          <w:szCs w:val="19"/>
          <w:lang w:eastAsia="sv-SE"/>
        </w:rPr>
        <w:t xml:space="preserve"> </w:t>
      </w:r>
    </w:p>
    <w:p w:rsidR="00A13441" w:rsidRDefault="002E556E">
      <w:bookmarkStart w:id="0" w:name="_GoBack"/>
      <w:r>
        <w:rPr>
          <w:noProof/>
          <w:lang w:eastAsia="sv-SE"/>
        </w:rPr>
        <w:lastRenderedPageBreak/>
        <w:drawing>
          <wp:inline distT="0" distB="0" distL="0" distR="0" wp14:anchorId="3E7DA6F1" wp14:editId="757A4589">
            <wp:extent cx="5724525" cy="424815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7790"/>
    <w:multiLevelType w:val="multilevel"/>
    <w:tmpl w:val="4F1A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6E"/>
    <w:rsid w:val="002E556E"/>
    <w:rsid w:val="00A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E556E"/>
    <w:pPr>
      <w:spacing w:after="0" w:line="288" w:lineRule="auto"/>
      <w:outlineLvl w:val="0"/>
    </w:pPr>
    <w:rPr>
      <w:rFonts w:ascii="Trebuchet MS" w:eastAsia="Times New Roman" w:hAnsi="Trebuchet MS" w:cs="Times New Roman"/>
      <w:b/>
      <w:bCs/>
      <w:color w:val="002756"/>
      <w:spacing w:val="15"/>
      <w:kern w:val="36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556E"/>
    <w:rPr>
      <w:rFonts w:ascii="Trebuchet MS" w:eastAsia="Times New Roman" w:hAnsi="Trebuchet MS" w:cs="Times New Roman"/>
      <w:b/>
      <w:bCs/>
      <w:color w:val="002756"/>
      <w:spacing w:val="15"/>
      <w:kern w:val="36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E556E"/>
    <w:pPr>
      <w:spacing w:after="0" w:line="240" w:lineRule="auto"/>
    </w:pPr>
    <w:rPr>
      <w:rFonts w:ascii="Times New Roman" w:eastAsia="Times New Roman" w:hAnsi="Times New Roman" w:cs="Times New Roman"/>
      <w:color w:val="002756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E556E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5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E556E"/>
    <w:pPr>
      <w:spacing w:after="0" w:line="288" w:lineRule="auto"/>
      <w:outlineLvl w:val="0"/>
    </w:pPr>
    <w:rPr>
      <w:rFonts w:ascii="Trebuchet MS" w:eastAsia="Times New Roman" w:hAnsi="Trebuchet MS" w:cs="Times New Roman"/>
      <w:b/>
      <w:bCs/>
      <w:color w:val="002756"/>
      <w:spacing w:val="15"/>
      <w:kern w:val="36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556E"/>
    <w:rPr>
      <w:rFonts w:ascii="Trebuchet MS" w:eastAsia="Times New Roman" w:hAnsi="Trebuchet MS" w:cs="Times New Roman"/>
      <w:b/>
      <w:bCs/>
      <w:color w:val="002756"/>
      <w:spacing w:val="15"/>
      <w:kern w:val="36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E556E"/>
    <w:pPr>
      <w:spacing w:after="0" w:line="240" w:lineRule="auto"/>
    </w:pPr>
    <w:rPr>
      <w:rFonts w:ascii="Times New Roman" w:eastAsia="Times New Roman" w:hAnsi="Times New Roman" w:cs="Times New Roman"/>
      <w:color w:val="002756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E556E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5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2647">
              <w:marLeft w:val="0"/>
              <w:marRight w:val="0"/>
              <w:marTop w:val="0"/>
              <w:marBottom w:val="0"/>
              <w:divBdr>
                <w:top w:val="single" w:sz="2" w:space="15" w:color="002756"/>
                <w:left w:val="single" w:sz="12" w:space="0" w:color="002756"/>
                <w:bottom w:val="single" w:sz="12" w:space="0" w:color="002756"/>
                <w:right w:val="single" w:sz="12" w:space="0" w:color="002756"/>
              </w:divBdr>
              <w:divsChild>
                <w:div w:id="437406678">
                  <w:marLeft w:val="3300"/>
                  <w:marRight w:val="2430"/>
                  <w:marTop w:val="0"/>
                  <w:marBottom w:val="0"/>
                  <w:divBdr>
                    <w:top w:val="single" w:sz="2" w:space="0" w:color="002756"/>
                    <w:left w:val="single" w:sz="2" w:space="0" w:color="002756"/>
                    <w:bottom w:val="single" w:sz="2" w:space="0" w:color="002756"/>
                    <w:right w:val="single" w:sz="2" w:space="0" w:color="002756"/>
                  </w:divBdr>
                  <w:divsChild>
                    <w:div w:id="7225645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Olofsson</dc:creator>
  <cp:lastModifiedBy>Kent Olofsson</cp:lastModifiedBy>
  <cp:revision>1</cp:revision>
  <dcterms:created xsi:type="dcterms:W3CDTF">2015-12-03T13:31:00Z</dcterms:created>
  <dcterms:modified xsi:type="dcterms:W3CDTF">2015-12-03T13:41:00Z</dcterms:modified>
</cp:coreProperties>
</file>