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344A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3F21E236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11EFF7AE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Kioskschema för hemmamatcher </w:t>
      </w:r>
      <w:r w:rsidR="00481FDA">
        <w:rPr>
          <w:rFonts w:ascii="Calibri" w:hAnsi="Calibri" w:cs="Calibri"/>
          <w:b/>
          <w:bCs/>
          <w:sz w:val="24"/>
          <w:szCs w:val="24"/>
          <w:lang w:val="sv"/>
        </w:rPr>
        <w:t>2024</w:t>
      </w:r>
    </w:p>
    <w:p w14:paraId="3DFD7B51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</w:p>
    <w:p w14:paraId="4070B99A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Söndag 5 Maj kl. 15: Hugo</w:t>
      </w:r>
    </w:p>
    <w:p w14:paraId="3F8D275B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Söndag 19 Maj kl. 15: Vidar</w:t>
      </w:r>
    </w:p>
    <w:p w14:paraId="252BA2CE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Söndag 2 Juni kl. 15: William</w:t>
      </w:r>
    </w:p>
    <w:p w14:paraId="16117D06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Tisdag 18 Juni kl. 18.45: Alexander</w:t>
      </w:r>
    </w:p>
    <w:p w14:paraId="37F60DE5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Söndag 30 Juni kl. 15.00: Karl</w:t>
      </w:r>
    </w:p>
    <w:p w14:paraId="757FE54D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468CB661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En familj per match ansvarar för kiosken, sen avgör ni själva om 1 person eller fler står. Kan ni inte det pass ni blivit tilldelade ansvarar ni själva för att byta. Se till att vara på plats en halvtimme innan matchstart.</w:t>
      </w:r>
      <w:r w:rsidR="00902CCD">
        <w:rPr>
          <w:rFonts w:ascii="Calibri" w:hAnsi="Calibri" w:cs="Calibri"/>
          <w:lang w:val="sv"/>
        </w:rPr>
        <w:t xml:space="preserve"> Om ni vill är det ok att ta</w:t>
      </w:r>
      <w:r>
        <w:rPr>
          <w:rFonts w:ascii="Calibri" w:hAnsi="Calibri" w:cs="Calibri"/>
          <w:lang w:val="sv"/>
        </w:rPr>
        <w:t xml:space="preserve"> med kaka att sälja till kaffet, allt annat finns. Pengarna som tjänas in går till killarnas lagkassa.</w:t>
      </w:r>
    </w:p>
    <w:p w14:paraId="1F3D8760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Ha de gott!</w:t>
      </w:r>
    </w:p>
    <w:p w14:paraId="167F2314" w14:textId="77777777" w:rsidR="006D6DA8" w:rsidRDefault="006D6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/</w:t>
      </w:r>
      <w:r w:rsidR="00902CCD">
        <w:rPr>
          <w:rFonts w:ascii="Calibri" w:hAnsi="Calibri" w:cs="Calibri"/>
          <w:lang w:val="sv"/>
        </w:rPr>
        <w:t xml:space="preserve"> </w:t>
      </w:r>
      <w:r>
        <w:rPr>
          <w:rFonts w:ascii="Calibri" w:hAnsi="Calibri" w:cs="Calibri"/>
          <w:lang w:val="sv"/>
        </w:rPr>
        <w:t>Sandra</w:t>
      </w:r>
    </w:p>
    <w:sectPr w:rsidR="006D6DA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D"/>
    <w:rsid w:val="00481FDA"/>
    <w:rsid w:val="00644877"/>
    <w:rsid w:val="006D6DA8"/>
    <w:rsid w:val="00902CCD"/>
    <w:rsid w:val="00B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EB205"/>
  <w14:defaultImageDpi w14:val="0"/>
  <w15:docId w15:val="{1487AEEE-ED2E-4DAA-A5D2-509A1A0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Sandra SHV strålbehandlingsenh</dc:creator>
  <cp:keywords/>
  <dc:description/>
  <cp:lastModifiedBy>Jim Magnusson</cp:lastModifiedBy>
  <cp:revision>2</cp:revision>
  <dcterms:created xsi:type="dcterms:W3CDTF">2024-04-23T05:04:00Z</dcterms:created>
  <dcterms:modified xsi:type="dcterms:W3CDTF">2024-04-23T05:04:00Z</dcterms:modified>
</cp:coreProperties>
</file>