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D49" w:rsidRDefault="00136D49" w:rsidP="00FC3520">
      <w:pPr>
        <w:pStyle w:val="Rubrik"/>
      </w:pPr>
      <w:r>
        <w:rPr>
          <w:rFonts w:ascii="Verdana" w:hAnsi="Verdana"/>
          <w:noProof/>
          <w:color w:val="16529C"/>
          <w:sz w:val="17"/>
          <w:szCs w:val="17"/>
          <w:lang w:eastAsia="sv-SE"/>
        </w:rPr>
        <w:drawing>
          <wp:inline distT="0" distB="0" distL="0" distR="0">
            <wp:extent cx="5760720" cy="676051"/>
            <wp:effectExtent l="19050" t="0" r="0" b="0"/>
            <wp:docPr id="1" name="ctl00_HeaderImage1_OrgHeaderImage" descr="http://www2.idrottonline.se/ImageVault/Images/id_14409/compressionQuality_90/scope_128/conversionFormatType_WebSafe/ImageVaultHandler.aspx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HeaderImage1_OrgHeaderImage" descr="http://www2.idrottonline.se/ImageVault/Images/id_14409/compressionQuality_90/scope_128/conversionFormatType_WebSafe/ImageVaultHandler.aspx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49" w:rsidRDefault="00136D49" w:rsidP="00FC3520">
      <w:pPr>
        <w:pStyle w:val="Rubrik"/>
      </w:pPr>
    </w:p>
    <w:p w:rsidR="00FC3520" w:rsidRDefault="00FC3520" w:rsidP="00757D43">
      <w:pPr>
        <w:pStyle w:val="Rubrik"/>
        <w:jc w:val="center"/>
      </w:pPr>
      <w:r>
        <w:t xml:space="preserve">Information till deltagande lag </w:t>
      </w:r>
      <w:proofErr w:type="gramStart"/>
      <w:r>
        <w:t xml:space="preserve">i </w:t>
      </w:r>
      <w:r w:rsidR="00757D43">
        <w:t xml:space="preserve">        </w:t>
      </w:r>
      <w:r>
        <w:t>SIF</w:t>
      </w:r>
      <w:proofErr w:type="gramEnd"/>
      <w:r>
        <w:t>-cupen 2012</w:t>
      </w:r>
    </w:p>
    <w:p w:rsidR="00FC3520" w:rsidRPr="00136D49" w:rsidRDefault="00621934" w:rsidP="00FC3520">
      <w:pPr>
        <w:rPr>
          <w:sz w:val="28"/>
          <w:szCs w:val="28"/>
        </w:rPr>
      </w:pPr>
      <w:r w:rsidRPr="00136D49">
        <w:rPr>
          <w:sz w:val="28"/>
          <w:szCs w:val="28"/>
        </w:rPr>
        <w:t xml:space="preserve">Hjärtligt välkomna </w:t>
      </w:r>
      <w:r w:rsidR="00FC3520" w:rsidRPr="00136D49">
        <w:rPr>
          <w:sz w:val="28"/>
          <w:szCs w:val="28"/>
        </w:rPr>
        <w:t xml:space="preserve">till Skäldervikens IF och vår cup den </w:t>
      </w:r>
      <w:r w:rsidRPr="00136D49">
        <w:rPr>
          <w:sz w:val="28"/>
          <w:szCs w:val="28"/>
        </w:rPr>
        <w:t>1 jul</w:t>
      </w:r>
      <w:r w:rsidR="00FA23EC">
        <w:rPr>
          <w:sz w:val="28"/>
          <w:szCs w:val="28"/>
        </w:rPr>
        <w:t>i</w:t>
      </w:r>
      <w:r w:rsidRPr="00136D49">
        <w:rPr>
          <w:sz w:val="28"/>
          <w:szCs w:val="28"/>
        </w:rPr>
        <w:t xml:space="preserve"> 2012.</w:t>
      </w:r>
    </w:p>
    <w:p w:rsidR="00621934" w:rsidRPr="00136D49" w:rsidRDefault="00621934" w:rsidP="00FC3520">
      <w:pPr>
        <w:rPr>
          <w:sz w:val="28"/>
          <w:szCs w:val="28"/>
        </w:rPr>
      </w:pPr>
      <w:r w:rsidRPr="00136D49">
        <w:rPr>
          <w:sz w:val="28"/>
          <w:szCs w:val="28"/>
        </w:rPr>
        <w:t>I denna informationsfolder framgår:</w:t>
      </w:r>
    </w:p>
    <w:p w:rsidR="00F252B4" w:rsidRDefault="00F252B4" w:rsidP="00F252B4">
      <w:pPr>
        <w:rPr>
          <w:sz w:val="28"/>
          <w:szCs w:val="28"/>
        </w:rPr>
      </w:pPr>
      <w:r>
        <w:rPr>
          <w:sz w:val="28"/>
          <w:szCs w:val="28"/>
        </w:rPr>
        <w:t>Sida 2:</w:t>
      </w:r>
      <w:r>
        <w:rPr>
          <w:sz w:val="28"/>
          <w:szCs w:val="28"/>
        </w:rPr>
        <w:tab/>
      </w:r>
      <w:r w:rsidR="009B52CB">
        <w:rPr>
          <w:sz w:val="28"/>
          <w:szCs w:val="28"/>
        </w:rPr>
        <w:t>Sekretariatet</w:t>
      </w:r>
    </w:p>
    <w:p w:rsidR="00F34FD1" w:rsidRPr="00F252B4" w:rsidRDefault="00F252B4" w:rsidP="00F252B4">
      <w:pPr>
        <w:rPr>
          <w:sz w:val="28"/>
          <w:szCs w:val="28"/>
        </w:rPr>
      </w:pPr>
      <w:r>
        <w:rPr>
          <w:sz w:val="28"/>
          <w:szCs w:val="28"/>
        </w:rPr>
        <w:t>Sida 3:</w:t>
      </w:r>
      <w:r>
        <w:rPr>
          <w:sz w:val="28"/>
          <w:szCs w:val="28"/>
        </w:rPr>
        <w:tab/>
      </w:r>
      <w:r w:rsidR="00F34FD1" w:rsidRPr="00F252B4">
        <w:rPr>
          <w:sz w:val="28"/>
          <w:szCs w:val="28"/>
        </w:rPr>
        <w:t>Spelschema</w:t>
      </w:r>
    </w:p>
    <w:p w:rsidR="00922CEF" w:rsidRPr="00F252B4" w:rsidRDefault="00F252B4" w:rsidP="00F252B4">
      <w:pPr>
        <w:rPr>
          <w:sz w:val="28"/>
          <w:szCs w:val="28"/>
        </w:rPr>
      </w:pPr>
      <w:r>
        <w:rPr>
          <w:sz w:val="28"/>
          <w:szCs w:val="28"/>
        </w:rPr>
        <w:t>Sida 4:</w:t>
      </w:r>
      <w:r>
        <w:rPr>
          <w:sz w:val="28"/>
          <w:szCs w:val="28"/>
        </w:rPr>
        <w:tab/>
      </w:r>
      <w:r w:rsidR="00922CEF" w:rsidRPr="00F252B4">
        <w:rPr>
          <w:sz w:val="28"/>
          <w:szCs w:val="28"/>
        </w:rPr>
        <w:t>Regler</w:t>
      </w:r>
    </w:p>
    <w:p w:rsidR="00621934" w:rsidRPr="00F252B4" w:rsidRDefault="00F252B4" w:rsidP="00F252B4">
      <w:pPr>
        <w:rPr>
          <w:sz w:val="28"/>
          <w:szCs w:val="28"/>
        </w:rPr>
      </w:pPr>
      <w:r>
        <w:rPr>
          <w:sz w:val="28"/>
          <w:szCs w:val="28"/>
        </w:rPr>
        <w:t>Sida 5:</w:t>
      </w:r>
      <w:r>
        <w:rPr>
          <w:sz w:val="28"/>
          <w:szCs w:val="28"/>
        </w:rPr>
        <w:tab/>
      </w:r>
      <w:r w:rsidR="0084309D">
        <w:rPr>
          <w:sz w:val="28"/>
          <w:szCs w:val="28"/>
        </w:rPr>
        <w:t>Planer</w:t>
      </w:r>
    </w:p>
    <w:p w:rsidR="00621934" w:rsidRPr="00F252B4" w:rsidRDefault="00F252B4" w:rsidP="00F252B4">
      <w:pPr>
        <w:rPr>
          <w:sz w:val="28"/>
          <w:szCs w:val="28"/>
        </w:rPr>
      </w:pPr>
      <w:r>
        <w:rPr>
          <w:sz w:val="28"/>
          <w:szCs w:val="28"/>
        </w:rPr>
        <w:t>Sida 6:</w:t>
      </w:r>
      <w:r>
        <w:rPr>
          <w:sz w:val="28"/>
          <w:szCs w:val="28"/>
        </w:rPr>
        <w:tab/>
      </w:r>
      <w:r w:rsidR="009B52CB">
        <w:rPr>
          <w:sz w:val="28"/>
          <w:szCs w:val="28"/>
        </w:rPr>
        <w:t>Omklädningsrum och toaletter</w:t>
      </w:r>
    </w:p>
    <w:p w:rsidR="00DE3830" w:rsidRDefault="00D97EEE" w:rsidP="00DE3830">
      <w:pPr>
        <w:rPr>
          <w:sz w:val="28"/>
          <w:szCs w:val="28"/>
        </w:rPr>
      </w:pPr>
      <w:r>
        <w:rPr>
          <w:sz w:val="28"/>
          <w:szCs w:val="28"/>
        </w:rPr>
        <w:t>Sida 7:</w:t>
      </w:r>
      <w:r w:rsidR="00DE3830">
        <w:rPr>
          <w:sz w:val="28"/>
          <w:szCs w:val="28"/>
        </w:rPr>
        <w:tab/>
        <w:t>Parkering</w:t>
      </w:r>
    </w:p>
    <w:p w:rsidR="00FA23EC" w:rsidRPr="00DE3830" w:rsidRDefault="00DE3830" w:rsidP="00DE3830">
      <w:pPr>
        <w:rPr>
          <w:sz w:val="28"/>
          <w:szCs w:val="28"/>
        </w:rPr>
      </w:pPr>
      <w:r>
        <w:rPr>
          <w:sz w:val="28"/>
          <w:szCs w:val="28"/>
        </w:rPr>
        <w:t>Sida 8</w:t>
      </w:r>
      <w:r w:rsidR="00D97EEE">
        <w:rPr>
          <w:sz w:val="28"/>
          <w:szCs w:val="28"/>
        </w:rPr>
        <w:t>:</w:t>
      </w:r>
      <w:r>
        <w:rPr>
          <w:sz w:val="28"/>
          <w:szCs w:val="28"/>
        </w:rPr>
        <w:tab/>
      </w:r>
      <w:r w:rsidR="009B52CB">
        <w:rPr>
          <w:sz w:val="28"/>
          <w:szCs w:val="28"/>
        </w:rPr>
        <w:t>Kiosk</w:t>
      </w:r>
    </w:p>
    <w:p w:rsidR="00FA23EC" w:rsidRDefault="00FA23EC" w:rsidP="00FA23EC">
      <w:pPr>
        <w:rPr>
          <w:sz w:val="32"/>
        </w:rPr>
      </w:pPr>
    </w:p>
    <w:p w:rsidR="00FA23EC" w:rsidRDefault="00FA23EC" w:rsidP="00FA23EC">
      <w:pPr>
        <w:rPr>
          <w:sz w:val="32"/>
        </w:rPr>
      </w:pPr>
    </w:p>
    <w:p w:rsidR="00FA23EC" w:rsidRPr="00FA23EC" w:rsidRDefault="00922CEF" w:rsidP="00FA23EC">
      <w:pPr>
        <w:pStyle w:val="Rubrik1"/>
        <w:jc w:val="center"/>
      </w:pPr>
      <w:r>
        <w:t>Vi, ledare och spelare i Skäldervikens IF F00 och P02,</w:t>
      </w:r>
      <w:r w:rsidR="00FA23EC" w:rsidRPr="00FA23EC">
        <w:t xml:space="preserve"> hoppas att ni skall få en härlig</w:t>
      </w:r>
      <w:r w:rsidR="00B7365E">
        <w:t xml:space="preserve"> dag på Skäldervikens Idrottsplats</w:t>
      </w:r>
      <w:r w:rsidR="00FA23EC" w:rsidRPr="00FA23EC">
        <w:t>!</w:t>
      </w:r>
    </w:p>
    <w:p w:rsidR="00FA23EC" w:rsidRDefault="00FA23EC" w:rsidP="00FA23EC">
      <w:pPr>
        <w:rPr>
          <w:sz w:val="28"/>
          <w:szCs w:val="28"/>
        </w:rPr>
      </w:pPr>
    </w:p>
    <w:p w:rsidR="00F60D55" w:rsidRDefault="00F60D55" w:rsidP="00FA23EC">
      <w:pPr>
        <w:rPr>
          <w:sz w:val="28"/>
          <w:szCs w:val="28"/>
        </w:rPr>
      </w:pPr>
    </w:p>
    <w:p w:rsidR="00FA23EC" w:rsidRDefault="00FA23EC" w:rsidP="00FA23EC">
      <w:pPr>
        <w:rPr>
          <w:sz w:val="28"/>
          <w:szCs w:val="28"/>
        </w:rPr>
      </w:pPr>
    </w:p>
    <w:p w:rsidR="004B1604" w:rsidRDefault="004B1604" w:rsidP="00FA23EC">
      <w:pPr>
        <w:rPr>
          <w:sz w:val="28"/>
          <w:szCs w:val="28"/>
        </w:rPr>
      </w:pPr>
    </w:p>
    <w:p w:rsidR="00FC3520" w:rsidRDefault="00FA23EC" w:rsidP="00FC3520">
      <w:r w:rsidRPr="00FA23EC">
        <w:rPr>
          <w:noProof/>
          <w:lang w:eastAsia="sv-SE"/>
        </w:rPr>
        <w:lastRenderedPageBreak/>
        <w:drawing>
          <wp:inline distT="0" distB="0" distL="0" distR="0">
            <wp:extent cx="5760720" cy="676051"/>
            <wp:effectExtent l="19050" t="0" r="0" b="0"/>
            <wp:docPr id="6" name="ctl00_HeaderImage1_OrgHeaderImage" descr="http://www2.idrottonline.se/ImageVault/Images/id_14409/compressionQuality_90/scope_128/conversionFormatType_WebSafe/ImageVaultHandler.aspx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HeaderImage1_OrgHeaderImage" descr="http://www2.idrottonline.se/ImageVault/Images/id_14409/compressionQuality_90/scope_128/conversionFormatType_WebSafe/ImageVaultHandler.aspx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FD1" w:rsidRDefault="0084309D" w:rsidP="00F34FD1">
      <w:pPr>
        <w:pStyle w:val="Rubrik1"/>
      </w:pPr>
      <w:r>
        <w:t>Sekretariatet</w:t>
      </w:r>
    </w:p>
    <w:p w:rsidR="00F34FD1" w:rsidRPr="00F34FD1" w:rsidRDefault="00F34FD1" w:rsidP="00F34FD1"/>
    <w:p w:rsidR="00F34FD1" w:rsidRDefault="00F34FD1" w:rsidP="00F34FD1">
      <w:pPr>
        <w:rPr>
          <w:sz w:val="28"/>
          <w:szCs w:val="28"/>
        </w:rPr>
      </w:pPr>
      <w:r>
        <w:rPr>
          <w:sz w:val="28"/>
          <w:szCs w:val="28"/>
        </w:rPr>
        <w:t>På sekretariatet anslås resultaten och all annan info.</w:t>
      </w:r>
    </w:p>
    <w:p w:rsidR="00922CEF" w:rsidRDefault="00F34FD1" w:rsidP="00F34FD1">
      <w:pPr>
        <w:rPr>
          <w:sz w:val="28"/>
          <w:szCs w:val="28"/>
        </w:rPr>
      </w:pPr>
      <w:r>
        <w:rPr>
          <w:sz w:val="28"/>
          <w:szCs w:val="28"/>
        </w:rPr>
        <w:t>Kom till sekretariatet</w:t>
      </w:r>
      <w:r w:rsidR="00922CEF">
        <w:rPr>
          <w:sz w:val="28"/>
          <w:szCs w:val="28"/>
        </w:rPr>
        <w:t xml:space="preserve"> och lämna laguppställningen</w:t>
      </w:r>
      <w:r>
        <w:rPr>
          <w:sz w:val="28"/>
          <w:szCs w:val="28"/>
        </w:rPr>
        <w:t xml:space="preserve"> </w:t>
      </w:r>
      <w:r w:rsidR="00D97EEE">
        <w:rPr>
          <w:sz w:val="28"/>
          <w:szCs w:val="28"/>
        </w:rPr>
        <w:t xml:space="preserve">samt betalningen </w:t>
      </w:r>
      <w:r>
        <w:rPr>
          <w:sz w:val="28"/>
          <w:szCs w:val="28"/>
        </w:rPr>
        <w:t xml:space="preserve">direkt när ni anländer till </w:t>
      </w:r>
      <w:r w:rsidR="00B7365E">
        <w:rPr>
          <w:sz w:val="28"/>
          <w:szCs w:val="28"/>
        </w:rPr>
        <w:t>Idrottsplatsen</w:t>
      </w:r>
      <w:r w:rsidR="00922CEF">
        <w:rPr>
          <w:sz w:val="28"/>
          <w:szCs w:val="28"/>
        </w:rPr>
        <w:t>.</w:t>
      </w:r>
    </w:p>
    <w:p w:rsidR="00C50060" w:rsidRDefault="00C50060" w:rsidP="00F34FD1">
      <w:pPr>
        <w:rPr>
          <w:sz w:val="28"/>
          <w:szCs w:val="28"/>
        </w:rPr>
      </w:pPr>
      <w:r>
        <w:rPr>
          <w:sz w:val="28"/>
          <w:szCs w:val="28"/>
        </w:rPr>
        <w:t>Sjukvårdsutbildad personal kommer att finnas på plats hela dagen.</w:t>
      </w:r>
    </w:p>
    <w:p w:rsidR="00C50060" w:rsidRPr="00136D49" w:rsidRDefault="00C50060" w:rsidP="00F34FD1">
      <w:pPr>
        <w:rPr>
          <w:sz w:val="28"/>
          <w:szCs w:val="28"/>
        </w:rPr>
      </w:pPr>
    </w:p>
    <w:p w:rsidR="00FC3520" w:rsidRDefault="00E32866" w:rsidP="00FC3520">
      <w:r w:rsidRPr="00E32866">
        <w:rPr>
          <w:noProof/>
          <w:sz w:val="28"/>
          <w:szCs w:val="28"/>
          <w:lang w:eastAsia="sv-S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04.9pt;margin-top:59.65pt;width:76.5pt;height:36pt;z-index:251667456">
            <v:textbox>
              <w:txbxContent>
                <w:p w:rsidR="00D97EEE" w:rsidRPr="002B49F5" w:rsidRDefault="00D97EEE" w:rsidP="002B49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A</w:t>
                  </w:r>
                  <w:r w:rsidRPr="002B49F5">
                    <w:rPr>
                      <w:sz w:val="40"/>
                      <w:szCs w:val="40"/>
                    </w:rPr>
                    <w:t>-plan</w:t>
                  </w:r>
                </w:p>
              </w:txbxContent>
            </v:textbox>
          </v:shape>
        </w:pict>
      </w:r>
      <w:r w:rsidRPr="00E32866">
        <w:rPr>
          <w:noProof/>
          <w:sz w:val="28"/>
          <w:szCs w:val="28"/>
          <w:lang w:eastAsia="sv-SE"/>
        </w:rPr>
        <w:pict>
          <v:shape id="_x0000_s1039" type="#_x0000_t202" style="position:absolute;margin-left:73.15pt;margin-top:55.15pt;width:76.5pt;height:36pt;z-index:251666432">
            <v:textbox>
              <w:txbxContent>
                <w:p w:rsidR="00D97EEE" w:rsidRPr="002B49F5" w:rsidRDefault="00D97EEE" w:rsidP="002B49F5">
                  <w:pPr>
                    <w:jc w:val="center"/>
                    <w:rPr>
                      <w:sz w:val="40"/>
                      <w:szCs w:val="40"/>
                    </w:rPr>
                  </w:pPr>
                  <w:r w:rsidRPr="002B49F5">
                    <w:rPr>
                      <w:sz w:val="40"/>
                      <w:szCs w:val="40"/>
                    </w:rPr>
                    <w:t>B-plan</w:t>
                  </w:r>
                </w:p>
              </w:txbxContent>
            </v:textbox>
          </v:shape>
        </w:pict>
      </w:r>
      <w:r w:rsidRPr="00E32866">
        <w:rPr>
          <w:noProof/>
          <w:sz w:val="28"/>
          <w:szCs w:val="28"/>
          <w:lang w:eastAsia="sv-SE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5" type="#_x0000_t61" style="position:absolute;margin-left:282.4pt;margin-top:115.15pt;width:149.25pt;height:63pt;z-index:251665408" adj="-4175,27206">
            <v:textbox>
              <w:txbxContent>
                <w:p w:rsidR="00D97EEE" w:rsidRDefault="00D97EEE" w:rsidP="00F34FD1">
                  <w:pPr>
                    <w:spacing w:after="120" w:line="240" w:lineRule="auto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Sekretariatet</w:t>
                  </w:r>
                </w:p>
                <w:p w:rsidR="00D97EEE" w:rsidRPr="00FC3520" w:rsidRDefault="00D97EEE" w:rsidP="00F34FD1">
                  <w:pPr>
                    <w:spacing w:after="120" w:line="240" w:lineRule="auto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(på övre plan)</w:t>
                  </w:r>
                </w:p>
              </w:txbxContent>
            </v:textbox>
          </v:shape>
        </w:pict>
      </w:r>
      <w:r w:rsidR="00F34FD1" w:rsidRPr="00F34FD1">
        <w:rPr>
          <w:noProof/>
          <w:lang w:eastAsia="sv-SE"/>
        </w:rPr>
        <w:drawing>
          <wp:inline distT="0" distB="0" distL="0" distR="0">
            <wp:extent cx="5760720" cy="3874330"/>
            <wp:effectExtent l="19050" t="0" r="0" b="0"/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520" w:rsidRDefault="00FC3520" w:rsidP="00FC3520"/>
    <w:p w:rsidR="00FC3520" w:rsidRDefault="00FC3520" w:rsidP="00FC3520"/>
    <w:p w:rsidR="00FC3520" w:rsidRDefault="00FC3520" w:rsidP="00FC3520"/>
    <w:p w:rsidR="00FC3520" w:rsidRPr="00FC3520" w:rsidRDefault="00FC3520" w:rsidP="00FC3520"/>
    <w:p w:rsidR="00F34FD1" w:rsidRDefault="00FA23EC" w:rsidP="00621934">
      <w:r w:rsidRPr="00FA23EC">
        <w:rPr>
          <w:noProof/>
          <w:lang w:eastAsia="sv-SE"/>
        </w:rPr>
        <w:lastRenderedPageBreak/>
        <w:drawing>
          <wp:inline distT="0" distB="0" distL="0" distR="0">
            <wp:extent cx="5760720" cy="676051"/>
            <wp:effectExtent l="19050" t="0" r="0" b="0"/>
            <wp:docPr id="7" name="ctl00_HeaderImage1_OrgHeaderImage" descr="http://www2.idrottonline.se/ImageVault/Images/id_14409/compressionQuality_90/scope_128/conversionFormatType_WebSafe/ImageVaultHandler.aspx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HeaderImage1_OrgHeaderImage" descr="http://www2.idrottonline.se/ImageVault/Images/id_14409/compressionQuality_90/scope_128/conversionFormatType_WebSafe/ImageVaultHandler.aspx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A6C" w:rsidRPr="00A45A6C" w:rsidRDefault="00F34FD1" w:rsidP="00A45A6C">
      <w:pPr>
        <w:pStyle w:val="Rubrik1"/>
      </w:pPr>
      <w:r>
        <w:t>Spelschema</w:t>
      </w:r>
      <w:r w:rsidR="00C15ACD">
        <w:t>,</w:t>
      </w:r>
      <w:r w:rsidR="00A45A6C">
        <w:t xml:space="preserve"> P02</w:t>
      </w:r>
    </w:p>
    <w:p w:rsidR="00F34FD1" w:rsidRDefault="00F34FD1" w:rsidP="001172AF">
      <w:pPr>
        <w:pStyle w:val="Rubrik3"/>
      </w:pPr>
      <w:r>
        <w:t>Grupp</w:t>
      </w:r>
      <w:r w:rsidR="00A45A6C">
        <w:t>er:</w:t>
      </w:r>
    </w:p>
    <w:p w:rsidR="00A45A6C" w:rsidRPr="00A45A6C" w:rsidRDefault="00A45A6C" w:rsidP="00A45A6C">
      <w:pPr>
        <w:rPr>
          <w:u w:val="single"/>
        </w:rPr>
      </w:pPr>
      <w:proofErr w:type="spellStart"/>
      <w:r w:rsidRPr="00A45A6C">
        <w:rPr>
          <w:u w:val="single"/>
        </w:rPr>
        <w:t>Grp</w:t>
      </w:r>
      <w:proofErr w:type="spellEnd"/>
      <w:r w:rsidRPr="00A45A6C">
        <w:rPr>
          <w:u w:val="single"/>
        </w:rPr>
        <w:t xml:space="preserve"> 1</w:t>
      </w:r>
      <w:r w:rsidRPr="00A45A6C">
        <w:tab/>
      </w:r>
      <w:r w:rsidRPr="00A45A6C">
        <w:tab/>
      </w:r>
      <w:r w:rsidRPr="00A45A6C">
        <w:tab/>
      </w:r>
      <w:proofErr w:type="spellStart"/>
      <w:r w:rsidRPr="00A45A6C">
        <w:rPr>
          <w:u w:val="single"/>
        </w:rPr>
        <w:t>Grp</w:t>
      </w:r>
      <w:proofErr w:type="spellEnd"/>
      <w:r w:rsidRPr="00A45A6C">
        <w:rPr>
          <w:u w:val="single"/>
        </w:rPr>
        <w:t xml:space="preserve"> 2</w:t>
      </w:r>
    </w:p>
    <w:p w:rsidR="00A45A6C" w:rsidRPr="00A45A6C" w:rsidRDefault="00A45A6C" w:rsidP="00A45A6C">
      <w:pPr>
        <w:spacing w:after="0"/>
        <w:rPr>
          <w:lang w:val="en-US"/>
        </w:rPr>
      </w:pPr>
      <w:proofErr w:type="spellStart"/>
      <w:r w:rsidRPr="00A45A6C">
        <w:rPr>
          <w:lang w:val="en-US"/>
        </w:rPr>
        <w:t>Vejby</w:t>
      </w:r>
      <w:proofErr w:type="spellEnd"/>
      <w:r w:rsidRPr="00A45A6C">
        <w:rPr>
          <w:lang w:val="en-US"/>
        </w:rPr>
        <w:t xml:space="preserve"> IF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 w:rsidRPr="00A45A6C">
        <w:rPr>
          <w:lang w:val="en-US"/>
        </w:rPr>
        <w:t>Tor</w:t>
      </w:r>
      <w:r>
        <w:rPr>
          <w:lang w:val="en-US"/>
        </w:rPr>
        <w:t>ekov</w:t>
      </w:r>
      <w:proofErr w:type="spellEnd"/>
    </w:p>
    <w:p w:rsidR="00A45A6C" w:rsidRPr="00A45A6C" w:rsidRDefault="00A45A6C" w:rsidP="00A45A6C">
      <w:pPr>
        <w:spacing w:after="0"/>
        <w:rPr>
          <w:lang w:val="en-US"/>
        </w:rPr>
      </w:pPr>
      <w:r w:rsidRPr="00A45A6C">
        <w:rPr>
          <w:lang w:val="en-US"/>
        </w:rPr>
        <w:t xml:space="preserve">ÄFF </w:t>
      </w:r>
      <w:proofErr w:type="spellStart"/>
      <w:r w:rsidRPr="00A45A6C">
        <w:rPr>
          <w:lang w:val="en-US"/>
        </w:rPr>
        <w:t>Gul</w:t>
      </w:r>
      <w:proofErr w:type="spellEnd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ÄFF </w:t>
      </w:r>
      <w:proofErr w:type="spellStart"/>
      <w:r>
        <w:rPr>
          <w:lang w:val="en-US"/>
        </w:rPr>
        <w:t>Blå</w:t>
      </w:r>
      <w:proofErr w:type="spellEnd"/>
    </w:p>
    <w:p w:rsidR="00A45A6C" w:rsidRPr="00A45A6C" w:rsidRDefault="00A45A6C" w:rsidP="00A45A6C">
      <w:pPr>
        <w:spacing w:after="0"/>
      </w:pPr>
      <w:proofErr w:type="spellStart"/>
      <w:r w:rsidRPr="00A45A6C">
        <w:t>Munka</w:t>
      </w:r>
      <w:proofErr w:type="spellEnd"/>
      <w:r w:rsidRPr="00A45A6C">
        <w:t xml:space="preserve"> Ljungby IF</w:t>
      </w:r>
      <w:r w:rsidRPr="00A45A6C">
        <w:tab/>
      </w:r>
      <w:r w:rsidRPr="00A45A6C">
        <w:tab/>
        <w:t>Strövelstorp G</w:t>
      </w:r>
      <w:r>
        <w:t>IF</w:t>
      </w:r>
    </w:p>
    <w:p w:rsidR="00A45A6C" w:rsidRPr="00D97EEE" w:rsidRDefault="00D97EEE" w:rsidP="00A45A6C">
      <w:pPr>
        <w:spacing w:after="0"/>
      </w:pPr>
      <w:r>
        <w:t>S</w:t>
      </w:r>
      <w:r w:rsidR="00A45A6C" w:rsidRPr="00D97EEE">
        <w:t>IF Vit</w:t>
      </w:r>
      <w:r w:rsidR="00A45A6C" w:rsidRPr="00D97EEE">
        <w:tab/>
      </w:r>
      <w:r w:rsidR="00A45A6C" w:rsidRPr="00D97EEE">
        <w:tab/>
      </w:r>
      <w:r w:rsidR="00A45A6C" w:rsidRPr="00D97EEE">
        <w:tab/>
        <w:t>SIF Blå</w:t>
      </w:r>
    </w:p>
    <w:p w:rsidR="00A45A6C" w:rsidRPr="00D97EEE" w:rsidRDefault="00A45A6C" w:rsidP="00A45A6C"/>
    <w:p w:rsidR="00A45A6C" w:rsidRDefault="00A45A6C" w:rsidP="00A45A6C">
      <w:pPr>
        <w:pStyle w:val="Rubrik3"/>
      </w:pPr>
      <w:r>
        <w:t>Grundspel</w:t>
      </w:r>
      <w:r w:rsidR="00D97EEE">
        <w:t xml:space="preserve"> P02</w:t>
      </w:r>
      <w:r>
        <w:t>:</w:t>
      </w:r>
    </w:p>
    <w:p w:rsidR="00A45A6C" w:rsidRDefault="00922CEF" w:rsidP="00A45A6C">
      <w:pPr>
        <w:spacing w:after="120"/>
      </w:pPr>
      <w:r>
        <w:object w:dxaOrig="6821" w:dyaOrig="46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.4pt;height:233.4pt" o:ole="">
            <v:imagedata r:id="rId10" o:title=""/>
          </v:shape>
          <o:OLEObject Type="Embed" ProgID="Excel.Sheet.12" ShapeID="_x0000_i1025" DrawAspect="Content" ObjectID="_1402160384" r:id="rId11"/>
        </w:object>
      </w:r>
    </w:p>
    <w:p w:rsidR="00745F33" w:rsidRDefault="00745F33" w:rsidP="00A45A6C">
      <w:pPr>
        <w:spacing w:after="120"/>
      </w:pPr>
    </w:p>
    <w:p w:rsidR="00F34FD1" w:rsidRDefault="00F34FD1" w:rsidP="00F34FD1">
      <w:pPr>
        <w:pStyle w:val="Rubrik3"/>
      </w:pPr>
      <w:r>
        <w:t>Slutspel</w:t>
      </w:r>
      <w:r w:rsidR="001172AF">
        <w:t xml:space="preserve"> P02</w:t>
      </w:r>
    </w:p>
    <w:p w:rsidR="00F34FD1" w:rsidRDefault="00745F33" w:rsidP="00F34FD1">
      <w:r>
        <w:object w:dxaOrig="5056" w:dyaOrig="1544">
          <v:shape id="_x0000_i1026" type="#_x0000_t75" style="width:253.25pt;height:76.95pt" o:ole="">
            <v:imagedata r:id="rId12" o:title=""/>
          </v:shape>
          <o:OLEObject Type="Embed" ProgID="Excel.Sheet.12" ShapeID="_x0000_i1026" DrawAspect="Content" ObjectID="_1402160385" r:id="rId13"/>
        </w:object>
      </w:r>
    </w:p>
    <w:p w:rsidR="00922CEF" w:rsidRDefault="00922CEF" w:rsidP="00F34FD1"/>
    <w:p w:rsidR="00A2062D" w:rsidRDefault="00A2062D" w:rsidP="00A2062D"/>
    <w:p w:rsidR="00A2062D" w:rsidRDefault="00A2062D" w:rsidP="00A2062D">
      <w:r w:rsidRPr="00A2062D">
        <w:rPr>
          <w:noProof/>
          <w:lang w:eastAsia="sv-SE"/>
        </w:rPr>
        <w:lastRenderedPageBreak/>
        <w:drawing>
          <wp:inline distT="0" distB="0" distL="0" distR="0">
            <wp:extent cx="5760720" cy="676051"/>
            <wp:effectExtent l="19050" t="0" r="0" b="0"/>
            <wp:docPr id="11" name="ctl00_HeaderImage1_OrgHeaderImage" descr="http://www2.idrottonline.se/ImageVault/Images/id_14409/compressionQuality_90/scope_128/conversionFormatType_WebSafe/ImageVaultHandler.aspx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HeaderImage1_OrgHeaderImage" descr="http://www2.idrottonline.se/ImageVault/Images/id_14409/compressionQuality_90/scope_128/conversionFormatType_WebSafe/ImageVaultHandler.aspx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62D" w:rsidRDefault="00A2062D" w:rsidP="00A2062D">
      <w:pPr>
        <w:pStyle w:val="Rubrik1"/>
      </w:pPr>
      <w:r>
        <w:t xml:space="preserve">Regler </w:t>
      </w:r>
    </w:p>
    <w:p w:rsidR="00A2062D" w:rsidRDefault="00A2062D" w:rsidP="00A2062D"/>
    <w:p w:rsidR="00A2062D" w:rsidRDefault="00A2062D" w:rsidP="00A2062D">
      <w:pPr>
        <w:rPr>
          <w:sz w:val="28"/>
          <w:szCs w:val="28"/>
        </w:rPr>
      </w:pPr>
      <w:r>
        <w:rPr>
          <w:sz w:val="28"/>
          <w:szCs w:val="28"/>
        </w:rPr>
        <w:t>Skånebolls tävlingsregler gäller.</w:t>
      </w:r>
    </w:p>
    <w:p w:rsidR="00A2062D" w:rsidRPr="00A2062D" w:rsidRDefault="00A2062D" w:rsidP="00A2062D">
      <w:pPr>
        <w:rPr>
          <w:sz w:val="28"/>
          <w:szCs w:val="28"/>
        </w:rPr>
      </w:pPr>
      <w:r>
        <w:rPr>
          <w:sz w:val="28"/>
          <w:szCs w:val="28"/>
        </w:rPr>
        <w:t>Matcherna spelas 2x15 minuter</w:t>
      </w:r>
    </w:p>
    <w:p w:rsidR="00A2062D" w:rsidRDefault="00F252B4" w:rsidP="00F252B4">
      <w:pPr>
        <w:autoSpaceDE w:val="0"/>
        <w:autoSpaceDN w:val="0"/>
        <w:adjustRightInd w:val="0"/>
        <w:spacing w:after="0" w:line="240" w:lineRule="auto"/>
        <w:rPr>
          <w:rFonts w:cs="BookAntiqua"/>
          <w:sz w:val="28"/>
          <w:szCs w:val="28"/>
        </w:rPr>
      </w:pPr>
      <w:r w:rsidRPr="00F252B4">
        <w:rPr>
          <w:rFonts w:cs="BookAntiqua"/>
          <w:sz w:val="28"/>
          <w:szCs w:val="28"/>
        </w:rPr>
        <w:t>Vid avgjord match får</w:t>
      </w:r>
      <w:r>
        <w:rPr>
          <w:rFonts w:cs="BookAntiqua"/>
          <w:sz w:val="28"/>
          <w:szCs w:val="28"/>
        </w:rPr>
        <w:t xml:space="preserve"> </w:t>
      </w:r>
      <w:r w:rsidRPr="00F252B4">
        <w:rPr>
          <w:rFonts w:cs="BookAntiqua"/>
          <w:sz w:val="28"/>
          <w:szCs w:val="28"/>
        </w:rPr>
        <w:t>segrande lag 3 poäng och förlorande lag 0 poäng. Vid oavgjord match får</w:t>
      </w:r>
      <w:r>
        <w:rPr>
          <w:rFonts w:cs="BookAntiqua"/>
          <w:sz w:val="28"/>
          <w:szCs w:val="28"/>
        </w:rPr>
        <w:t xml:space="preserve"> </w:t>
      </w:r>
      <w:r w:rsidRPr="00F252B4">
        <w:rPr>
          <w:rFonts w:cs="BookAntiqua"/>
          <w:sz w:val="28"/>
          <w:szCs w:val="28"/>
        </w:rPr>
        <w:t>vartdera laget 1 poäng.</w:t>
      </w:r>
    </w:p>
    <w:p w:rsidR="00F252B4" w:rsidRPr="00F252B4" w:rsidRDefault="00F252B4" w:rsidP="00F252B4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A2062D" w:rsidRPr="00F252B4" w:rsidRDefault="00F252B4" w:rsidP="00F252B4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F252B4">
        <w:rPr>
          <w:rFonts w:cs="BookAntiqua"/>
          <w:sz w:val="28"/>
          <w:szCs w:val="28"/>
        </w:rPr>
        <w:t xml:space="preserve">Placering </w:t>
      </w:r>
      <w:r>
        <w:rPr>
          <w:rFonts w:cs="BookAntiqua"/>
          <w:sz w:val="28"/>
          <w:szCs w:val="28"/>
        </w:rPr>
        <w:t xml:space="preserve">i gruppspelet </w:t>
      </w:r>
      <w:r w:rsidRPr="00F252B4">
        <w:rPr>
          <w:rFonts w:cs="BookAntiqua"/>
          <w:sz w:val="28"/>
          <w:szCs w:val="28"/>
        </w:rPr>
        <w:t>avgörs genom antalet vunna poäng. Vid lika poängställning avgörs</w:t>
      </w:r>
      <w:r>
        <w:rPr>
          <w:rFonts w:cs="BookAntiqua"/>
          <w:sz w:val="28"/>
          <w:szCs w:val="28"/>
        </w:rPr>
        <w:t xml:space="preserve"> </w:t>
      </w:r>
      <w:r w:rsidRPr="00F252B4">
        <w:rPr>
          <w:rFonts w:cs="BookAntiqua"/>
          <w:sz w:val="28"/>
          <w:szCs w:val="28"/>
        </w:rPr>
        <w:t>placering genom målskillnad, d.v.s. skillnaden mellan antalet gjorda mål och</w:t>
      </w:r>
      <w:r>
        <w:rPr>
          <w:rFonts w:cs="BookAntiqua"/>
          <w:sz w:val="28"/>
          <w:szCs w:val="28"/>
        </w:rPr>
        <w:t xml:space="preserve"> </w:t>
      </w:r>
      <w:r w:rsidRPr="00F252B4">
        <w:rPr>
          <w:rFonts w:cs="BookAntiqua"/>
          <w:sz w:val="28"/>
          <w:szCs w:val="28"/>
        </w:rPr>
        <w:t>insläppta mål. Är målskillnaden lika stor, placeras det lag främst som gjort</w:t>
      </w:r>
      <w:r>
        <w:rPr>
          <w:rFonts w:cs="BookAntiqua"/>
          <w:sz w:val="28"/>
          <w:szCs w:val="28"/>
        </w:rPr>
        <w:t xml:space="preserve"> </w:t>
      </w:r>
      <w:r w:rsidRPr="00F252B4">
        <w:rPr>
          <w:rFonts w:cs="BookAntiqua"/>
          <w:sz w:val="28"/>
          <w:szCs w:val="28"/>
        </w:rPr>
        <w:t>flest mål. Har lagen gjort lika många mål, är lagens inbördes resultat</w:t>
      </w:r>
      <w:r>
        <w:rPr>
          <w:rFonts w:cs="BookAntiqua"/>
          <w:sz w:val="28"/>
          <w:szCs w:val="28"/>
        </w:rPr>
        <w:t xml:space="preserve"> </w:t>
      </w:r>
      <w:r w:rsidRPr="00F252B4">
        <w:rPr>
          <w:rFonts w:cs="BookAntiqua"/>
          <w:sz w:val="28"/>
          <w:szCs w:val="28"/>
        </w:rPr>
        <w:t>avgörande, där vid lika målskillnad, mål på bortaplan räknas dubbelt.</w:t>
      </w:r>
    </w:p>
    <w:p w:rsidR="00A2062D" w:rsidRDefault="00A2062D" w:rsidP="00A2062D"/>
    <w:p w:rsidR="00A2062D" w:rsidRPr="00F252B4" w:rsidRDefault="00F252B4" w:rsidP="00A2062D">
      <w:pPr>
        <w:rPr>
          <w:sz w:val="28"/>
          <w:szCs w:val="28"/>
        </w:rPr>
      </w:pPr>
      <w:r w:rsidRPr="00F252B4">
        <w:rPr>
          <w:sz w:val="28"/>
          <w:szCs w:val="28"/>
        </w:rPr>
        <w:t>I slutspelet</w:t>
      </w:r>
      <w:r>
        <w:rPr>
          <w:sz w:val="28"/>
          <w:szCs w:val="28"/>
        </w:rPr>
        <w:t xml:space="preserve"> gäller att om matchen inte avgjorts vid full tid, tillämpas straffsparkstävling. </w:t>
      </w:r>
    </w:p>
    <w:p w:rsidR="00A2062D" w:rsidRDefault="00A2062D" w:rsidP="00A2062D"/>
    <w:p w:rsidR="00A2062D" w:rsidRDefault="00A2062D" w:rsidP="00A2062D"/>
    <w:p w:rsidR="00A2062D" w:rsidRDefault="00A2062D" w:rsidP="00A2062D"/>
    <w:p w:rsidR="00A2062D" w:rsidRDefault="00A2062D" w:rsidP="00A2062D"/>
    <w:p w:rsidR="00A2062D" w:rsidRDefault="00A2062D" w:rsidP="00A2062D"/>
    <w:p w:rsidR="00A2062D" w:rsidRDefault="00A2062D" w:rsidP="00A2062D"/>
    <w:p w:rsidR="00A2062D" w:rsidRDefault="00A2062D" w:rsidP="00A2062D"/>
    <w:p w:rsidR="00A2062D" w:rsidRDefault="00A2062D" w:rsidP="00A2062D"/>
    <w:p w:rsidR="00A2062D" w:rsidRDefault="00A2062D" w:rsidP="00A2062D"/>
    <w:p w:rsidR="00A2062D" w:rsidRDefault="00A2062D" w:rsidP="00A2062D"/>
    <w:p w:rsidR="00A2062D" w:rsidRDefault="00A2062D" w:rsidP="00A2062D"/>
    <w:p w:rsidR="00922CEF" w:rsidRDefault="00FA23EC" w:rsidP="00A2062D">
      <w:r w:rsidRPr="00FA23EC">
        <w:rPr>
          <w:noProof/>
          <w:lang w:eastAsia="sv-SE"/>
        </w:rPr>
        <w:lastRenderedPageBreak/>
        <w:drawing>
          <wp:inline distT="0" distB="0" distL="0" distR="0">
            <wp:extent cx="5760720" cy="676051"/>
            <wp:effectExtent l="19050" t="0" r="0" b="0"/>
            <wp:docPr id="8" name="ctl00_HeaderImage1_OrgHeaderImage" descr="http://www2.idrottonline.se/ImageVault/Images/id_14409/compressionQuality_90/scope_128/conversionFormatType_WebSafe/ImageVaultHandler.aspx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HeaderImage1_OrgHeaderImage" descr="http://www2.idrottonline.se/ImageVault/Images/id_14409/compressionQuality_90/scope_128/conversionFormatType_WebSafe/ImageVaultHandler.aspx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520" w:rsidRDefault="00C15ACD" w:rsidP="00FC3520">
      <w:pPr>
        <w:pStyle w:val="Rubrik1"/>
      </w:pPr>
      <w:r>
        <w:t>Planer</w:t>
      </w:r>
    </w:p>
    <w:p w:rsidR="00F34FD1" w:rsidRPr="00F34FD1" w:rsidRDefault="00F34FD1" w:rsidP="00F34FD1"/>
    <w:p w:rsidR="00F34FD1" w:rsidRPr="00136D49" w:rsidRDefault="002B49F5" w:rsidP="00F34FD1">
      <w:pPr>
        <w:rPr>
          <w:sz w:val="28"/>
          <w:szCs w:val="28"/>
        </w:rPr>
      </w:pPr>
      <w:r>
        <w:rPr>
          <w:sz w:val="28"/>
          <w:szCs w:val="28"/>
        </w:rPr>
        <w:t xml:space="preserve">Planerna är numrerade enligt nedan. </w:t>
      </w:r>
    </w:p>
    <w:p w:rsidR="008733C9" w:rsidRDefault="00E32866">
      <w:r>
        <w:rPr>
          <w:noProof/>
          <w:lang w:eastAsia="sv-SE"/>
        </w:rPr>
        <w:pict>
          <v:shape id="_x0000_s1029" type="#_x0000_t202" style="position:absolute;margin-left:284.65pt;margin-top:179.65pt;width:114.75pt;height:75.75pt;z-index:251660288" fillcolor="#f79646 [3209]" strokecolor="#f2f2f2 [3041]" strokeweight="3pt">
            <v:shadow on="t" type="perspective" color="#974706 [1609]" opacity=".5" offset="1pt" offset2="-1pt"/>
            <v:textbox>
              <w:txbxContent>
                <w:p w:rsidR="00D97EEE" w:rsidRPr="008733C9" w:rsidRDefault="00D97EEE" w:rsidP="008733C9">
                  <w:pPr>
                    <w:jc w:val="center"/>
                    <w:rPr>
                      <w:sz w:val="56"/>
                      <w:szCs w:val="56"/>
                    </w:rPr>
                  </w:pPr>
                  <w:r w:rsidRPr="008733C9">
                    <w:rPr>
                      <w:sz w:val="56"/>
                      <w:szCs w:val="56"/>
                    </w:rPr>
                    <w:t>Plan 4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>
          <v:shape id="_x0000_s1030" type="#_x0000_t202" style="position:absolute;margin-left:284.65pt;margin-top:67.9pt;width:114.75pt;height:75.75pt;z-index:251661312" fillcolor="#f79646 [3209]" strokecolor="#f2f2f2 [3041]" strokeweight="3pt">
            <v:shadow on="t" type="perspective" color="#974706 [1609]" opacity=".5" offset="1pt" offset2="-1pt"/>
            <v:textbox>
              <w:txbxContent>
                <w:p w:rsidR="00D97EEE" w:rsidRPr="008733C9" w:rsidRDefault="00D97EEE" w:rsidP="008733C9">
                  <w:pPr>
                    <w:jc w:val="center"/>
                    <w:rPr>
                      <w:sz w:val="56"/>
                      <w:szCs w:val="56"/>
                    </w:rPr>
                  </w:pPr>
                  <w:r w:rsidRPr="008733C9">
                    <w:rPr>
                      <w:sz w:val="56"/>
                      <w:szCs w:val="56"/>
                    </w:rPr>
                    <w:t>Plan 3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>
          <v:shape id="_x0000_s1028" type="#_x0000_t202" style="position:absolute;margin-left:55.15pt;margin-top:157.15pt;width:114.75pt;height:75.75pt;z-index:251659264" fillcolor="#f79646 [3209]" strokecolor="#f2f2f2 [3041]" strokeweight="3pt">
            <v:shadow on="t" type="perspective" color="#974706 [1609]" opacity=".5" offset="1pt" offset2="-1pt"/>
            <v:textbox>
              <w:txbxContent>
                <w:p w:rsidR="00D97EEE" w:rsidRPr="008733C9" w:rsidRDefault="00D97EEE" w:rsidP="008733C9">
                  <w:pPr>
                    <w:jc w:val="center"/>
                    <w:rPr>
                      <w:sz w:val="56"/>
                      <w:szCs w:val="56"/>
                    </w:rPr>
                  </w:pPr>
                  <w:r w:rsidRPr="008733C9">
                    <w:rPr>
                      <w:sz w:val="56"/>
                      <w:szCs w:val="56"/>
                    </w:rPr>
                    <w:t>Plan 2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>
          <v:shape id="_x0000_s1027" type="#_x0000_t202" style="position:absolute;margin-left:55.15pt;margin-top:56.65pt;width:114.75pt;height:75pt;z-index:251658240" fillcolor="#f79646 [3209]" strokecolor="#f2f2f2 [3041]" strokeweight="3pt">
            <v:shadow on="t" type="perspective" color="#974706 [1609]" opacity=".5" offset="1pt" offset2="-1pt"/>
            <v:textbox>
              <w:txbxContent>
                <w:p w:rsidR="00D97EEE" w:rsidRPr="008733C9" w:rsidRDefault="00D97EEE" w:rsidP="008733C9">
                  <w:pPr>
                    <w:jc w:val="center"/>
                    <w:rPr>
                      <w:sz w:val="56"/>
                      <w:szCs w:val="56"/>
                    </w:rPr>
                  </w:pPr>
                  <w:r w:rsidRPr="008733C9">
                    <w:rPr>
                      <w:sz w:val="56"/>
                      <w:szCs w:val="56"/>
                    </w:rPr>
                    <w:t>Plan 1</w:t>
                  </w:r>
                </w:p>
              </w:txbxContent>
            </v:textbox>
          </v:shape>
        </w:pict>
      </w:r>
      <w:r w:rsidR="008733C9" w:rsidRPr="008733C9">
        <w:rPr>
          <w:noProof/>
          <w:lang w:eastAsia="sv-SE"/>
        </w:rPr>
        <w:drawing>
          <wp:inline distT="0" distB="0" distL="0" distR="0">
            <wp:extent cx="5760720" cy="3874330"/>
            <wp:effectExtent l="19050" t="0" r="0" b="0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3C9" w:rsidRDefault="008733C9"/>
    <w:p w:rsidR="00FC3520" w:rsidRDefault="00FC3520"/>
    <w:p w:rsidR="00FC3520" w:rsidRDefault="00FC3520"/>
    <w:p w:rsidR="00FC3520" w:rsidRDefault="00FC3520"/>
    <w:p w:rsidR="00FC3520" w:rsidRDefault="00FC3520"/>
    <w:p w:rsidR="00FC3520" w:rsidRDefault="00FC3520"/>
    <w:p w:rsidR="00FC3520" w:rsidRDefault="00FC3520"/>
    <w:p w:rsidR="00FC3520" w:rsidRDefault="00FC3520"/>
    <w:p w:rsidR="00922CEF" w:rsidRDefault="00922CEF"/>
    <w:p w:rsidR="00FC3520" w:rsidRDefault="00FA23EC">
      <w:r w:rsidRPr="00FA23EC">
        <w:rPr>
          <w:noProof/>
          <w:lang w:eastAsia="sv-SE"/>
        </w:rPr>
        <w:lastRenderedPageBreak/>
        <w:drawing>
          <wp:inline distT="0" distB="0" distL="0" distR="0">
            <wp:extent cx="5760720" cy="676051"/>
            <wp:effectExtent l="19050" t="0" r="0" b="0"/>
            <wp:docPr id="9" name="ctl00_HeaderImage1_OrgHeaderImage" descr="http://www2.idrottonline.se/ImageVault/Images/id_14409/compressionQuality_90/scope_128/conversionFormatType_WebSafe/ImageVaultHandler.aspx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HeaderImage1_OrgHeaderImage" descr="http://www2.idrottonline.se/ImageVault/Images/id_14409/compressionQuality_90/scope_128/conversionFormatType_WebSafe/ImageVaultHandler.aspx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520" w:rsidRDefault="00C15ACD" w:rsidP="00FC3520">
      <w:pPr>
        <w:pStyle w:val="Rubrik1"/>
      </w:pPr>
      <w:r>
        <w:t>Omklädning</w:t>
      </w:r>
      <w:r w:rsidR="00F60D55">
        <w:t xml:space="preserve"> och toaletter</w:t>
      </w:r>
    </w:p>
    <w:p w:rsidR="00F34FD1" w:rsidRDefault="00F34FD1" w:rsidP="00F34FD1">
      <w:pPr>
        <w:rPr>
          <w:sz w:val="28"/>
          <w:szCs w:val="28"/>
        </w:rPr>
      </w:pPr>
      <w:r w:rsidRPr="00136D49">
        <w:rPr>
          <w:sz w:val="28"/>
          <w:szCs w:val="28"/>
        </w:rPr>
        <w:t xml:space="preserve">Det finns fyra omklädningsrum på </w:t>
      </w:r>
      <w:r w:rsidR="00745F33">
        <w:rPr>
          <w:sz w:val="28"/>
          <w:szCs w:val="28"/>
        </w:rPr>
        <w:t>Skäldervikens idrottsplats</w:t>
      </w:r>
      <w:r w:rsidRPr="00136D49">
        <w:rPr>
          <w:sz w:val="28"/>
          <w:szCs w:val="28"/>
        </w:rPr>
        <w:t xml:space="preserve">. </w:t>
      </w:r>
      <w:r w:rsidR="002B49F5">
        <w:rPr>
          <w:sz w:val="28"/>
          <w:szCs w:val="28"/>
        </w:rPr>
        <w:t>Dessutom har vi bo</w:t>
      </w:r>
      <w:r w:rsidR="001172AF">
        <w:rPr>
          <w:sz w:val="28"/>
          <w:szCs w:val="28"/>
        </w:rPr>
        <w:t xml:space="preserve">kat två omklädningsrum i </w:t>
      </w:r>
      <w:proofErr w:type="spellStart"/>
      <w:r w:rsidR="001172AF">
        <w:rPr>
          <w:sz w:val="28"/>
          <w:szCs w:val="28"/>
        </w:rPr>
        <w:t>Errarp</w:t>
      </w:r>
      <w:proofErr w:type="spellEnd"/>
      <w:r w:rsidR="002B49F5">
        <w:rPr>
          <w:sz w:val="28"/>
          <w:szCs w:val="28"/>
        </w:rPr>
        <w:t xml:space="preserve"> skolas gymnastiksal.</w:t>
      </w:r>
    </w:p>
    <w:p w:rsidR="00F60D55" w:rsidRDefault="00F60D55" w:rsidP="00F34FD1">
      <w:pPr>
        <w:rPr>
          <w:sz w:val="28"/>
          <w:szCs w:val="28"/>
        </w:rPr>
      </w:pPr>
      <w:r>
        <w:rPr>
          <w:sz w:val="28"/>
          <w:szCs w:val="28"/>
        </w:rPr>
        <w:t>Omklädningsrummen kommer att vara olåsta.</w:t>
      </w:r>
    </w:p>
    <w:p w:rsidR="00F60D55" w:rsidRPr="00136D49" w:rsidRDefault="00F60D55" w:rsidP="00F34FD1">
      <w:pPr>
        <w:rPr>
          <w:sz w:val="28"/>
          <w:szCs w:val="28"/>
        </w:rPr>
      </w:pPr>
      <w:r>
        <w:rPr>
          <w:sz w:val="28"/>
          <w:szCs w:val="28"/>
        </w:rPr>
        <w:t>Det finn</w:t>
      </w:r>
      <w:r w:rsidR="00451EE5">
        <w:rPr>
          <w:sz w:val="28"/>
          <w:szCs w:val="28"/>
        </w:rPr>
        <w:t>s toaletter i omklädningsrummen, på sekretariatet samt enligt bilden nedan.</w:t>
      </w:r>
    </w:p>
    <w:p w:rsidR="00F34FD1" w:rsidRDefault="001172AF" w:rsidP="00F34FD1">
      <w:pPr>
        <w:rPr>
          <w:sz w:val="28"/>
          <w:szCs w:val="28"/>
        </w:rPr>
      </w:pPr>
      <w:r>
        <w:rPr>
          <w:sz w:val="28"/>
          <w:szCs w:val="28"/>
        </w:rPr>
        <w:t>Räkna med att ert lag får dela omklädningsrum med ett annat lag.</w:t>
      </w:r>
      <w:r w:rsidR="00F34FD1">
        <w:rPr>
          <w:sz w:val="28"/>
          <w:szCs w:val="28"/>
        </w:rPr>
        <w:t xml:space="preserve"> </w:t>
      </w:r>
    </w:p>
    <w:p w:rsidR="00D97EEE" w:rsidRDefault="00D97EEE" w:rsidP="00F34FD1">
      <w:pPr>
        <w:rPr>
          <w:sz w:val="28"/>
          <w:szCs w:val="28"/>
        </w:rPr>
      </w:pPr>
      <w:r>
        <w:rPr>
          <w:sz w:val="28"/>
          <w:szCs w:val="28"/>
        </w:rPr>
        <w:t>Se nedan var ni byter om.</w:t>
      </w:r>
    </w:p>
    <w:p w:rsidR="000D664A" w:rsidRDefault="00D97EEE">
      <w:r>
        <w:rPr>
          <w:noProof/>
          <w:lang w:eastAsia="sv-SE"/>
        </w:rPr>
        <w:pict>
          <v:shape id="_x0000_s1041" type="#_x0000_t61" style="position:absolute;margin-left:-2.55pt;margin-top:218.2pt;width:161.2pt;height:77.15pt;z-index:251668480" adj="24970,19682">
            <v:textbox>
              <w:txbxContent>
                <w:p w:rsidR="00D97EEE" w:rsidRDefault="00D97EEE" w:rsidP="00D97EEE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2568EB">
                    <w:rPr>
                      <w:sz w:val="28"/>
                      <w:szCs w:val="28"/>
                      <w:u w:val="single"/>
                    </w:rPr>
                    <w:t>Errarp</w:t>
                  </w:r>
                  <w:proofErr w:type="spellEnd"/>
                  <w:r w:rsidRPr="002568EB">
                    <w:rPr>
                      <w:sz w:val="28"/>
                      <w:szCs w:val="28"/>
                      <w:u w:val="single"/>
                    </w:rPr>
                    <w:t xml:space="preserve"> 1: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Munka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Ljungby P02 + Strövelstorp P02</w:t>
                  </w:r>
                </w:p>
                <w:p w:rsidR="00D97EEE" w:rsidRPr="00D97EEE" w:rsidRDefault="00D97EEE" w:rsidP="00D97EEE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2568EB">
                    <w:rPr>
                      <w:sz w:val="28"/>
                      <w:szCs w:val="28"/>
                      <w:u w:val="single"/>
                    </w:rPr>
                    <w:t>Errarp</w:t>
                  </w:r>
                  <w:proofErr w:type="spellEnd"/>
                  <w:r w:rsidRPr="002568EB">
                    <w:rPr>
                      <w:sz w:val="28"/>
                      <w:szCs w:val="28"/>
                      <w:u w:val="single"/>
                    </w:rPr>
                    <w:t xml:space="preserve"> 2:</w:t>
                  </w:r>
                  <w:r>
                    <w:rPr>
                      <w:sz w:val="28"/>
                      <w:szCs w:val="28"/>
                    </w:rPr>
                    <w:t xml:space="preserve"> SIF Blå/Vit P02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>
          <v:shape id="_x0000_s1031" type="#_x0000_t61" style="position:absolute;margin-left:23.5pt;margin-top:71.75pt;width:175.65pt;height:98.4pt;z-index:251662336" adj="23125,27428">
            <v:textbox>
              <w:txbxContent>
                <w:p w:rsidR="00D97EEE" w:rsidRPr="00D97EEE" w:rsidRDefault="00D97EEE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D97EEE">
                    <w:rPr>
                      <w:sz w:val="28"/>
                      <w:szCs w:val="28"/>
                      <w:u w:val="single"/>
                    </w:rPr>
                    <w:t>Omkl</w:t>
                  </w:r>
                  <w:proofErr w:type="spellEnd"/>
                  <w:r w:rsidRPr="00D97EEE">
                    <w:rPr>
                      <w:sz w:val="28"/>
                      <w:szCs w:val="28"/>
                      <w:u w:val="single"/>
                    </w:rPr>
                    <w:t xml:space="preserve"> rum 3:</w:t>
                  </w:r>
                  <w:r w:rsidRPr="00D97EEE">
                    <w:rPr>
                      <w:sz w:val="28"/>
                      <w:szCs w:val="28"/>
                    </w:rPr>
                    <w:t xml:space="preserve"> Vejby P02 + Torekov P02</w:t>
                  </w:r>
                </w:p>
                <w:p w:rsidR="00D97EEE" w:rsidRPr="00D97EEE" w:rsidRDefault="00D97EEE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Omkl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rum 4: ÄFF Gul P02 + ÄFF Blå P02</w:t>
                  </w:r>
                </w:p>
              </w:txbxContent>
            </v:textbox>
          </v:shape>
        </w:pict>
      </w:r>
      <w:r w:rsidR="00E32866">
        <w:rPr>
          <w:noProof/>
          <w:lang w:eastAsia="sv-SE"/>
        </w:rPr>
        <w:pict>
          <v:shape id="_x0000_s1050" type="#_x0000_t61" style="position:absolute;margin-left:247.4pt;margin-top:253.7pt;width:80.2pt;height:41.65pt;z-index:251671552" adj="-5158,-15973">
            <v:textbox>
              <w:txbxContent>
                <w:p w:rsidR="00D97EEE" w:rsidRPr="00FC3520" w:rsidRDefault="00D97EEE" w:rsidP="00D97EEE">
                  <w:pPr>
                    <w:spacing w:before="60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Toalett</w:t>
                  </w:r>
                </w:p>
              </w:txbxContent>
            </v:textbox>
          </v:shape>
        </w:pict>
      </w:r>
      <w:r w:rsidR="008733C9" w:rsidRPr="008733C9">
        <w:rPr>
          <w:noProof/>
          <w:lang w:eastAsia="sv-SE"/>
        </w:rPr>
        <w:drawing>
          <wp:inline distT="0" distB="0" distL="0" distR="0">
            <wp:extent cx="5760720" cy="3874330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49" w:rsidRDefault="00136D49"/>
    <w:p w:rsidR="00136D49" w:rsidRDefault="00136D49">
      <w:pPr>
        <w:rPr>
          <w:sz w:val="28"/>
          <w:szCs w:val="28"/>
        </w:rPr>
      </w:pPr>
    </w:p>
    <w:p w:rsidR="005711F8" w:rsidRDefault="005711F8">
      <w:pPr>
        <w:rPr>
          <w:sz w:val="28"/>
          <w:szCs w:val="28"/>
        </w:rPr>
      </w:pPr>
    </w:p>
    <w:p w:rsidR="005711F8" w:rsidRDefault="005711F8">
      <w:pPr>
        <w:rPr>
          <w:sz w:val="28"/>
          <w:szCs w:val="28"/>
        </w:rPr>
      </w:pPr>
    </w:p>
    <w:p w:rsidR="00136D49" w:rsidRDefault="005711F8">
      <w:pPr>
        <w:rPr>
          <w:sz w:val="28"/>
          <w:szCs w:val="28"/>
        </w:rPr>
      </w:pPr>
      <w:r w:rsidRPr="005711F8">
        <w:rPr>
          <w:noProof/>
          <w:sz w:val="28"/>
          <w:szCs w:val="28"/>
          <w:lang w:eastAsia="sv-SE"/>
        </w:rPr>
        <w:drawing>
          <wp:inline distT="0" distB="0" distL="0" distR="0">
            <wp:extent cx="5760720" cy="676051"/>
            <wp:effectExtent l="19050" t="0" r="0" b="0"/>
            <wp:docPr id="4" name="ctl00_HeaderImage1_OrgHeaderImage" descr="http://www2.idrottonline.se/ImageVault/Images/id_14409/compressionQuality_90/scope_128/conversionFormatType_WebSafe/ImageVaultHandler.aspx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HeaderImage1_OrgHeaderImage" descr="http://www2.idrottonline.se/ImageVault/Images/id_14409/compressionQuality_90/scope_128/conversionFormatType_WebSafe/ImageVaultHandler.aspx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F8" w:rsidRDefault="00C15ACD" w:rsidP="005711F8">
      <w:pPr>
        <w:pStyle w:val="Rubrik1"/>
      </w:pPr>
      <w:r>
        <w:t>Parkering</w:t>
      </w:r>
    </w:p>
    <w:p w:rsidR="005711F8" w:rsidRDefault="005711F8" w:rsidP="005711F8">
      <w:pPr>
        <w:rPr>
          <w:sz w:val="28"/>
          <w:szCs w:val="28"/>
        </w:rPr>
      </w:pPr>
      <w:r>
        <w:rPr>
          <w:sz w:val="28"/>
          <w:szCs w:val="28"/>
        </w:rPr>
        <w:t xml:space="preserve">Parkera </w:t>
      </w:r>
      <w:r w:rsidRPr="00C15ACD">
        <w:rPr>
          <w:sz w:val="28"/>
          <w:szCs w:val="28"/>
          <w:u w:val="single"/>
        </w:rPr>
        <w:t>inte</w:t>
      </w:r>
      <w:r>
        <w:rPr>
          <w:sz w:val="28"/>
          <w:szCs w:val="28"/>
        </w:rPr>
        <w:t xml:space="preserve"> inne i bostadsområdena.</w:t>
      </w:r>
    </w:p>
    <w:p w:rsidR="005711F8" w:rsidRDefault="005711F8" w:rsidP="005711F8">
      <w:pPr>
        <w:rPr>
          <w:sz w:val="28"/>
          <w:szCs w:val="28"/>
        </w:rPr>
      </w:pPr>
      <w:r>
        <w:rPr>
          <w:sz w:val="28"/>
          <w:szCs w:val="28"/>
        </w:rPr>
        <w:t>Använd parkeringen utanför Skäldervikens idrottsplats</w:t>
      </w:r>
      <w:r w:rsidR="00C15ACD">
        <w:rPr>
          <w:sz w:val="28"/>
          <w:szCs w:val="28"/>
        </w:rPr>
        <w:t>, P1</w:t>
      </w:r>
      <w:r>
        <w:rPr>
          <w:sz w:val="28"/>
          <w:szCs w:val="28"/>
        </w:rPr>
        <w:t>.</w:t>
      </w:r>
    </w:p>
    <w:p w:rsidR="00C15ACD" w:rsidRDefault="002568EB" w:rsidP="005711F8">
      <w:pPr>
        <w:rPr>
          <w:sz w:val="28"/>
          <w:szCs w:val="28"/>
        </w:rPr>
      </w:pPr>
      <w:r>
        <w:rPr>
          <w:sz w:val="28"/>
          <w:szCs w:val="28"/>
        </w:rPr>
        <w:t>M</w:t>
      </w:r>
      <w:r w:rsidR="00C15ACD">
        <w:rPr>
          <w:sz w:val="28"/>
          <w:szCs w:val="28"/>
        </w:rPr>
        <w:t xml:space="preserve">an </w:t>
      </w:r>
      <w:r>
        <w:rPr>
          <w:sz w:val="28"/>
          <w:szCs w:val="28"/>
        </w:rPr>
        <w:t xml:space="preserve">kan </w:t>
      </w:r>
      <w:r w:rsidR="00C15ACD">
        <w:rPr>
          <w:sz w:val="28"/>
          <w:szCs w:val="28"/>
        </w:rPr>
        <w:t>också parkera på P2, med infart från Valhallsvägen.</w:t>
      </w:r>
    </w:p>
    <w:p w:rsidR="00136D49" w:rsidRDefault="00136D49">
      <w:pPr>
        <w:rPr>
          <w:sz w:val="28"/>
          <w:szCs w:val="28"/>
        </w:rPr>
      </w:pPr>
    </w:p>
    <w:p w:rsidR="00C15ACD" w:rsidRDefault="00E32866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pict>
          <v:shape id="_x0000_s1046" type="#_x0000_t202" style="position:absolute;margin-left:169.9pt;margin-top:302.5pt;width:32.25pt;height:30.75pt;z-index:251670528">
            <v:textbox>
              <w:txbxContent>
                <w:p w:rsidR="00D97EEE" w:rsidRPr="00C15ACD" w:rsidRDefault="00D97EEE" w:rsidP="00C15ACD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C15ACD">
                    <w:rPr>
                      <w:b/>
                      <w:sz w:val="32"/>
                      <w:szCs w:val="32"/>
                    </w:rPr>
                    <w:t>P2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sv-SE"/>
        </w:rPr>
        <w:pict>
          <v:shape id="_x0000_s1045" type="#_x0000_t202" style="position:absolute;margin-left:210.4pt;margin-top:179.5pt;width:32.25pt;height:30.75pt;z-index:251669504">
            <v:textbox>
              <w:txbxContent>
                <w:p w:rsidR="00D97EEE" w:rsidRPr="00C15ACD" w:rsidRDefault="00D97EEE" w:rsidP="00C15ACD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C15ACD">
                    <w:rPr>
                      <w:b/>
                      <w:sz w:val="32"/>
                      <w:szCs w:val="32"/>
                    </w:rPr>
                    <w:t>P1</w:t>
                  </w:r>
                </w:p>
              </w:txbxContent>
            </v:textbox>
          </v:shape>
        </w:pict>
      </w:r>
      <w:r w:rsidR="00C15ACD" w:rsidRPr="00C15ACD">
        <w:rPr>
          <w:noProof/>
          <w:sz w:val="28"/>
          <w:szCs w:val="28"/>
          <w:lang w:eastAsia="sv-SE"/>
        </w:rPr>
        <w:drawing>
          <wp:inline distT="0" distB="0" distL="0" distR="0">
            <wp:extent cx="5762625" cy="4724012"/>
            <wp:effectExtent l="19050" t="0" r="9525" b="0"/>
            <wp:docPr id="10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025" t="20639" r="26116" b="1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2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830" w:rsidRDefault="00DE3830">
      <w:pPr>
        <w:rPr>
          <w:sz w:val="28"/>
          <w:szCs w:val="28"/>
        </w:rPr>
      </w:pPr>
    </w:p>
    <w:p w:rsidR="00DE3830" w:rsidRDefault="00DE3830">
      <w:pPr>
        <w:rPr>
          <w:sz w:val="28"/>
          <w:szCs w:val="28"/>
        </w:rPr>
      </w:pPr>
    </w:p>
    <w:p w:rsidR="00DE3830" w:rsidRDefault="00DE3830">
      <w:pPr>
        <w:rPr>
          <w:sz w:val="28"/>
          <w:szCs w:val="28"/>
        </w:rPr>
      </w:pPr>
      <w:r w:rsidRPr="00DE3830">
        <w:rPr>
          <w:noProof/>
          <w:sz w:val="28"/>
          <w:szCs w:val="28"/>
          <w:lang w:eastAsia="sv-SE"/>
        </w:rPr>
        <w:lastRenderedPageBreak/>
        <w:drawing>
          <wp:inline distT="0" distB="0" distL="0" distR="0">
            <wp:extent cx="5760720" cy="676051"/>
            <wp:effectExtent l="19050" t="0" r="0" b="0"/>
            <wp:docPr id="12" name="ctl00_HeaderImage1_OrgHeaderImage" descr="http://www2.idrottonline.se/ImageVault/Images/id_14409/compressionQuality_90/scope_128/conversionFormatType_WebSafe/ImageVaultHandler.aspx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HeaderImage1_OrgHeaderImage" descr="http://www2.idrottonline.se/ImageVault/Images/id_14409/compressionQuality_90/scope_128/conversionFormatType_WebSafe/ImageVaultHandler.aspx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830" w:rsidRDefault="0084309D" w:rsidP="00DE3830">
      <w:pPr>
        <w:pStyle w:val="Rubrik1"/>
      </w:pPr>
      <w:r>
        <w:t>Kiosk</w:t>
      </w:r>
    </w:p>
    <w:p w:rsidR="00DE3830" w:rsidRDefault="00DE3830" w:rsidP="00DE3830"/>
    <w:p w:rsidR="00DE3830" w:rsidRPr="00DE3830" w:rsidRDefault="00DE3830" w:rsidP="00DE3830">
      <w:pPr>
        <w:rPr>
          <w:sz w:val="28"/>
          <w:szCs w:val="28"/>
        </w:rPr>
      </w:pPr>
      <w:r w:rsidRPr="00DE3830">
        <w:rPr>
          <w:sz w:val="28"/>
          <w:szCs w:val="28"/>
        </w:rPr>
        <w:t>Kiosk finns på både A- och B-planen och håller öppet hela tiden.</w:t>
      </w:r>
    </w:p>
    <w:p w:rsidR="00DE3830" w:rsidRPr="00DE3830" w:rsidRDefault="00DE3830" w:rsidP="00DE3830">
      <w:pPr>
        <w:rPr>
          <w:sz w:val="32"/>
        </w:rPr>
      </w:pPr>
      <w:r w:rsidRPr="00DE3830">
        <w:rPr>
          <w:sz w:val="28"/>
          <w:szCs w:val="28"/>
        </w:rPr>
        <w:t>Där finns kaffe, frallor, fikabröd</w:t>
      </w:r>
      <w:r w:rsidR="002568EB">
        <w:rPr>
          <w:sz w:val="28"/>
          <w:szCs w:val="28"/>
        </w:rPr>
        <w:t>, frukt</w:t>
      </w:r>
      <w:r w:rsidRPr="00DE3830">
        <w:rPr>
          <w:sz w:val="28"/>
          <w:szCs w:val="28"/>
        </w:rPr>
        <w:t xml:space="preserve"> och lite godis.</w:t>
      </w:r>
    </w:p>
    <w:p w:rsidR="00DE3830" w:rsidRPr="00DE3830" w:rsidRDefault="00DE3830" w:rsidP="00DE3830">
      <w:pPr>
        <w:rPr>
          <w:sz w:val="32"/>
        </w:rPr>
      </w:pPr>
      <w:r w:rsidRPr="00DE3830">
        <w:rPr>
          <w:sz w:val="28"/>
          <w:szCs w:val="28"/>
        </w:rPr>
        <w:t xml:space="preserve">Vi 11-tiden kör vi igång grillen vid A-planen, där </w:t>
      </w:r>
      <w:r w:rsidR="002568EB" w:rsidRPr="00DE3830">
        <w:rPr>
          <w:sz w:val="28"/>
          <w:szCs w:val="28"/>
        </w:rPr>
        <w:t xml:space="preserve">säljer </w:t>
      </w:r>
      <w:r w:rsidRPr="00DE3830">
        <w:rPr>
          <w:sz w:val="28"/>
          <w:szCs w:val="28"/>
        </w:rPr>
        <w:t>vi korv och hamburgare</w:t>
      </w:r>
      <w:r w:rsidR="002568EB">
        <w:rPr>
          <w:sz w:val="28"/>
          <w:szCs w:val="28"/>
        </w:rPr>
        <w:t>.</w:t>
      </w:r>
    </w:p>
    <w:p w:rsidR="00DE3830" w:rsidRPr="00DE3830" w:rsidRDefault="00DE3830" w:rsidP="00DE3830">
      <w:pPr>
        <w:rPr>
          <w:sz w:val="28"/>
          <w:szCs w:val="28"/>
        </w:rPr>
      </w:pPr>
    </w:p>
    <w:sectPr w:rsidR="00DE3830" w:rsidRPr="00DE3830" w:rsidSect="000D664A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7EEE" w:rsidRDefault="00D97EEE" w:rsidP="00FC3520">
      <w:pPr>
        <w:spacing w:after="0" w:line="240" w:lineRule="auto"/>
      </w:pPr>
      <w:r>
        <w:separator/>
      </w:r>
    </w:p>
  </w:endnote>
  <w:endnote w:type="continuationSeparator" w:id="1">
    <w:p w:rsidR="00D97EEE" w:rsidRDefault="00D97EEE" w:rsidP="00FC3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ookAntiqu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7EEE" w:rsidRDefault="00D97EEE" w:rsidP="00FC3520">
      <w:pPr>
        <w:spacing w:after="0" w:line="240" w:lineRule="auto"/>
      </w:pPr>
      <w:r>
        <w:separator/>
      </w:r>
    </w:p>
  </w:footnote>
  <w:footnote w:type="continuationSeparator" w:id="1">
    <w:p w:rsidR="00D97EEE" w:rsidRDefault="00D97EEE" w:rsidP="00FC3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555475"/>
      <w:docPartObj>
        <w:docPartGallery w:val="Page Numbers (Top of Page)"/>
        <w:docPartUnique/>
      </w:docPartObj>
    </w:sdtPr>
    <w:sdtContent>
      <w:p w:rsidR="00D97EEE" w:rsidRDefault="00D97EEE">
        <w:pPr>
          <w:pStyle w:val="Sidhuvud"/>
          <w:jc w:val="right"/>
        </w:pPr>
        <w:r>
          <w:t xml:space="preserve">Sida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>PAGE</w:instrText>
        </w:r>
        <w:r>
          <w:rPr>
            <w:b/>
            <w:sz w:val="24"/>
            <w:szCs w:val="24"/>
          </w:rPr>
          <w:fldChar w:fldCharType="separate"/>
        </w:r>
        <w:r w:rsidR="002568EB">
          <w:rPr>
            <w:b/>
            <w:noProof/>
          </w:rPr>
          <w:t>2</w:t>
        </w:r>
        <w:r>
          <w:rPr>
            <w:b/>
            <w:sz w:val="24"/>
            <w:szCs w:val="24"/>
          </w:rPr>
          <w:fldChar w:fldCharType="end"/>
        </w:r>
        <w:r>
          <w:t xml:space="preserve"> av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>NUMPAGES</w:instrText>
        </w:r>
        <w:r>
          <w:rPr>
            <w:b/>
            <w:sz w:val="24"/>
            <w:szCs w:val="24"/>
          </w:rPr>
          <w:fldChar w:fldCharType="separate"/>
        </w:r>
        <w:r w:rsidR="002568EB">
          <w:rPr>
            <w:b/>
            <w:noProof/>
          </w:rPr>
          <w:t>8</w:t>
        </w:r>
        <w:r>
          <w:rPr>
            <w:b/>
            <w:sz w:val="24"/>
            <w:szCs w:val="24"/>
          </w:rPr>
          <w:fldChar w:fldCharType="end"/>
        </w:r>
      </w:p>
    </w:sdtContent>
  </w:sdt>
  <w:p w:rsidR="00D97EEE" w:rsidRDefault="00D97EEE">
    <w:pPr>
      <w:pStyle w:val="Sidhuvu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AA4F00"/>
    <w:multiLevelType w:val="hybridMultilevel"/>
    <w:tmpl w:val="0CBA8BD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1304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33C9"/>
    <w:rsid w:val="000D664A"/>
    <w:rsid w:val="000F0577"/>
    <w:rsid w:val="001172AF"/>
    <w:rsid w:val="001331BC"/>
    <w:rsid w:val="00134731"/>
    <w:rsid w:val="00136D49"/>
    <w:rsid w:val="002568EB"/>
    <w:rsid w:val="002B49F5"/>
    <w:rsid w:val="003473BE"/>
    <w:rsid w:val="00451EE5"/>
    <w:rsid w:val="004B1604"/>
    <w:rsid w:val="004E447F"/>
    <w:rsid w:val="005711F8"/>
    <w:rsid w:val="005C78A1"/>
    <w:rsid w:val="00600B62"/>
    <w:rsid w:val="00621934"/>
    <w:rsid w:val="00657028"/>
    <w:rsid w:val="0068408C"/>
    <w:rsid w:val="00745F33"/>
    <w:rsid w:val="00752A29"/>
    <w:rsid w:val="00757D43"/>
    <w:rsid w:val="00836AE6"/>
    <w:rsid w:val="0084309D"/>
    <w:rsid w:val="008733C9"/>
    <w:rsid w:val="00922CEF"/>
    <w:rsid w:val="00971E18"/>
    <w:rsid w:val="009B52CB"/>
    <w:rsid w:val="00A2062D"/>
    <w:rsid w:val="00A45A6C"/>
    <w:rsid w:val="00B7365E"/>
    <w:rsid w:val="00C15ACD"/>
    <w:rsid w:val="00C4697D"/>
    <w:rsid w:val="00C50060"/>
    <w:rsid w:val="00D40C80"/>
    <w:rsid w:val="00D97EEE"/>
    <w:rsid w:val="00DD11CF"/>
    <w:rsid w:val="00DE3830"/>
    <w:rsid w:val="00E32866"/>
    <w:rsid w:val="00E347BD"/>
    <w:rsid w:val="00E53430"/>
    <w:rsid w:val="00E85AB2"/>
    <w:rsid w:val="00ED4244"/>
    <w:rsid w:val="00F214F6"/>
    <w:rsid w:val="00F252B4"/>
    <w:rsid w:val="00F305C1"/>
    <w:rsid w:val="00F34FD1"/>
    <w:rsid w:val="00F60D55"/>
    <w:rsid w:val="00FA23EC"/>
    <w:rsid w:val="00FC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1" type="callout" idref="#_x0000_s1035"/>
        <o:r id="V:Rule2" type="callout" idref="#_x0000_s1050"/>
        <o:r id="V:Rule3" type="callout" idref="#_x0000_s1041"/>
        <o:r id="V:Rule4" type="callout" idref="#_x0000_s1032"/>
        <o:r id="V:Rule5" type="callout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64A"/>
  </w:style>
  <w:style w:type="paragraph" w:styleId="Rubrik1">
    <w:name w:val="heading 1"/>
    <w:basedOn w:val="Normal"/>
    <w:next w:val="Normal"/>
    <w:link w:val="Rubrik1Char"/>
    <w:uiPriority w:val="9"/>
    <w:qFormat/>
    <w:rsid w:val="00FC35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34F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34F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7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733C9"/>
    <w:rPr>
      <w:rFonts w:ascii="Tahoma" w:hAnsi="Tahoma" w:cs="Tahoma"/>
      <w:sz w:val="16"/>
      <w:szCs w:val="16"/>
    </w:rPr>
  </w:style>
  <w:style w:type="paragraph" w:styleId="Rubrik">
    <w:name w:val="Title"/>
    <w:basedOn w:val="Normal"/>
    <w:next w:val="Normal"/>
    <w:link w:val="RubrikChar"/>
    <w:uiPriority w:val="10"/>
    <w:qFormat/>
    <w:rsid w:val="00FC35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FC35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1Char">
    <w:name w:val="Rubrik 1 Char"/>
    <w:basedOn w:val="Standardstycketeckensnitt"/>
    <w:link w:val="Rubrik1"/>
    <w:uiPriority w:val="9"/>
    <w:rsid w:val="00FC35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dhuvud">
    <w:name w:val="header"/>
    <w:basedOn w:val="Normal"/>
    <w:link w:val="SidhuvudChar"/>
    <w:uiPriority w:val="99"/>
    <w:unhideWhenUsed/>
    <w:rsid w:val="00FC3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C3520"/>
  </w:style>
  <w:style w:type="paragraph" w:styleId="Sidfot">
    <w:name w:val="footer"/>
    <w:basedOn w:val="Normal"/>
    <w:link w:val="SidfotChar"/>
    <w:uiPriority w:val="99"/>
    <w:semiHidden/>
    <w:unhideWhenUsed/>
    <w:rsid w:val="00FC3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FC3520"/>
  </w:style>
  <w:style w:type="paragraph" w:styleId="Liststycke">
    <w:name w:val="List Paragraph"/>
    <w:basedOn w:val="Normal"/>
    <w:uiPriority w:val="34"/>
    <w:qFormat/>
    <w:rsid w:val="00621934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F34F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F34FD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2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Office_Excel_Worksheet2.xlsx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2.idrottonline.se/default.aspx?id=48844" TargetMode="Externa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Office_Excel_Worksheet1.xlsx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386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 Grönborg</dc:creator>
  <cp:keywords/>
  <dc:description/>
  <cp:lastModifiedBy>Magnus Grönborg</cp:lastModifiedBy>
  <cp:revision>11</cp:revision>
  <cp:lastPrinted>2012-06-18T16:01:00Z</cp:lastPrinted>
  <dcterms:created xsi:type="dcterms:W3CDTF">2012-06-18T15:13:00Z</dcterms:created>
  <dcterms:modified xsi:type="dcterms:W3CDTF">2012-06-25T18:13:00Z</dcterms:modified>
</cp:coreProperties>
</file>