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F3" w:rsidRDefault="00E6475F" w:rsidP="006E72EB">
      <w:pPr>
        <w:pStyle w:val="Normalwebb"/>
        <w:spacing w:after="0"/>
        <w:jc w:val="center"/>
      </w:pPr>
      <w:r>
        <w:rPr>
          <w:b/>
          <w:bCs/>
          <w:u w:val="single"/>
        </w:rPr>
        <w:t>VHC tre ungdomslag säsongen 2013-2014</w:t>
      </w:r>
    </w:p>
    <w:p w:rsidR="002676F3" w:rsidRDefault="002676F3" w:rsidP="002676F3">
      <w:pPr>
        <w:pStyle w:val="Normalwebb"/>
        <w:spacing w:after="0"/>
      </w:pPr>
    </w:p>
    <w:p w:rsidR="006E72EB" w:rsidRPr="006E72EB" w:rsidRDefault="006E72EB" w:rsidP="002676F3">
      <w:pPr>
        <w:pStyle w:val="Normalwebb"/>
        <w:spacing w:after="0"/>
        <w:rPr>
          <w:b/>
          <w:bCs/>
          <w:u w:val="single"/>
        </w:rPr>
      </w:pPr>
      <w:r w:rsidRPr="006E72EB">
        <w:rPr>
          <w:b/>
          <w:bCs/>
          <w:u w:val="single"/>
        </w:rPr>
        <w:t>Dispenser:</w:t>
      </w:r>
    </w:p>
    <w:p w:rsidR="002676F3" w:rsidRDefault="002676F3" w:rsidP="002676F3">
      <w:pPr>
        <w:pStyle w:val="Normalwebb"/>
        <w:spacing w:after="0"/>
        <w:rPr>
          <w:b/>
          <w:bCs/>
        </w:rPr>
      </w:pPr>
      <w:r>
        <w:rPr>
          <w:b/>
          <w:bCs/>
        </w:rPr>
        <w:t xml:space="preserve">U-14 </w:t>
      </w:r>
    </w:p>
    <w:p w:rsidR="006E72EB" w:rsidRPr="006E72EB" w:rsidRDefault="006E72EB" w:rsidP="002676F3">
      <w:pPr>
        <w:pStyle w:val="Normalwebb"/>
        <w:spacing w:after="0"/>
      </w:pPr>
      <w:r w:rsidRPr="006E72EB">
        <w:rPr>
          <w:bCs/>
        </w:rPr>
        <w:t>00:or</w:t>
      </w:r>
    </w:p>
    <w:p w:rsidR="002676F3" w:rsidRDefault="002676F3" w:rsidP="002676F3">
      <w:pPr>
        <w:pStyle w:val="Normalwebb"/>
        <w:spacing w:after="0"/>
      </w:pPr>
      <w:r>
        <w:t>97+</w:t>
      </w:r>
      <w:proofErr w:type="gramStart"/>
      <w:r>
        <w:t>99:or</w:t>
      </w:r>
      <w:proofErr w:type="gramEnd"/>
      <w:r>
        <w:t xml:space="preserve"> får endast spela med U-14 (1 </w:t>
      </w:r>
      <w:proofErr w:type="spellStart"/>
      <w:r>
        <w:t>st</w:t>
      </w:r>
      <w:proofErr w:type="spellEnd"/>
      <w:r>
        <w:t xml:space="preserve"> 99:a måste stå över varje match)</w:t>
      </w:r>
    </w:p>
    <w:p w:rsidR="002676F3" w:rsidRDefault="006E72EB" w:rsidP="002676F3">
      <w:pPr>
        <w:pStyle w:val="Normalwebb"/>
        <w:spacing w:after="0"/>
        <w:rPr>
          <w:b/>
        </w:rPr>
      </w:pPr>
      <w:r w:rsidRPr="006E72EB">
        <w:rPr>
          <w:b/>
        </w:rPr>
        <w:t>U-13</w:t>
      </w:r>
    </w:p>
    <w:p w:rsidR="006E72EB" w:rsidRDefault="006E72EB" w:rsidP="002676F3">
      <w:pPr>
        <w:pStyle w:val="Normalwebb"/>
        <w:spacing w:after="0"/>
      </w:pPr>
      <w:r w:rsidRPr="006E72EB">
        <w:t>01:or</w:t>
      </w:r>
    </w:p>
    <w:p w:rsidR="006E72EB" w:rsidRPr="006E72EB" w:rsidRDefault="006E72EB" w:rsidP="002676F3">
      <w:pPr>
        <w:pStyle w:val="Normalwebb"/>
        <w:spacing w:after="0"/>
      </w:pPr>
      <w:r>
        <w:t xml:space="preserve">00:or får spela i U-13, max 5 </w:t>
      </w:r>
      <w:proofErr w:type="spellStart"/>
      <w:r>
        <w:t>st/match</w:t>
      </w:r>
      <w:proofErr w:type="spellEnd"/>
      <w:r>
        <w:t>.</w:t>
      </w:r>
    </w:p>
    <w:p w:rsidR="00E6475F" w:rsidRDefault="00E6475F" w:rsidP="002676F3">
      <w:pPr>
        <w:pStyle w:val="Normalwebb"/>
        <w:spacing w:after="0"/>
      </w:pPr>
      <w:r>
        <w:t>Vi har överklagat dispenserna, vill minst att alla 99:or ska kunna spela varje match med U-14, helst att de även kan dubbla i U-13.</w:t>
      </w:r>
    </w:p>
    <w:p w:rsidR="006E72EB" w:rsidRDefault="006E72EB" w:rsidP="002676F3">
      <w:pPr>
        <w:pStyle w:val="Normalwebb"/>
        <w:spacing w:after="0"/>
      </w:pPr>
      <w:r>
        <w:t>När det finns möjlighet kommer de äldsta spelarna i U-11 som vill kunna spela en del matcher med U-13.</w:t>
      </w:r>
    </w:p>
    <w:p w:rsidR="002676F3" w:rsidRDefault="002676F3" w:rsidP="002676F3">
      <w:pPr>
        <w:pStyle w:val="Normalwebb"/>
        <w:spacing w:after="0"/>
      </w:pPr>
      <w:r>
        <w:rPr>
          <w:b/>
          <w:bCs/>
        </w:rPr>
        <w:t>U-11</w:t>
      </w:r>
    </w:p>
    <w:p w:rsidR="006E72EB" w:rsidRDefault="006E72EB" w:rsidP="002676F3">
      <w:pPr>
        <w:pStyle w:val="Normalwebb"/>
        <w:spacing w:after="0"/>
      </w:pPr>
      <w:r>
        <w:t>03:or &amp; 04:or</w:t>
      </w:r>
    </w:p>
    <w:p w:rsidR="002676F3" w:rsidRDefault="006E72EB" w:rsidP="002676F3">
      <w:pPr>
        <w:pStyle w:val="Normalwebb"/>
        <w:spacing w:after="0"/>
      </w:pPr>
      <w:r>
        <w:t>02:or &amp; 01:or</w:t>
      </w:r>
      <w:r w:rsidR="002676F3">
        <w:t xml:space="preserve"> får tas med</w:t>
      </w:r>
      <w:r>
        <w:t>, men</w:t>
      </w:r>
      <w:r w:rsidR="002676F3">
        <w:t xml:space="preserve"> med sunt förnuft</w:t>
      </w:r>
    </w:p>
    <w:p w:rsidR="002676F3" w:rsidRDefault="002676F3" w:rsidP="002676F3">
      <w:pPr>
        <w:pStyle w:val="Normalwebb"/>
        <w:spacing w:after="0"/>
      </w:pPr>
    </w:p>
    <w:p w:rsidR="002676F3" w:rsidRDefault="002676F3" w:rsidP="002676F3">
      <w:pPr>
        <w:pStyle w:val="Normalweb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Önskemål</w:t>
      </w:r>
      <w:r w:rsidR="006E72EB">
        <w:rPr>
          <w:b/>
          <w:bCs/>
          <w:u w:val="single"/>
        </w:rPr>
        <w:t xml:space="preserve"> i omröstning innan föräldramötet</w:t>
      </w:r>
      <w:r>
        <w:rPr>
          <w:b/>
          <w:bCs/>
          <w:u w:val="single"/>
        </w:rPr>
        <w:t>:</w:t>
      </w:r>
    </w:p>
    <w:p w:rsidR="006E72EB" w:rsidRPr="006E72EB" w:rsidRDefault="006E72EB" w:rsidP="002676F3">
      <w:pPr>
        <w:pStyle w:val="Normalwebb"/>
        <w:spacing w:after="0"/>
        <w:rPr>
          <w:bCs/>
          <w:i/>
        </w:rPr>
      </w:pPr>
      <w:r w:rsidRPr="006E72EB">
        <w:rPr>
          <w:bCs/>
          <w:i/>
        </w:rPr>
        <w:t>Alt1= 2 lag</w:t>
      </w:r>
    </w:p>
    <w:p w:rsidR="006E72EB" w:rsidRPr="006E72EB" w:rsidRDefault="006E72EB" w:rsidP="002676F3">
      <w:pPr>
        <w:pStyle w:val="Normalwebb"/>
        <w:spacing w:after="0"/>
        <w:rPr>
          <w:i/>
        </w:rPr>
      </w:pPr>
      <w:r w:rsidRPr="006E72EB">
        <w:rPr>
          <w:bCs/>
          <w:i/>
        </w:rPr>
        <w:t>Alt 2= 3 lag</w:t>
      </w:r>
    </w:p>
    <w:p w:rsidR="002676F3" w:rsidRDefault="002676F3" w:rsidP="002676F3">
      <w:pPr>
        <w:pStyle w:val="Normalwebb"/>
        <w:spacing w:after="0"/>
      </w:pPr>
      <w:r>
        <w:rPr>
          <w:b/>
          <w:bCs/>
        </w:rPr>
        <w:t>U14/13</w:t>
      </w:r>
    </w:p>
    <w:p w:rsidR="002676F3" w:rsidRPr="006E72EB" w:rsidRDefault="002676F3" w:rsidP="002676F3">
      <w:pPr>
        <w:pStyle w:val="Normalwebb"/>
        <w:spacing w:after="0"/>
        <w:rPr>
          <w:i/>
        </w:rPr>
      </w:pPr>
      <w:r w:rsidRPr="006E72EB">
        <w:rPr>
          <w:i/>
        </w:rPr>
        <w:t>97/99:or</w:t>
      </w:r>
    </w:p>
    <w:p w:rsidR="002676F3" w:rsidRDefault="002676F3" w:rsidP="002676F3">
      <w:pPr>
        <w:pStyle w:val="Normalwebb"/>
        <w:spacing w:after="0"/>
      </w:pPr>
      <w:r>
        <w:t xml:space="preserve">Alt1 – 3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Alt 2 – 2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Båda/Vet </w:t>
      </w:r>
      <w:proofErr w:type="gramStart"/>
      <w:r>
        <w:t>ej</w:t>
      </w:r>
      <w:proofErr w:type="gramEnd"/>
      <w:r>
        <w:t xml:space="preserve"> – 1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</w:p>
    <w:p w:rsidR="002676F3" w:rsidRPr="006E72EB" w:rsidRDefault="002676F3" w:rsidP="002676F3">
      <w:pPr>
        <w:pStyle w:val="Normalwebb"/>
        <w:spacing w:after="0"/>
        <w:rPr>
          <w:i/>
        </w:rPr>
      </w:pPr>
      <w:r w:rsidRPr="006E72EB">
        <w:rPr>
          <w:i/>
        </w:rPr>
        <w:lastRenderedPageBreak/>
        <w:t>00:or</w:t>
      </w:r>
    </w:p>
    <w:p w:rsidR="002676F3" w:rsidRDefault="002676F3" w:rsidP="002676F3">
      <w:pPr>
        <w:pStyle w:val="Normalwebb"/>
        <w:spacing w:after="0"/>
      </w:pPr>
      <w:r>
        <w:t xml:space="preserve">Alt 1 – 3 </w:t>
      </w:r>
      <w:proofErr w:type="spellStart"/>
      <w:r>
        <w:t>st</w:t>
      </w:r>
      <w:proofErr w:type="spellEnd"/>
      <w:r>
        <w:t xml:space="preserve"> (2 </w:t>
      </w:r>
      <w:proofErr w:type="spellStart"/>
      <w:r>
        <w:t>st</w:t>
      </w:r>
      <w:proofErr w:type="spellEnd"/>
      <w:r>
        <w:t xml:space="preserve"> alt 2 om barnen får bestämma)</w:t>
      </w:r>
    </w:p>
    <w:p w:rsidR="002676F3" w:rsidRDefault="002676F3" w:rsidP="002676F3">
      <w:pPr>
        <w:pStyle w:val="Normalwebb"/>
        <w:spacing w:after="0"/>
      </w:pPr>
      <w:r>
        <w:t xml:space="preserve">Alt 2 – 3 </w:t>
      </w:r>
      <w:proofErr w:type="spellStart"/>
      <w:r>
        <w:t>st</w:t>
      </w:r>
      <w:proofErr w:type="spellEnd"/>
      <w:r>
        <w:t xml:space="preserve"> </w:t>
      </w:r>
    </w:p>
    <w:p w:rsidR="002676F3" w:rsidRDefault="002676F3" w:rsidP="002676F3">
      <w:pPr>
        <w:pStyle w:val="Normalwebb"/>
        <w:spacing w:after="0"/>
      </w:pPr>
      <w:r>
        <w:t xml:space="preserve">Inget svar – 1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</w:p>
    <w:p w:rsidR="002676F3" w:rsidRPr="006E72EB" w:rsidRDefault="002676F3" w:rsidP="002676F3">
      <w:pPr>
        <w:pStyle w:val="Normalwebb"/>
        <w:spacing w:after="0"/>
        <w:rPr>
          <w:i/>
        </w:rPr>
      </w:pPr>
      <w:r w:rsidRPr="006E72EB">
        <w:rPr>
          <w:i/>
        </w:rPr>
        <w:t>01:or</w:t>
      </w:r>
    </w:p>
    <w:p w:rsidR="002676F3" w:rsidRDefault="002676F3" w:rsidP="002676F3">
      <w:pPr>
        <w:pStyle w:val="Normalwebb"/>
        <w:spacing w:after="0"/>
      </w:pPr>
      <w:r>
        <w:t xml:space="preserve">Alt 1 – 2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Alt 2 – 5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Båda/Vet </w:t>
      </w:r>
      <w:proofErr w:type="gramStart"/>
      <w:r>
        <w:t>ej</w:t>
      </w:r>
      <w:proofErr w:type="gramEnd"/>
      <w:r>
        <w:t xml:space="preserve"> – 3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Inget svar – 1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</w:p>
    <w:p w:rsidR="002676F3" w:rsidRPr="00926914" w:rsidRDefault="002676F3" w:rsidP="002676F3">
      <w:pPr>
        <w:pStyle w:val="Normalwebb"/>
        <w:spacing w:after="0"/>
        <w:rPr>
          <w:lang w:val="en-US"/>
        </w:rPr>
      </w:pPr>
      <w:r w:rsidRPr="00926914">
        <w:rPr>
          <w:b/>
          <w:bCs/>
          <w:lang w:val="en-US"/>
        </w:rPr>
        <w:t>U-11</w:t>
      </w:r>
    </w:p>
    <w:p w:rsidR="002676F3" w:rsidRPr="006E72EB" w:rsidRDefault="002676F3" w:rsidP="002676F3">
      <w:pPr>
        <w:pStyle w:val="Normalwebb"/>
        <w:spacing w:after="0"/>
        <w:rPr>
          <w:i/>
          <w:lang w:val="en-US"/>
        </w:rPr>
      </w:pPr>
      <w:r w:rsidRPr="006E72EB">
        <w:rPr>
          <w:i/>
          <w:lang w:val="en-US"/>
        </w:rPr>
        <w:t>01</w:t>
      </w:r>
      <w:proofErr w:type="gramStart"/>
      <w:r w:rsidRPr="006E72EB">
        <w:rPr>
          <w:i/>
          <w:lang w:val="en-US"/>
        </w:rPr>
        <w:t>:or</w:t>
      </w:r>
      <w:proofErr w:type="gramEnd"/>
    </w:p>
    <w:p w:rsidR="002676F3" w:rsidRPr="00926914" w:rsidRDefault="002676F3" w:rsidP="002676F3">
      <w:pPr>
        <w:pStyle w:val="Normalwebb"/>
        <w:spacing w:after="0"/>
        <w:rPr>
          <w:lang w:val="en-US"/>
        </w:rPr>
      </w:pPr>
      <w:r w:rsidRPr="00926914">
        <w:rPr>
          <w:lang w:val="en-US"/>
        </w:rPr>
        <w:t xml:space="preserve">Alt 1 – 1 </w:t>
      </w:r>
      <w:proofErr w:type="spellStart"/>
      <w:r w:rsidRPr="00926914">
        <w:rPr>
          <w:lang w:val="en-US"/>
        </w:rPr>
        <w:t>st</w:t>
      </w:r>
      <w:proofErr w:type="spellEnd"/>
    </w:p>
    <w:p w:rsidR="002676F3" w:rsidRPr="00926914" w:rsidRDefault="002676F3" w:rsidP="002676F3">
      <w:pPr>
        <w:pStyle w:val="Normalwebb"/>
        <w:spacing w:after="0"/>
        <w:rPr>
          <w:lang w:val="en-US"/>
        </w:rPr>
      </w:pPr>
      <w:r w:rsidRPr="00926914">
        <w:rPr>
          <w:lang w:val="en-US"/>
        </w:rPr>
        <w:t xml:space="preserve">Alt 2 – </w:t>
      </w:r>
      <w:r w:rsidR="00926914" w:rsidRPr="00926914">
        <w:rPr>
          <w:lang w:val="en-US"/>
        </w:rPr>
        <w:t>1</w:t>
      </w:r>
      <w:r w:rsidRPr="00926914">
        <w:rPr>
          <w:lang w:val="en-US"/>
        </w:rPr>
        <w:t xml:space="preserve"> </w:t>
      </w:r>
      <w:proofErr w:type="spellStart"/>
      <w:r w:rsidRPr="00926914">
        <w:rPr>
          <w:lang w:val="en-US"/>
        </w:rPr>
        <w:t>st</w:t>
      </w:r>
      <w:proofErr w:type="spellEnd"/>
    </w:p>
    <w:p w:rsidR="002676F3" w:rsidRDefault="00926914" w:rsidP="002676F3">
      <w:pPr>
        <w:pStyle w:val="Normalwebb"/>
        <w:spacing w:after="0"/>
      </w:pPr>
      <w:r>
        <w:t>Inget svar – 4</w:t>
      </w:r>
      <w:r w:rsidR="002676F3">
        <w:t xml:space="preserve"> </w:t>
      </w:r>
      <w:proofErr w:type="spellStart"/>
      <w:r w:rsidR="002676F3">
        <w:t>st</w:t>
      </w:r>
      <w:proofErr w:type="spellEnd"/>
    </w:p>
    <w:p w:rsidR="002676F3" w:rsidRDefault="002676F3" w:rsidP="002676F3">
      <w:pPr>
        <w:pStyle w:val="Normalwebb"/>
        <w:spacing w:after="0"/>
      </w:pPr>
    </w:p>
    <w:p w:rsidR="002676F3" w:rsidRPr="006E72EB" w:rsidRDefault="002676F3" w:rsidP="002676F3">
      <w:pPr>
        <w:pStyle w:val="Normalwebb"/>
        <w:spacing w:after="0"/>
        <w:rPr>
          <w:i/>
        </w:rPr>
      </w:pPr>
      <w:r w:rsidRPr="006E72EB">
        <w:rPr>
          <w:i/>
        </w:rPr>
        <w:t xml:space="preserve">02:or </w:t>
      </w:r>
    </w:p>
    <w:p w:rsidR="002676F3" w:rsidRDefault="002676F3" w:rsidP="002676F3">
      <w:pPr>
        <w:pStyle w:val="Normalwebb"/>
        <w:spacing w:after="0"/>
      </w:pPr>
      <w:r>
        <w:t xml:space="preserve">Alt 1 – 2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Alt 2 – 0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Inget svar – 5 </w:t>
      </w:r>
      <w:proofErr w:type="spellStart"/>
      <w:r>
        <w:t>st</w:t>
      </w:r>
      <w:proofErr w:type="spellEnd"/>
    </w:p>
    <w:p w:rsidR="002676F3" w:rsidRDefault="002676F3" w:rsidP="002676F3">
      <w:pPr>
        <w:pStyle w:val="Normalwebb"/>
        <w:spacing w:after="0"/>
      </w:pPr>
    </w:p>
    <w:p w:rsidR="00220B7E" w:rsidRDefault="00220B7E" w:rsidP="002676F3">
      <w:pPr>
        <w:pStyle w:val="Normalwebb"/>
        <w:spacing w:after="0"/>
        <w:rPr>
          <w:b/>
          <w:u w:val="single"/>
        </w:rPr>
      </w:pPr>
    </w:p>
    <w:p w:rsidR="00220B7E" w:rsidRDefault="00220B7E" w:rsidP="002676F3">
      <w:pPr>
        <w:pStyle w:val="Normalwebb"/>
        <w:spacing w:after="0"/>
        <w:rPr>
          <w:b/>
          <w:u w:val="single"/>
        </w:rPr>
      </w:pPr>
    </w:p>
    <w:p w:rsidR="00220B7E" w:rsidRDefault="00220B7E" w:rsidP="002676F3">
      <w:pPr>
        <w:pStyle w:val="Normalwebb"/>
        <w:spacing w:after="0"/>
        <w:rPr>
          <w:b/>
          <w:u w:val="single"/>
        </w:rPr>
      </w:pPr>
    </w:p>
    <w:p w:rsidR="002676F3" w:rsidRDefault="002676F3" w:rsidP="002676F3">
      <w:pPr>
        <w:pStyle w:val="Normalwebb"/>
        <w:spacing w:after="0"/>
        <w:rPr>
          <w:b/>
          <w:u w:val="single"/>
        </w:rPr>
      </w:pPr>
      <w:r w:rsidRPr="00E6475F">
        <w:rPr>
          <w:b/>
          <w:u w:val="single"/>
        </w:rPr>
        <w:lastRenderedPageBreak/>
        <w:t>Organisation</w:t>
      </w:r>
      <w:r w:rsidR="006E72EB">
        <w:rPr>
          <w:b/>
          <w:u w:val="single"/>
        </w:rPr>
        <w:t xml:space="preserve"> efter föräldramötet den 13 augusti</w:t>
      </w:r>
    </w:p>
    <w:p w:rsidR="00220B7E" w:rsidRPr="00220B7E" w:rsidRDefault="00220B7E" w:rsidP="002676F3">
      <w:pPr>
        <w:pStyle w:val="Normalwebb"/>
        <w:spacing w:after="0"/>
      </w:pPr>
      <w:r>
        <w:t>Mötet ledde till att VHC kommer att spela med 3 ungdomslag kommande säsong</w:t>
      </w:r>
    </w:p>
    <w:p w:rsidR="002676F3" w:rsidRPr="00E6475F" w:rsidRDefault="002676F3" w:rsidP="002676F3">
      <w:pPr>
        <w:pStyle w:val="Normalwebb"/>
        <w:spacing w:after="0"/>
        <w:rPr>
          <w:b/>
        </w:rPr>
      </w:pPr>
      <w:r w:rsidRPr="00E6475F">
        <w:rPr>
          <w:b/>
        </w:rPr>
        <w:t>U-14</w:t>
      </w:r>
    </w:p>
    <w:p w:rsidR="002676F3" w:rsidRDefault="002676F3" w:rsidP="002676F3">
      <w:pPr>
        <w:pStyle w:val="Normalwebb"/>
        <w:spacing w:after="0"/>
      </w:pPr>
      <w:r>
        <w:t>Matchcoach</w:t>
      </w:r>
      <w:r w:rsidR="00220B7E">
        <w:t>/tränare</w:t>
      </w:r>
      <w:r>
        <w:t xml:space="preserve"> – Janne Karlsson</w:t>
      </w:r>
    </w:p>
    <w:p w:rsidR="002676F3" w:rsidRDefault="002676F3" w:rsidP="002676F3">
      <w:pPr>
        <w:pStyle w:val="Normalwebb"/>
        <w:spacing w:after="0"/>
      </w:pPr>
      <w:r>
        <w:t>Lagledare – Lennart Andersen</w:t>
      </w:r>
      <w:r w:rsidR="00E6475F">
        <w:t xml:space="preserve"> (?), </w:t>
      </w:r>
      <w:r>
        <w:t>Lena</w:t>
      </w:r>
      <w:r w:rsidR="00E6475F">
        <w:t xml:space="preserve"> Hagstrand, </w:t>
      </w:r>
      <w:r w:rsidR="00926914">
        <w:t>Ann-Sofie Olsson</w:t>
      </w:r>
    </w:p>
    <w:p w:rsidR="002676F3" w:rsidRDefault="002676F3" w:rsidP="002676F3">
      <w:pPr>
        <w:pStyle w:val="Normalwebb"/>
        <w:spacing w:after="0"/>
      </w:pPr>
      <w:r>
        <w:t xml:space="preserve">Tränare – Fredrik </w:t>
      </w:r>
      <w:proofErr w:type="spellStart"/>
      <w:r>
        <w:t>Moesby</w:t>
      </w:r>
      <w:proofErr w:type="spellEnd"/>
    </w:p>
    <w:p w:rsidR="002676F3" w:rsidRDefault="002676F3" w:rsidP="002676F3">
      <w:pPr>
        <w:pStyle w:val="Normalwebb"/>
        <w:spacing w:after="0"/>
      </w:pPr>
      <w:r>
        <w:t>Hjälptränare – Lennart Andersen</w:t>
      </w:r>
      <w:r w:rsidR="00E6475F">
        <w:t xml:space="preserve"> (?)</w:t>
      </w:r>
    </w:p>
    <w:p w:rsidR="002676F3" w:rsidRDefault="002676F3" w:rsidP="002676F3">
      <w:pPr>
        <w:pStyle w:val="Normalwebb"/>
        <w:spacing w:after="0"/>
      </w:pPr>
      <w:proofErr w:type="spellStart"/>
      <w:r>
        <w:t>Ismaskinister</w:t>
      </w:r>
      <w:proofErr w:type="spellEnd"/>
      <w:r>
        <w:t xml:space="preserve"> </w:t>
      </w:r>
      <w:r w:rsidR="00E6475F">
        <w:t>–</w:t>
      </w:r>
      <w:r>
        <w:t xml:space="preserve"> </w:t>
      </w:r>
      <w:r w:rsidR="00E6475F">
        <w:t>Conny Holmstrand, Lasse Lagström, Tomas Eriksson, Magnus Johansson</w:t>
      </w:r>
    </w:p>
    <w:p w:rsidR="002676F3" w:rsidRDefault="002676F3" w:rsidP="002676F3">
      <w:pPr>
        <w:pStyle w:val="Normalwebb"/>
        <w:spacing w:after="0"/>
      </w:pPr>
      <w:r>
        <w:t>Sekretariat – Dan Hagstrand, Jörgen Njord</w:t>
      </w:r>
      <w:r w:rsidR="00E6475F">
        <w:t>, Tomas Eriksson, Lotta Johansson</w:t>
      </w:r>
    </w:p>
    <w:p w:rsidR="002676F3" w:rsidRDefault="002676F3" w:rsidP="002676F3">
      <w:pPr>
        <w:pStyle w:val="Normalwebb"/>
        <w:spacing w:after="0"/>
      </w:pPr>
      <w:r>
        <w:t xml:space="preserve">Kioskpersonal - </w:t>
      </w:r>
      <w:r w:rsidR="00E6475F">
        <w:t>Övriga</w:t>
      </w:r>
    </w:p>
    <w:p w:rsidR="002676F3" w:rsidRDefault="00E6475F" w:rsidP="002676F3">
      <w:pPr>
        <w:pStyle w:val="Normalwebb"/>
        <w:spacing w:after="0"/>
      </w:pPr>
      <w:r>
        <w:t>Har inte hunnit prat</w:t>
      </w:r>
      <w:r w:rsidR="006E72EB">
        <w:t>a</w:t>
      </w:r>
      <w:r>
        <w:t xml:space="preserve"> mer med Lennart – ska göra detta snarast!</w:t>
      </w:r>
    </w:p>
    <w:p w:rsidR="006E72EB" w:rsidRDefault="006E72EB" w:rsidP="002676F3">
      <w:pPr>
        <w:pStyle w:val="Normalwebb"/>
        <w:spacing w:after="0"/>
      </w:pPr>
    </w:p>
    <w:p w:rsidR="002676F3" w:rsidRPr="00E6475F" w:rsidRDefault="002676F3" w:rsidP="002676F3">
      <w:pPr>
        <w:pStyle w:val="Normalwebb"/>
        <w:spacing w:after="0"/>
        <w:rPr>
          <w:b/>
        </w:rPr>
      </w:pPr>
      <w:r w:rsidRPr="00E6475F">
        <w:rPr>
          <w:b/>
        </w:rPr>
        <w:t>U-13</w:t>
      </w:r>
    </w:p>
    <w:p w:rsidR="002676F3" w:rsidRDefault="002676F3" w:rsidP="002676F3">
      <w:pPr>
        <w:pStyle w:val="Normalwebb"/>
        <w:spacing w:after="0"/>
      </w:pPr>
      <w:r>
        <w:t xml:space="preserve">Tränare/Matchcoach – Fredrik </w:t>
      </w:r>
      <w:proofErr w:type="spellStart"/>
      <w:r>
        <w:t>Moesby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Lagledare – Cilla </w:t>
      </w:r>
      <w:proofErr w:type="spellStart"/>
      <w:r>
        <w:t>Moesby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Hjälptränare – Nicklas Kroon, Patrik Holmberg, Cilla </w:t>
      </w:r>
      <w:proofErr w:type="spellStart"/>
      <w:r>
        <w:t>Moesby</w:t>
      </w:r>
      <w:proofErr w:type="spellEnd"/>
    </w:p>
    <w:p w:rsidR="002676F3" w:rsidRDefault="002676F3" w:rsidP="002676F3">
      <w:pPr>
        <w:pStyle w:val="Normalwebb"/>
        <w:spacing w:after="0"/>
      </w:pPr>
      <w:proofErr w:type="spellStart"/>
      <w:r>
        <w:t>Ismaskinister</w:t>
      </w:r>
      <w:proofErr w:type="spellEnd"/>
      <w:r>
        <w:t xml:space="preserve"> – Pierre </w:t>
      </w:r>
      <w:proofErr w:type="spellStart"/>
      <w:r>
        <w:t>Härentorp</w:t>
      </w:r>
      <w:proofErr w:type="spellEnd"/>
      <w:r>
        <w:t>, Dan Hagwall, Nicklas Kroon</w:t>
      </w:r>
    </w:p>
    <w:p w:rsidR="002676F3" w:rsidRDefault="002676F3" w:rsidP="002676F3">
      <w:pPr>
        <w:pStyle w:val="Normalwebb"/>
        <w:spacing w:after="0"/>
      </w:pPr>
      <w:r>
        <w:t xml:space="preserve">Sekretariat - Sören </w:t>
      </w:r>
      <w:proofErr w:type="spellStart"/>
      <w:r>
        <w:t>Åslund</w:t>
      </w:r>
      <w:proofErr w:type="spellEnd"/>
      <w:r>
        <w:t xml:space="preserve">, </w:t>
      </w:r>
      <w:r w:rsidR="006E72EB">
        <w:t xml:space="preserve">Jeanette </w:t>
      </w:r>
      <w:proofErr w:type="spellStart"/>
      <w:r w:rsidR="006E72EB">
        <w:t>Wedelin</w:t>
      </w:r>
      <w:proofErr w:type="spellEnd"/>
      <w:r w:rsidR="006E72EB">
        <w:t xml:space="preserve">, Catharina </w:t>
      </w:r>
      <w:proofErr w:type="spellStart"/>
      <w:r w:rsidR="006E72EB">
        <w:t>Åslund</w:t>
      </w:r>
      <w:proofErr w:type="spellEnd"/>
    </w:p>
    <w:p w:rsidR="002676F3" w:rsidRDefault="002676F3" w:rsidP="002676F3">
      <w:pPr>
        <w:pStyle w:val="Normalwebb"/>
        <w:spacing w:after="0"/>
      </w:pPr>
      <w:r>
        <w:t xml:space="preserve">Kioskpersonal - </w:t>
      </w:r>
      <w:r w:rsidR="006E72EB">
        <w:t>Övriga</w:t>
      </w:r>
    </w:p>
    <w:p w:rsidR="002676F3" w:rsidRDefault="002676F3" w:rsidP="002676F3">
      <w:pPr>
        <w:pStyle w:val="Normalwebb"/>
        <w:spacing w:after="0"/>
      </w:pPr>
    </w:p>
    <w:p w:rsidR="002676F3" w:rsidRPr="006E72EB" w:rsidRDefault="002676F3" w:rsidP="002676F3">
      <w:pPr>
        <w:pStyle w:val="Normalwebb"/>
        <w:spacing w:after="0"/>
        <w:rPr>
          <w:b/>
        </w:rPr>
      </w:pPr>
      <w:r w:rsidRPr="006E72EB">
        <w:rPr>
          <w:b/>
        </w:rPr>
        <w:t>U-11</w:t>
      </w:r>
    </w:p>
    <w:p w:rsidR="002676F3" w:rsidRDefault="002676F3" w:rsidP="002676F3">
      <w:pPr>
        <w:pStyle w:val="Normalwebb"/>
        <w:spacing w:after="0"/>
      </w:pPr>
      <w:r>
        <w:t>Tränare – Roger Andersson</w:t>
      </w:r>
    </w:p>
    <w:p w:rsidR="002676F3" w:rsidRDefault="002676F3" w:rsidP="002676F3">
      <w:pPr>
        <w:pStyle w:val="Normalwebb"/>
        <w:spacing w:after="0"/>
      </w:pPr>
      <w:r>
        <w:t xml:space="preserve">Lagledare - </w:t>
      </w:r>
    </w:p>
    <w:p w:rsidR="002676F3" w:rsidRDefault="002676F3" w:rsidP="002676F3">
      <w:pPr>
        <w:pStyle w:val="Normalwebb"/>
        <w:spacing w:after="0"/>
      </w:pPr>
      <w:r>
        <w:t>Hjälptränare – Lasse Lagström</w:t>
      </w:r>
    </w:p>
    <w:p w:rsidR="002676F3" w:rsidRDefault="002676F3" w:rsidP="002676F3">
      <w:pPr>
        <w:pStyle w:val="Normalwebb"/>
        <w:spacing w:after="0"/>
      </w:pPr>
      <w:proofErr w:type="spellStart"/>
      <w:r>
        <w:t>Ismaskinist</w:t>
      </w:r>
      <w:proofErr w:type="spellEnd"/>
      <w:r>
        <w:t xml:space="preserve"> – Fredrik Lennström, Tryggve Olsson</w:t>
      </w:r>
      <w:r w:rsidR="006E72EB">
        <w:t xml:space="preserve">, Michael </w:t>
      </w:r>
      <w:proofErr w:type="spellStart"/>
      <w:r w:rsidR="006E72EB">
        <w:t>Sterneborn</w:t>
      </w:r>
      <w:proofErr w:type="spellEnd"/>
    </w:p>
    <w:p w:rsidR="002676F3" w:rsidRDefault="002676F3" w:rsidP="002676F3">
      <w:pPr>
        <w:pStyle w:val="Normalwebb"/>
        <w:spacing w:after="0"/>
      </w:pPr>
      <w:r>
        <w:lastRenderedPageBreak/>
        <w:t xml:space="preserve">Sekretariat - </w:t>
      </w:r>
    </w:p>
    <w:p w:rsidR="002676F3" w:rsidRDefault="002676F3" w:rsidP="002676F3">
      <w:pPr>
        <w:pStyle w:val="Normalwebb"/>
        <w:spacing w:after="0"/>
      </w:pPr>
      <w:r>
        <w:t xml:space="preserve">Kioskpersonal </w:t>
      </w:r>
      <w:r w:rsidR="006E72EB">
        <w:t>–</w:t>
      </w:r>
      <w:r>
        <w:t xml:space="preserve"> </w:t>
      </w:r>
    </w:p>
    <w:p w:rsidR="006E72EB" w:rsidRDefault="006E72EB" w:rsidP="002676F3">
      <w:pPr>
        <w:pStyle w:val="Normalwebb"/>
        <w:spacing w:after="0"/>
      </w:pPr>
      <w:r>
        <w:t>Vid nästa föräldramöte får listan kompletteras för U-11. Att få till fler hjälptränare (förälder på isen) är jätteviktigt, det behövs alltid någon som stöttar under övningar/kan förbereda övningar mm. Vet att några av er hjälpte till ifjol och hoppas ni kan göra det i år igen.</w:t>
      </w:r>
    </w:p>
    <w:p w:rsidR="002676F3" w:rsidRDefault="002676F3"/>
    <w:sectPr w:rsidR="002676F3" w:rsidSect="00052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676F3"/>
    <w:rsid w:val="00052A44"/>
    <w:rsid w:val="00220B7E"/>
    <w:rsid w:val="002676F3"/>
    <w:rsid w:val="006E72EB"/>
    <w:rsid w:val="00926914"/>
    <w:rsid w:val="00A467EC"/>
    <w:rsid w:val="00AD784E"/>
    <w:rsid w:val="00E6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676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Khannies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Khannies</dc:creator>
  <cp:lastModifiedBy>Khannies</cp:lastModifiedBy>
  <cp:revision>2</cp:revision>
  <cp:lastPrinted>2013-08-12T20:42:00Z</cp:lastPrinted>
  <dcterms:created xsi:type="dcterms:W3CDTF">2013-08-12T13:10:00Z</dcterms:created>
  <dcterms:modified xsi:type="dcterms:W3CDTF">2013-08-14T14:13:00Z</dcterms:modified>
</cp:coreProperties>
</file>