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FE5A" w14:textId="25C89511" w:rsidR="00386469" w:rsidRPr="007D327C" w:rsidRDefault="008A6B42" w:rsidP="00746051">
      <w:pPr>
        <w:rPr>
          <w:b/>
          <w:bCs/>
          <w:sz w:val="32"/>
          <w:szCs w:val="32"/>
        </w:rPr>
      </w:pPr>
      <w:r w:rsidRPr="007D327C">
        <w:rPr>
          <w:b/>
          <w:bCs/>
          <w:sz w:val="32"/>
          <w:szCs w:val="32"/>
        </w:rPr>
        <w:t xml:space="preserve">Ordningsregler för träning </w:t>
      </w:r>
      <w:r w:rsidR="007D327C">
        <w:rPr>
          <w:b/>
          <w:bCs/>
          <w:sz w:val="32"/>
          <w:szCs w:val="32"/>
        </w:rPr>
        <w:t>och matcher/tävling</w:t>
      </w:r>
    </w:p>
    <w:p w14:paraId="61874E7C" w14:textId="13DE934A" w:rsidR="00C61534" w:rsidRPr="008A6B42" w:rsidRDefault="00C61534" w:rsidP="00C61534">
      <w:pPr>
        <w:ind w:left="1304" w:hanging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Efter match s</w:t>
      </w:r>
      <w:r w:rsidR="00CD4AF5">
        <w:rPr>
          <w:b/>
          <w:bCs/>
          <w:sz w:val="28"/>
          <w:szCs w:val="28"/>
        </w:rPr>
        <w:t>täll</w:t>
      </w:r>
      <w:r>
        <w:rPr>
          <w:b/>
          <w:bCs/>
          <w:sz w:val="28"/>
          <w:szCs w:val="28"/>
        </w:rPr>
        <w:t xml:space="preserve">s </w:t>
      </w:r>
      <w:r w:rsidR="00CD4AF5">
        <w:rPr>
          <w:b/>
          <w:bCs/>
          <w:sz w:val="28"/>
          <w:szCs w:val="28"/>
        </w:rPr>
        <w:t>real</w:t>
      </w:r>
      <w:r>
        <w:rPr>
          <w:b/>
          <w:bCs/>
          <w:sz w:val="28"/>
          <w:szCs w:val="28"/>
        </w:rPr>
        <w:t xml:space="preserve">tid </w:t>
      </w:r>
      <w:r w:rsidR="00CD4AF5">
        <w:rPr>
          <w:b/>
          <w:bCs/>
          <w:sz w:val="28"/>
          <w:szCs w:val="28"/>
        </w:rPr>
        <w:t xml:space="preserve">in </w:t>
      </w:r>
      <w:r>
        <w:rPr>
          <w:b/>
          <w:bCs/>
          <w:sz w:val="28"/>
          <w:szCs w:val="28"/>
        </w:rPr>
        <w:t xml:space="preserve">av </w:t>
      </w:r>
      <w:r w:rsidR="001D273E">
        <w:rPr>
          <w:b/>
          <w:bCs/>
          <w:sz w:val="28"/>
          <w:szCs w:val="28"/>
        </w:rPr>
        <w:t xml:space="preserve">funktionär i </w:t>
      </w:r>
      <w:r>
        <w:rPr>
          <w:b/>
          <w:bCs/>
          <w:sz w:val="28"/>
          <w:szCs w:val="28"/>
        </w:rPr>
        <w:t>speakerbåse</w:t>
      </w:r>
      <w:r w:rsidR="001D273E">
        <w:rPr>
          <w:b/>
          <w:bCs/>
          <w:sz w:val="28"/>
          <w:szCs w:val="28"/>
        </w:rPr>
        <w:t>t</w:t>
      </w:r>
    </w:p>
    <w:p w14:paraId="2C72BAB5" w14:textId="21E35344" w:rsidR="00C61534" w:rsidRDefault="00C61534" w:rsidP="007460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A-hall</w:t>
      </w:r>
      <w:r>
        <w:rPr>
          <w:b/>
          <w:bCs/>
          <w:sz w:val="28"/>
          <w:szCs w:val="28"/>
        </w:rPr>
        <w:tab/>
        <w:t>Mediakubens klocka</w:t>
      </w:r>
    </w:p>
    <w:p w14:paraId="28FE1AC4" w14:textId="6449F4B7" w:rsidR="001678EE" w:rsidRDefault="001678EE" w:rsidP="007460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Efter A-lags match, återställa ljudet för övrig verksamhet</w:t>
      </w:r>
    </w:p>
    <w:p w14:paraId="288072EA" w14:textId="08C2638A" w:rsidR="00C61534" w:rsidRPr="008A6B42" w:rsidRDefault="00C61534" w:rsidP="00C61534">
      <w:pPr>
        <w:ind w:left="1304" w:hanging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B-hall</w:t>
      </w:r>
      <w:r>
        <w:rPr>
          <w:b/>
          <w:bCs/>
          <w:sz w:val="28"/>
          <w:szCs w:val="28"/>
        </w:rPr>
        <w:tab/>
      </w:r>
      <w:r w:rsidR="00CD4AF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atchklockan</w:t>
      </w:r>
    </w:p>
    <w:p w14:paraId="636705E4" w14:textId="3BA1E4D2" w:rsidR="00B3542A" w:rsidRDefault="00B3542A" w:rsidP="00C6153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Använd rätt tilldelat omklädningsrum </w:t>
      </w:r>
      <w:r w:rsidRPr="00B3542A">
        <w:rPr>
          <w:b/>
          <w:bCs/>
          <w:sz w:val="28"/>
          <w:szCs w:val="28"/>
        </w:rPr>
        <w:t xml:space="preserve">enligt </w:t>
      </w:r>
      <w:r w:rsidR="007D327C">
        <w:rPr>
          <w:b/>
          <w:bCs/>
          <w:sz w:val="28"/>
          <w:szCs w:val="28"/>
        </w:rPr>
        <w:t>is</w:t>
      </w:r>
      <w:r w:rsidRPr="00B3542A">
        <w:rPr>
          <w:b/>
          <w:bCs/>
          <w:sz w:val="28"/>
          <w:szCs w:val="28"/>
        </w:rPr>
        <w:t>schema</w:t>
      </w:r>
    </w:p>
    <w:p w14:paraId="69E85852" w14:textId="4973328C" w:rsidR="008A6B42" w:rsidRPr="00C61534" w:rsidRDefault="008A6B42" w:rsidP="00C6153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61534">
        <w:rPr>
          <w:sz w:val="28"/>
          <w:szCs w:val="28"/>
        </w:rPr>
        <w:t>Kliv på isen då träningstiden börjar</w:t>
      </w:r>
      <w:r w:rsidR="006809A9" w:rsidRPr="00C61534">
        <w:rPr>
          <w:sz w:val="28"/>
          <w:szCs w:val="28"/>
        </w:rPr>
        <w:t>, inte en minut före</w:t>
      </w:r>
    </w:p>
    <w:p w14:paraId="59C475F8" w14:textId="1F7382AC" w:rsidR="008A6B42" w:rsidRDefault="008A6B42" w:rsidP="00C6153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61534">
        <w:rPr>
          <w:sz w:val="28"/>
          <w:szCs w:val="28"/>
        </w:rPr>
        <w:t>När träningstiden är slut ska allt vara bortplockat</w:t>
      </w:r>
      <w:r w:rsidR="00C40E53">
        <w:rPr>
          <w:sz w:val="28"/>
          <w:szCs w:val="28"/>
        </w:rPr>
        <w:t xml:space="preserve"> och banan vara tom</w:t>
      </w:r>
    </w:p>
    <w:p w14:paraId="3A9F64E1" w14:textId="77777777" w:rsidR="0085382B" w:rsidRPr="00C61534" w:rsidRDefault="0085382B" w:rsidP="008538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C61534">
        <w:rPr>
          <w:sz w:val="28"/>
          <w:szCs w:val="28"/>
        </w:rPr>
        <w:t>smaskinen</w:t>
      </w:r>
      <w:r>
        <w:rPr>
          <w:sz w:val="28"/>
          <w:szCs w:val="28"/>
        </w:rPr>
        <w:t xml:space="preserve"> kör in</w:t>
      </w:r>
      <w:r w:rsidRPr="00C61534">
        <w:rPr>
          <w:sz w:val="28"/>
          <w:szCs w:val="28"/>
        </w:rPr>
        <w:t xml:space="preserve"> prick då träningstiden är slut, inte en minut före</w:t>
      </w:r>
      <w:r>
        <w:rPr>
          <w:sz w:val="28"/>
          <w:szCs w:val="28"/>
        </w:rPr>
        <w:t xml:space="preserve"> </w:t>
      </w:r>
    </w:p>
    <w:p w14:paraId="19CED99C" w14:textId="424F0645" w:rsidR="008A6B42" w:rsidRPr="00C61534" w:rsidRDefault="001D273E" w:rsidP="00C6153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finns</w:t>
      </w:r>
      <w:r w:rsidR="008A6B42" w:rsidRPr="00C61534">
        <w:rPr>
          <w:sz w:val="28"/>
          <w:szCs w:val="28"/>
        </w:rPr>
        <w:t xml:space="preserve"> bara 15 minuter att spola isen och få den att frysa</w:t>
      </w:r>
    </w:p>
    <w:p w14:paraId="55092782" w14:textId="08ABB9F0" w:rsidR="001D273E" w:rsidRDefault="001D273E" w:rsidP="001D273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61534">
        <w:rPr>
          <w:sz w:val="28"/>
          <w:szCs w:val="28"/>
        </w:rPr>
        <w:t>Flytta koner vid skridskoövningar så det inte blir så sönderåkt – detta medför att isen blir förstörd för hela kvällen – det krävs flera spolningar för att åtgärda detta med lå</w:t>
      </w:r>
      <w:r w:rsidR="00C40E53">
        <w:rPr>
          <w:sz w:val="28"/>
          <w:szCs w:val="28"/>
        </w:rPr>
        <w:t>åååå</w:t>
      </w:r>
      <w:r w:rsidRPr="00C61534">
        <w:rPr>
          <w:sz w:val="28"/>
          <w:szCs w:val="28"/>
        </w:rPr>
        <w:t>ng frystid</w:t>
      </w:r>
    </w:p>
    <w:p w14:paraId="5B183DFD" w14:textId="571F5846" w:rsidR="008A6B42" w:rsidRDefault="0085382B" w:rsidP="00C6153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Konståkningen ansvarar för att t</w:t>
      </w:r>
      <w:r w:rsidR="008A6B42" w:rsidRPr="00C61534">
        <w:rPr>
          <w:sz w:val="28"/>
          <w:szCs w:val="28"/>
        </w:rPr>
        <w:t xml:space="preserve">a bort </w:t>
      </w:r>
      <w:r>
        <w:rPr>
          <w:sz w:val="28"/>
          <w:szCs w:val="28"/>
        </w:rPr>
        <w:t xml:space="preserve">och ställa in </w:t>
      </w:r>
      <w:r w:rsidRPr="00C61534">
        <w:rPr>
          <w:sz w:val="28"/>
          <w:szCs w:val="28"/>
        </w:rPr>
        <w:t xml:space="preserve">målen </w:t>
      </w:r>
      <w:r>
        <w:rPr>
          <w:sz w:val="28"/>
          <w:szCs w:val="28"/>
        </w:rPr>
        <w:t>på banan igen</w:t>
      </w:r>
      <w:r w:rsidR="006431DA">
        <w:rPr>
          <w:sz w:val="28"/>
          <w:szCs w:val="28"/>
        </w:rPr>
        <w:t xml:space="preserve"> före och efter träning</w:t>
      </w:r>
      <w:r w:rsidR="00F34E0C">
        <w:rPr>
          <w:sz w:val="28"/>
          <w:szCs w:val="28"/>
        </w:rPr>
        <w:t>(ställs innanför porten)</w:t>
      </w:r>
    </w:p>
    <w:p w14:paraId="2892F00C" w14:textId="20F60DDB" w:rsidR="006431DA" w:rsidRPr="00C61534" w:rsidRDefault="006431DA" w:rsidP="00C6153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Hockeyn hjälper till att skjuta målburana till sidan då ismaskinen har passerat, precis som tidigare</w:t>
      </w:r>
    </w:p>
    <w:p w14:paraId="7373DBB0" w14:textId="0C28385B" w:rsidR="008A6B42" w:rsidRDefault="008A6B42" w:rsidP="00C6153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61534">
        <w:rPr>
          <w:sz w:val="28"/>
          <w:szCs w:val="28"/>
        </w:rPr>
        <w:t xml:space="preserve">Används extra målburar ska dessa dras in </w:t>
      </w:r>
      <w:r w:rsidR="0085382B">
        <w:rPr>
          <w:sz w:val="28"/>
          <w:szCs w:val="28"/>
        </w:rPr>
        <w:t xml:space="preserve">och av banan </w:t>
      </w:r>
      <w:r w:rsidRPr="00C61534">
        <w:rPr>
          <w:sz w:val="28"/>
          <w:szCs w:val="28"/>
        </w:rPr>
        <w:t>från träning</w:t>
      </w:r>
      <w:r w:rsidR="006809A9" w:rsidRPr="00C61534">
        <w:rPr>
          <w:sz w:val="28"/>
          <w:szCs w:val="28"/>
        </w:rPr>
        <w:t xml:space="preserve"> av laget själva</w:t>
      </w:r>
    </w:p>
    <w:p w14:paraId="7E06B1AE" w14:textId="01C58582" w:rsidR="009F33C7" w:rsidRDefault="009F33C7" w:rsidP="00C6153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Inomhusspel med fotboll är </w:t>
      </w:r>
      <w:r w:rsidRPr="002E39C1">
        <w:rPr>
          <w:b/>
          <w:bCs/>
          <w:sz w:val="28"/>
          <w:szCs w:val="28"/>
        </w:rPr>
        <w:t>FÖRBJUDET</w:t>
      </w:r>
      <w:r w:rsidR="002E39C1">
        <w:rPr>
          <w:sz w:val="28"/>
          <w:szCs w:val="28"/>
        </w:rPr>
        <w:t xml:space="preserve"> i hela anläggningen</w:t>
      </w:r>
      <w:r>
        <w:rPr>
          <w:sz w:val="28"/>
          <w:szCs w:val="28"/>
        </w:rPr>
        <w:t>, takplattor och sprinklersystem tar skada – kan bil en större vattenskada</w:t>
      </w:r>
    </w:p>
    <w:p w14:paraId="119F8F71" w14:textId="31D448E6" w:rsidR="00185860" w:rsidRDefault="00185860" w:rsidP="00C6153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Tänk på att inte blockera utrymningsvägar någonstans i anläggningen</w:t>
      </w:r>
    </w:p>
    <w:p w14:paraId="285806BC" w14:textId="372E788F" w:rsidR="009F33C7" w:rsidRDefault="009F33C7" w:rsidP="009F33C7">
      <w:pPr>
        <w:rPr>
          <w:sz w:val="28"/>
          <w:szCs w:val="28"/>
        </w:rPr>
      </w:pPr>
    </w:p>
    <w:p w14:paraId="077DF9AA" w14:textId="77777777" w:rsidR="002E39C1" w:rsidRDefault="002E39C1" w:rsidP="002E39C1">
      <w:pPr>
        <w:rPr>
          <w:sz w:val="28"/>
          <w:szCs w:val="28"/>
        </w:rPr>
      </w:pPr>
      <w:r>
        <w:rPr>
          <w:sz w:val="28"/>
          <w:szCs w:val="28"/>
        </w:rPr>
        <w:t>Patrik Andersson-Knut</w:t>
      </w:r>
    </w:p>
    <w:p w14:paraId="45D422E9" w14:textId="3F943FFD" w:rsidR="009F33C7" w:rsidRPr="009F33C7" w:rsidRDefault="009F33C7" w:rsidP="009F33C7">
      <w:pPr>
        <w:rPr>
          <w:sz w:val="28"/>
          <w:szCs w:val="28"/>
        </w:rPr>
      </w:pPr>
      <w:r>
        <w:rPr>
          <w:sz w:val="28"/>
          <w:szCs w:val="28"/>
        </w:rPr>
        <w:t>Timrå kommun</w:t>
      </w:r>
      <w:r>
        <w:rPr>
          <w:sz w:val="28"/>
          <w:szCs w:val="28"/>
        </w:rPr>
        <w:br/>
        <w:t>Enhetschef Arenaområdet</w:t>
      </w:r>
      <w:r w:rsidR="002E39C1">
        <w:rPr>
          <w:sz w:val="28"/>
          <w:szCs w:val="28"/>
        </w:rPr>
        <w:br/>
        <w:t>060-16 32 03</w:t>
      </w:r>
    </w:p>
    <w:sectPr w:rsidR="009F33C7" w:rsidRPr="009F33C7" w:rsidSect="00E85B3A">
      <w:headerReference w:type="default" r:id="rId7"/>
      <w:headerReference w:type="first" r:id="rId8"/>
      <w:footerReference w:type="first" r:id="rId9"/>
      <w:pgSz w:w="11906" w:h="16838" w:code="9"/>
      <w:pgMar w:top="2381" w:right="1418" w:bottom="1531" w:left="181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EE2F" w14:textId="77777777" w:rsidR="008A6B42" w:rsidRDefault="008A6B42" w:rsidP="00AD7DEE">
      <w:pPr>
        <w:spacing w:after="0" w:line="240" w:lineRule="auto"/>
      </w:pPr>
      <w:r>
        <w:separator/>
      </w:r>
    </w:p>
  </w:endnote>
  <w:endnote w:type="continuationSeparator" w:id="0">
    <w:p w14:paraId="390F873B" w14:textId="77777777" w:rsidR="008A6B42" w:rsidRDefault="008A6B42" w:rsidP="00AD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top w:w="57" w:type="dxa"/>
      </w:tblCellMar>
      <w:tblLook w:val="01E0" w:firstRow="1" w:lastRow="1" w:firstColumn="1" w:lastColumn="1" w:noHBand="0" w:noVBand="0"/>
    </w:tblPr>
    <w:tblGrid>
      <w:gridCol w:w="2744"/>
      <w:gridCol w:w="2744"/>
      <w:gridCol w:w="2744"/>
    </w:tblGrid>
    <w:tr w:rsidR="00883D54" w:rsidRPr="00746051" w14:paraId="6E8E7411" w14:textId="77777777" w:rsidTr="00D41246">
      <w:tc>
        <w:tcPr>
          <w:tcW w:w="2744" w:type="dxa"/>
          <w:shd w:val="clear" w:color="auto" w:fill="auto"/>
        </w:tcPr>
        <w:p w14:paraId="0F38DB75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Postadress: 861 82 Timrå</w:t>
          </w:r>
        </w:p>
        <w:p w14:paraId="1347BE3F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Besöksadress: Plåtslagarvägen 17</w:t>
          </w:r>
        </w:p>
        <w:p w14:paraId="425A26D7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Telefon: 060-16 31 00</w:t>
          </w:r>
        </w:p>
      </w:tc>
      <w:tc>
        <w:tcPr>
          <w:tcW w:w="2744" w:type="dxa"/>
          <w:shd w:val="clear" w:color="auto" w:fill="auto"/>
        </w:tcPr>
        <w:p w14:paraId="1790E98A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Bankgiro: 5672-9387</w:t>
          </w:r>
          <w:r w:rsidRPr="00E95FB5">
            <w:rPr>
              <w:rFonts w:asciiTheme="majorHAnsi" w:hAnsiTheme="majorHAnsi" w:cstheme="majorHAnsi"/>
              <w:sz w:val="14"/>
              <w:szCs w:val="14"/>
            </w:rPr>
            <w:tab/>
          </w:r>
        </w:p>
        <w:p w14:paraId="2D5C0809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Organisationsnummer: 212000-2395</w:t>
          </w:r>
        </w:p>
        <w:p w14:paraId="3EACFDE3" w14:textId="77777777" w:rsidR="00883D54" w:rsidRPr="00E95FB5" w:rsidRDefault="00386469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Fax: 060-57 36 78</w:t>
          </w:r>
        </w:p>
      </w:tc>
      <w:tc>
        <w:tcPr>
          <w:tcW w:w="2744" w:type="dxa"/>
          <w:shd w:val="clear" w:color="auto" w:fill="auto"/>
        </w:tcPr>
        <w:p w14:paraId="0D94C549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Hemsida: www.timra.se</w:t>
          </w:r>
        </w:p>
        <w:p w14:paraId="1F613080" w14:textId="77777777" w:rsidR="00883D54" w:rsidRPr="00746051" w:rsidRDefault="00746051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  <w:lang w:val="en-US"/>
            </w:rPr>
          </w:pPr>
          <w:r w:rsidRPr="00746051">
            <w:rPr>
              <w:rFonts w:asciiTheme="majorHAnsi" w:hAnsiTheme="majorHAnsi" w:cstheme="majorHAnsi"/>
              <w:sz w:val="14"/>
              <w:szCs w:val="14"/>
              <w:lang w:val="en-US"/>
            </w:rPr>
            <w:t>E-post: info</w:t>
          </w:r>
          <w:r w:rsidR="00883D54" w:rsidRPr="00746051">
            <w:rPr>
              <w:rFonts w:asciiTheme="majorHAnsi" w:hAnsiTheme="majorHAnsi" w:cstheme="majorHAnsi"/>
              <w:sz w:val="14"/>
              <w:szCs w:val="14"/>
              <w:lang w:val="en-US"/>
            </w:rPr>
            <w:t>@timra.se</w:t>
          </w:r>
        </w:p>
      </w:tc>
    </w:tr>
  </w:tbl>
  <w:p w14:paraId="6A079AA6" w14:textId="77777777" w:rsidR="00883D54" w:rsidRPr="00746051" w:rsidRDefault="00883D54" w:rsidP="00E95FB5">
    <w:pPr>
      <w:pStyle w:val="Sidfot"/>
      <w:rPr>
        <w:rFonts w:asciiTheme="majorHAnsi" w:hAnsiTheme="majorHAnsi" w:cstheme="majorHAnsi"/>
        <w:sz w:val="14"/>
        <w:szCs w:val="14"/>
        <w:lang w:val="en-US"/>
      </w:rPr>
    </w:pPr>
  </w:p>
  <w:p w14:paraId="40C4B07D" w14:textId="77777777" w:rsidR="00BA3196" w:rsidRPr="00746051" w:rsidRDefault="00BA3196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AF6A" w14:textId="77777777" w:rsidR="008A6B42" w:rsidRDefault="008A6B42" w:rsidP="00AD7DEE">
      <w:pPr>
        <w:spacing w:after="0" w:line="240" w:lineRule="auto"/>
      </w:pPr>
      <w:r>
        <w:separator/>
      </w:r>
    </w:p>
  </w:footnote>
  <w:footnote w:type="continuationSeparator" w:id="0">
    <w:p w14:paraId="0B37D60A" w14:textId="77777777" w:rsidR="008A6B42" w:rsidRDefault="008A6B42" w:rsidP="00AD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6743" w14:textId="77777777" w:rsidR="002E758D" w:rsidRPr="002E758D" w:rsidRDefault="002E758D" w:rsidP="002E758D">
    <w:pPr>
      <w:pStyle w:val="Sidhuvud"/>
      <w:rPr>
        <w:color w:val="FFFFFF" w:themeColor="background2"/>
      </w:rPr>
    </w:pPr>
    <w:r w:rsidRPr="002E758D">
      <w:rPr>
        <w:noProof/>
        <w:color w:val="FFFFFF" w:themeColor="background2"/>
        <w:lang w:eastAsia="sv-SE"/>
      </w:rPr>
      <w:drawing>
        <wp:anchor distT="0" distB="0" distL="114300" distR="114300" simplePos="0" relativeHeight="251660288" behindDoc="0" locked="1" layoutInCell="1" allowOverlap="1" wp14:anchorId="1E4AAC16" wp14:editId="31B8874F">
          <wp:simplePos x="0" y="0"/>
          <wp:positionH relativeFrom="page">
            <wp:posOffset>691515</wp:posOffset>
          </wp:positionH>
          <wp:positionV relativeFrom="page">
            <wp:posOffset>446405</wp:posOffset>
          </wp:positionV>
          <wp:extent cx="1854000" cy="439200"/>
          <wp:effectExtent l="0" t="0" r="0" b="0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58D">
      <w:rPr>
        <w:noProof/>
        <w:color w:val="FFFFFF" w:themeColor="background2"/>
        <w:lang w:eastAsia="sv-SE"/>
      </w:rPr>
      <w:drawing>
        <wp:anchor distT="0" distB="0" distL="114300" distR="114300" simplePos="0" relativeHeight="251658240" behindDoc="1" locked="1" layoutInCell="0" allowOverlap="1" wp14:anchorId="0F2BA7D6" wp14:editId="18D270D2">
          <wp:simplePos x="0" y="0"/>
          <wp:positionH relativeFrom="page">
            <wp:posOffset>71755</wp:posOffset>
          </wp:positionH>
          <wp:positionV relativeFrom="page">
            <wp:posOffset>0</wp:posOffset>
          </wp:positionV>
          <wp:extent cx="230400" cy="10706400"/>
          <wp:effectExtent l="0" t="0" r="0" b="0"/>
          <wp:wrapNone/>
          <wp:docPr id="13" name="Bildobjekt 13" descr="Dekor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orel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22C1D" w14:textId="77777777" w:rsidR="00AD7DEE" w:rsidRPr="002E758D" w:rsidRDefault="00AD7DEE" w:rsidP="002E75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1929" w14:textId="77777777" w:rsidR="007B0466" w:rsidRDefault="00BA3196" w:rsidP="00BA3196">
    <w:pPr>
      <w:pStyle w:val="Sidhuvud"/>
      <w:rPr>
        <w:noProof/>
        <w:color w:val="FFFFFF" w:themeColor="background2"/>
        <w:lang w:eastAsia="sv-SE"/>
      </w:rPr>
    </w:pPr>
    <w:r w:rsidRPr="002E758D">
      <w:rPr>
        <w:noProof/>
        <w:color w:val="FFFFFF" w:themeColor="background2"/>
        <w:lang w:eastAsia="sv-SE"/>
      </w:rPr>
      <w:drawing>
        <wp:anchor distT="0" distB="0" distL="114300" distR="114300" simplePos="0" relativeHeight="251656192" behindDoc="0" locked="1" layoutInCell="1" allowOverlap="1" wp14:anchorId="5C3EE4FB" wp14:editId="73E34FF7">
          <wp:simplePos x="0" y="0"/>
          <wp:positionH relativeFrom="page">
            <wp:posOffset>691515</wp:posOffset>
          </wp:positionH>
          <wp:positionV relativeFrom="page">
            <wp:posOffset>446405</wp:posOffset>
          </wp:positionV>
          <wp:extent cx="1854000" cy="4392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C189A" w14:textId="77777777" w:rsidR="00BA3196" w:rsidRDefault="00BA3196" w:rsidP="00BA3196">
    <w:pPr>
      <w:pStyle w:val="Sidhuvud"/>
    </w:pPr>
    <w:r w:rsidRPr="002E758D">
      <w:rPr>
        <w:noProof/>
        <w:color w:val="FFFFFF" w:themeColor="background2"/>
        <w:lang w:eastAsia="sv-SE"/>
      </w:rPr>
      <w:drawing>
        <wp:anchor distT="0" distB="0" distL="114300" distR="114300" simplePos="0" relativeHeight="251654144" behindDoc="1" locked="1" layoutInCell="0" allowOverlap="1" wp14:anchorId="727FAE50" wp14:editId="274F2F5F">
          <wp:simplePos x="0" y="0"/>
          <wp:positionH relativeFrom="page">
            <wp:posOffset>71755</wp:posOffset>
          </wp:positionH>
          <wp:positionV relativeFrom="page">
            <wp:posOffset>0</wp:posOffset>
          </wp:positionV>
          <wp:extent cx="230400" cy="10706400"/>
          <wp:effectExtent l="0" t="0" r="0" b="0"/>
          <wp:wrapNone/>
          <wp:docPr id="8" name="Bildobjekt 8" descr="Dekor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orel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58D" w:rsidRPr="002E758D">
      <w:rPr>
        <w:noProof/>
        <w:color w:val="FFFFFF" w:themeColor="background2"/>
        <w:lang w:eastAsia="sv-SE"/>
      </w:rPr>
      <w:t>Timrå Kommun</w:t>
    </w:r>
  </w:p>
  <w:p w14:paraId="19A8BC91" w14:textId="77777777" w:rsidR="00BA3196" w:rsidRPr="002E758D" w:rsidRDefault="002E758D">
    <w:pPr>
      <w:pStyle w:val="Sidhuvud"/>
      <w:rPr>
        <w:color w:val="FFFFFF" w:themeColor="background2"/>
      </w:rPr>
    </w:pPr>
    <w:r w:rsidRPr="002E758D">
      <w:rPr>
        <w:color w:val="FFFFFF" w:themeColor="background2"/>
      </w:rPr>
      <w:t>Kultur &amp; Teknikförvaltningen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817D5"/>
    <w:multiLevelType w:val="hybridMultilevel"/>
    <w:tmpl w:val="174ACD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6B42"/>
    <w:rsid w:val="000105E2"/>
    <w:rsid w:val="0015672A"/>
    <w:rsid w:val="001678EE"/>
    <w:rsid w:val="00185860"/>
    <w:rsid w:val="001D197A"/>
    <w:rsid w:val="001D273E"/>
    <w:rsid w:val="001D390E"/>
    <w:rsid w:val="002E39C1"/>
    <w:rsid w:val="002E758D"/>
    <w:rsid w:val="00322972"/>
    <w:rsid w:val="00386469"/>
    <w:rsid w:val="004647E2"/>
    <w:rsid w:val="00533B9A"/>
    <w:rsid w:val="005341E1"/>
    <w:rsid w:val="00551CC5"/>
    <w:rsid w:val="006431DA"/>
    <w:rsid w:val="006809A9"/>
    <w:rsid w:val="00746051"/>
    <w:rsid w:val="007B0466"/>
    <w:rsid w:val="007D327C"/>
    <w:rsid w:val="00805FC7"/>
    <w:rsid w:val="0083540A"/>
    <w:rsid w:val="0085382B"/>
    <w:rsid w:val="00883D54"/>
    <w:rsid w:val="008A6B42"/>
    <w:rsid w:val="009830D9"/>
    <w:rsid w:val="009F33C7"/>
    <w:rsid w:val="00A7660C"/>
    <w:rsid w:val="00AD7DEE"/>
    <w:rsid w:val="00B0383A"/>
    <w:rsid w:val="00B3542A"/>
    <w:rsid w:val="00BA3196"/>
    <w:rsid w:val="00C068DA"/>
    <w:rsid w:val="00C40E53"/>
    <w:rsid w:val="00C61534"/>
    <w:rsid w:val="00CD4AF5"/>
    <w:rsid w:val="00CD7777"/>
    <w:rsid w:val="00D21450"/>
    <w:rsid w:val="00D550B5"/>
    <w:rsid w:val="00E85B3A"/>
    <w:rsid w:val="00ED5459"/>
    <w:rsid w:val="00F34E0C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4E5ED2"/>
  <w15:chartTrackingRefBased/>
  <w15:docId w15:val="{E2AA61AA-EEE2-4571-886B-901DBB9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5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D7DE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D7DEE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D7DEE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D7DEE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7DEE"/>
  </w:style>
  <w:style w:type="paragraph" w:styleId="Sidfot">
    <w:name w:val="footer"/>
    <w:basedOn w:val="Normal"/>
    <w:link w:val="SidfotChar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D7DEE"/>
  </w:style>
  <w:style w:type="character" w:customStyle="1" w:styleId="Rubrik1Char">
    <w:name w:val="Rubrik 1 Char"/>
    <w:basedOn w:val="Standardstycketeckensnitt"/>
    <w:link w:val="Rubrik1"/>
    <w:uiPriority w:val="9"/>
    <w:rsid w:val="00AD7D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D7D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D7DEE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AD7DEE"/>
    <w:rPr>
      <w:rFonts w:asciiTheme="majorHAnsi" w:eastAsiaTheme="majorEastAsia" w:hAnsiTheme="majorHAnsi" w:cstheme="majorBidi"/>
      <w:b/>
      <w:bCs/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AD7DEE"/>
    <w:pPr>
      <w:pBdr>
        <w:bottom w:val="single" w:sz="8" w:space="4" w:color="E9B4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7DE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746051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C6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imrå std">
  <a:themeElements>
    <a:clrScheme name="Timrå st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9B449"/>
      </a:accent1>
      <a:accent2>
        <a:srgbClr val="DE3831"/>
      </a:accent2>
      <a:accent3>
        <a:srgbClr val="0073CF"/>
      </a:accent3>
      <a:accent4>
        <a:srgbClr val="E9B449"/>
      </a:accent4>
      <a:accent5>
        <a:srgbClr val="DE3831"/>
      </a:accent5>
      <a:accent6>
        <a:srgbClr val="0073CF"/>
      </a:accent6>
      <a:hlink>
        <a:srgbClr val="0000FF"/>
      </a:hlink>
      <a:folHlink>
        <a:srgbClr val="800080"/>
      </a:folHlink>
    </a:clrScheme>
    <a:fontScheme name="Timrå st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Andersson-Knut</dc:creator>
  <cp:keywords/>
  <dc:description/>
  <cp:lastModifiedBy>Patrik Andersson-Knut</cp:lastModifiedBy>
  <cp:revision>4</cp:revision>
  <cp:lastPrinted>2023-12-11T06:50:00Z</cp:lastPrinted>
  <dcterms:created xsi:type="dcterms:W3CDTF">2023-12-11T06:49:00Z</dcterms:created>
  <dcterms:modified xsi:type="dcterms:W3CDTF">2023-12-11T13:02:00Z</dcterms:modified>
</cp:coreProperties>
</file>