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30798" w:rsidRPr="00273ADB" w:rsidRDefault="00830798" w:rsidP="00830798">
      <w:pPr>
        <w:pStyle w:val="Liststycke"/>
        <w:ind w:left="360"/>
        <w:rPr>
          <w:sz w:val="22"/>
          <w:lang w:val="sv-SE"/>
        </w:rPr>
      </w:pPr>
    </w:p>
    <w:p w14:paraId="0A37501D" w14:textId="77777777" w:rsidR="00D223BE" w:rsidRDefault="00D223BE" w:rsidP="00830798">
      <w:pPr>
        <w:pStyle w:val="Liststycke"/>
        <w:ind w:left="360"/>
        <w:rPr>
          <w:b/>
          <w:sz w:val="22"/>
          <w:lang w:val="sv-SE"/>
        </w:rPr>
      </w:pPr>
    </w:p>
    <w:p w14:paraId="726BBBCB" w14:textId="5F9BAFF2" w:rsidR="00D223BE" w:rsidRDefault="00830798" w:rsidP="00830798">
      <w:pPr>
        <w:pStyle w:val="Liststycke"/>
        <w:ind w:left="360"/>
        <w:rPr>
          <w:b/>
          <w:sz w:val="22"/>
          <w:lang w:val="sv-SE"/>
        </w:rPr>
      </w:pPr>
      <w:r w:rsidRPr="00830798">
        <w:rPr>
          <w:b/>
          <w:sz w:val="22"/>
          <w:lang w:val="sv-SE"/>
        </w:rPr>
        <w:t>Syfte</w:t>
      </w:r>
      <w:r>
        <w:br/>
      </w:r>
    </w:p>
    <w:p w14:paraId="0238F342" w14:textId="3D5E6938" w:rsidR="00830798" w:rsidRPr="00830798" w:rsidRDefault="00830798" w:rsidP="00830798">
      <w:pPr>
        <w:pStyle w:val="Liststycke"/>
        <w:ind w:left="360"/>
        <w:rPr>
          <w:lang w:val="sv-SE"/>
        </w:rPr>
      </w:pPr>
      <w:r w:rsidRPr="7EEB4766">
        <w:rPr>
          <w:lang w:val="sv-SE"/>
        </w:rPr>
        <w:t xml:space="preserve">Inom </w:t>
      </w:r>
      <w:r w:rsidR="00273ADB" w:rsidRPr="7EEB4766">
        <w:rPr>
          <w:lang w:val="sv-SE"/>
        </w:rPr>
        <w:t>Tillberga IK Roosters</w:t>
      </w:r>
      <w:r w:rsidRPr="7EEB4766">
        <w:rPr>
          <w:lang w:val="sv-SE"/>
        </w:rPr>
        <w:t xml:space="preserve"> har vi som </w:t>
      </w:r>
      <w:r w:rsidRPr="0586577D">
        <w:rPr>
          <w:lang w:val="sv-SE"/>
        </w:rPr>
        <w:t>mål att</w:t>
      </w:r>
      <w:r w:rsidRPr="7EEB4766">
        <w:rPr>
          <w:lang w:val="sv-SE"/>
        </w:rPr>
        <w:t xml:space="preserve"> utveckla </w:t>
      </w:r>
      <w:r w:rsidRPr="0586577D">
        <w:rPr>
          <w:lang w:val="sv-SE"/>
        </w:rPr>
        <w:t>människan</w:t>
      </w:r>
      <w:r w:rsidRPr="7EEB4766">
        <w:rPr>
          <w:lang w:val="sv-SE"/>
        </w:rPr>
        <w:t xml:space="preserve"> positivt, </w:t>
      </w:r>
      <w:r w:rsidRPr="0586577D">
        <w:rPr>
          <w:lang w:val="sv-SE"/>
        </w:rPr>
        <w:t>såväl</w:t>
      </w:r>
      <w:r w:rsidRPr="7EEB4766">
        <w:rPr>
          <w:lang w:val="sv-SE"/>
        </w:rPr>
        <w:t xml:space="preserve"> fysiskt, psykiskt som socialt. </w:t>
      </w:r>
    </w:p>
    <w:p w14:paraId="5A564325" w14:textId="3CCC507D" w:rsidR="0586577D" w:rsidRDefault="0586577D" w:rsidP="0586577D">
      <w:pPr>
        <w:pStyle w:val="Liststycke"/>
        <w:ind w:left="360"/>
        <w:rPr>
          <w:szCs w:val="20"/>
          <w:lang w:val="sv-SE"/>
        </w:rPr>
      </w:pPr>
    </w:p>
    <w:p w14:paraId="1CDFA2C7" w14:textId="4415A5A7" w:rsidR="00D223BE" w:rsidRDefault="00D223BE" w:rsidP="25B12C99">
      <w:pPr>
        <w:pStyle w:val="Liststycke"/>
        <w:ind w:left="360"/>
        <w:rPr>
          <w:szCs w:val="20"/>
          <w:lang w:val="sv-SE"/>
        </w:rPr>
      </w:pPr>
    </w:p>
    <w:p w14:paraId="31421C7C" w14:textId="54C453A2" w:rsidR="00D223BE" w:rsidRDefault="25B12C99" w:rsidP="25B12C99">
      <w:pPr>
        <w:pStyle w:val="Liststycke"/>
        <w:ind w:left="360"/>
        <w:rPr>
          <w:szCs w:val="20"/>
          <w:lang w:val="sv-SE"/>
        </w:rPr>
      </w:pPr>
      <w:r w:rsidRPr="25B12C99">
        <w:rPr>
          <w:b/>
          <w:bCs/>
          <w:sz w:val="24"/>
          <w:szCs w:val="24"/>
          <w:lang w:val="sv-SE"/>
        </w:rPr>
        <w:t xml:space="preserve">ALKOHOL </w:t>
      </w:r>
    </w:p>
    <w:p w14:paraId="1E96DBD1" w14:textId="32D972B6" w:rsidR="00D223BE" w:rsidRDefault="00D223BE" w:rsidP="25B12C99">
      <w:pPr>
        <w:pStyle w:val="Liststycke"/>
        <w:ind w:left="360"/>
        <w:rPr>
          <w:szCs w:val="20"/>
          <w:lang w:val="sv-SE"/>
        </w:rPr>
      </w:pPr>
    </w:p>
    <w:p w14:paraId="24056088" w14:textId="4D14DCE9" w:rsidR="00D223BE" w:rsidRDefault="25B12C99" w:rsidP="25B12C99">
      <w:pPr>
        <w:pStyle w:val="Liststycke"/>
        <w:ind w:left="360"/>
        <w:rPr>
          <w:szCs w:val="20"/>
          <w:lang w:val="sv-SE"/>
        </w:rPr>
      </w:pPr>
      <w:r w:rsidRPr="25B12C99">
        <w:rPr>
          <w:szCs w:val="20"/>
          <w:lang w:val="sv-SE"/>
        </w:rPr>
        <w:t>Åldersgräns 18 år för att köpa folköl och att dricka på restaurang.</w:t>
      </w:r>
    </w:p>
    <w:p w14:paraId="0AF9EE7C" w14:textId="65406750" w:rsidR="00D223BE" w:rsidRDefault="25B12C99" w:rsidP="25B12C99">
      <w:pPr>
        <w:pStyle w:val="Liststycke"/>
        <w:ind w:left="360"/>
        <w:rPr>
          <w:szCs w:val="20"/>
          <w:lang w:val="sv-SE"/>
        </w:rPr>
      </w:pPr>
      <w:r w:rsidRPr="25B12C99">
        <w:rPr>
          <w:szCs w:val="20"/>
          <w:lang w:val="sv-SE"/>
        </w:rPr>
        <w:t>Åldersgräns 20 år för köp på Systembolaget, enligt svensk lag.</w:t>
      </w:r>
    </w:p>
    <w:p w14:paraId="645FC181" w14:textId="4B845741" w:rsidR="00D223BE" w:rsidRDefault="00D223BE" w:rsidP="25B12C99">
      <w:pPr>
        <w:pStyle w:val="Liststycke"/>
        <w:ind w:left="360"/>
        <w:rPr>
          <w:szCs w:val="20"/>
          <w:lang w:val="sv-SE"/>
        </w:rPr>
      </w:pPr>
    </w:p>
    <w:p w14:paraId="3C1ECD5D" w14:textId="56674D14" w:rsidR="00D223BE" w:rsidRDefault="25B12C99" w:rsidP="25B12C99">
      <w:pPr>
        <w:pStyle w:val="Liststycke"/>
        <w:ind w:left="360"/>
        <w:rPr>
          <w:szCs w:val="20"/>
          <w:lang w:val="sv-SE"/>
        </w:rPr>
      </w:pPr>
      <w:r w:rsidRPr="25B12C99">
        <w:rPr>
          <w:szCs w:val="20"/>
          <w:lang w:val="sv-SE"/>
        </w:rPr>
        <w:t>Vi tillåter inte att våra ungdomar under 18 år dricker alkohol. Om vi skulle upptäcka att någon/några av våra ungdomar under 18 år druckit alkohol gör vi på följande sätt:</w:t>
      </w:r>
    </w:p>
    <w:p w14:paraId="78396C0F" w14:textId="4BA331BA" w:rsidR="00D223BE" w:rsidRDefault="25B12C99" w:rsidP="25B12C99">
      <w:pPr>
        <w:ind w:left="360"/>
        <w:rPr>
          <w:szCs w:val="20"/>
          <w:lang w:val="sv-SE"/>
        </w:rPr>
      </w:pPr>
      <w:r w:rsidRPr="25B12C99">
        <w:rPr>
          <w:szCs w:val="20"/>
          <w:lang w:val="sv-SE"/>
        </w:rPr>
        <w:t>Samtal med ungdomarna och omedelbar kontakt med föräldrarna</w:t>
      </w:r>
    </w:p>
    <w:p w14:paraId="2E12597D" w14:textId="77267C92" w:rsidR="00D223BE" w:rsidRDefault="25B12C99" w:rsidP="25B12C99">
      <w:pPr>
        <w:ind w:left="360"/>
        <w:rPr>
          <w:szCs w:val="20"/>
          <w:lang w:val="sv-SE"/>
        </w:rPr>
      </w:pPr>
      <w:r w:rsidRPr="25B12C99">
        <w:rPr>
          <w:b/>
          <w:bCs/>
          <w:szCs w:val="20"/>
          <w:lang w:val="sv-SE"/>
        </w:rPr>
        <w:t>LEDARE</w:t>
      </w:r>
    </w:p>
    <w:p w14:paraId="1EC70A79" w14:textId="61FB92A6" w:rsidR="00D223BE" w:rsidRDefault="25B12C99" w:rsidP="25B12C99">
      <w:pPr>
        <w:ind w:left="360"/>
        <w:rPr>
          <w:szCs w:val="20"/>
          <w:lang w:val="sv-SE"/>
        </w:rPr>
      </w:pPr>
      <w:r w:rsidRPr="25B12C99">
        <w:rPr>
          <w:szCs w:val="20"/>
          <w:lang w:val="sv-SE"/>
        </w:rPr>
        <w:t>Som ungdomsledare och vuxen är det viktigt att tänka på sitt ansvar och att man är en förebild för sina ungdomar.</w:t>
      </w:r>
    </w:p>
    <w:p w14:paraId="27844D9F" w14:textId="37A977DF" w:rsidR="00D223BE" w:rsidRDefault="008F7A7F" w:rsidP="25B12C99">
      <w:pPr>
        <w:pStyle w:val="Liststycke"/>
        <w:numPr>
          <w:ilvl w:val="0"/>
          <w:numId w:val="8"/>
        </w:numPr>
        <w:rPr>
          <w:szCs w:val="20"/>
          <w:lang w:val="sv-SE"/>
        </w:rPr>
      </w:pPr>
      <w:r>
        <w:rPr>
          <w:szCs w:val="20"/>
          <w:lang w:val="sv-SE"/>
        </w:rPr>
        <w:t>I</w:t>
      </w:r>
      <w:r w:rsidR="25B12C99" w:rsidRPr="25B12C99">
        <w:rPr>
          <w:szCs w:val="20"/>
          <w:lang w:val="sv-SE"/>
        </w:rPr>
        <w:t>nte dricka alkohol under resor, läger och andra verksamheter där barn och ungdomar är med.</w:t>
      </w:r>
    </w:p>
    <w:p w14:paraId="2D63AC29" w14:textId="391C3619" w:rsidR="00D223BE" w:rsidRDefault="008F7A7F" w:rsidP="25B12C99">
      <w:pPr>
        <w:pStyle w:val="Liststycke"/>
        <w:numPr>
          <w:ilvl w:val="0"/>
          <w:numId w:val="8"/>
        </w:numPr>
        <w:rPr>
          <w:szCs w:val="20"/>
          <w:lang w:val="sv-SE"/>
        </w:rPr>
      </w:pPr>
      <w:r>
        <w:rPr>
          <w:szCs w:val="20"/>
          <w:lang w:val="sv-SE"/>
        </w:rPr>
        <w:t>I</w:t>
      </w:r>
      <w:r w:rsidR="25B12C99" w:rsidRPr="25B12C99">
        <w:rPr>
          <w:szCs w:val="20"/>
          <w:lang w:val="sv-SE"/>
        </w:rPr>
        <w:t>nte prata, berätta, eller på annat vis försköna verkan av alkohol.</w:t>
      </w:r>
    </w:p>
    <w:p w14:paraId="2D01EF78" w14:textId="2A8FC082" w:rsidR="00D223BE" w:rsidRDefault="25B12C99" w:rsidP="25B12C99">
      <w:pPr>
        <w:pStyle w:val="Liststycke"/>
        <w:numPr>
          <w:ilvl w:val="0"/>
          <w:numId w:val="8"/>
        </w:numPr>
        <w:rPr>
          <w:szCs w:val="20"/>
          <w:lang w:val="sv-SE"/>
        </w:rPr>
      </w:pPr>
      <w:r w:rsidRPr="25B12C99">
        <w:rPr>
          <w:szCs w:val="20"/>
          <w:lang w:val="sv-SE"/>
        </w:rPr>
        <w:t xml:space="preserve">Som chaufför vid föreningens verksamhet gäller </w:t>
      </w:r>
      <w:r w:rsidR="003069C2">
        <w:rPr>
          <w:szCs w:val="20"/>
          <w:lang w:val="sv-SE"/>
        </w:rPr>
        <w:t>våran trafikpolicy (se separat dokument)</w:t>
      </w:r>
      <w:r w:rsidRPr="25B12C99">
        <w:rPr>
          <w:szCs w:val="20"/>
          <w:lang w:val="sv-SE"/>
        </w:rPr>
        <w:t>.</w:t>
      </w:r>
    </w:p>
    <w:p w14:paraId="1B1D89FD" w14:textId="378F54B2" w:rsidR="00D223BE" w:rsidRDefault="008F7A7F" w:rsidP="25B12C99">
      <w:pPr>
        <w:pStyle w:val="Liststycke"/>
        <w:numPr>
          <w:ilvl w:val="0"/>
          <w:numId w:val="8"/>
        </w:numPr>
        <w:rPr>
          <w:szCs w:val="20"/>
          <w:lang w:val="sv-SE"/>
        </w:rPr>
      </w:pPr>
      <w:r>
        <w:rPr>
          <w:szCs w:val="20"/>
          <w:lang w:val="sv-SE"/>
        </w:rPr>
        <w:t>I</w:t>
      </w:r>
      <w:r w:rsidR="25B12C99" w:rsidRPr="25B12C99">
        <w:rPr>
          <w:szCs w:val="20"/>
          <w:lang w:val="sv-SE"/>
        </w:rPr>
        <w:t>nte komma berusad eller bakfull till träning, tävling, match eller annat möte.</w:t>
      </w:r>
    </w:p>
    <w:p w14:paraId="2FDB62EB" w14:textId="6B28C001" w:rsidR="00D223BE" w:rsidRDefault="00B12DCB" w:rsidP="25B12C99">
      <w:pPr>
        <w:pStyle w:val="Liststycke"/>
        <w:numPr>
          <w:ilvl w:val="0"/>
          <w:numId w:val="8"/>
        </w:numPr>
        <w:rPr>
          <w:szCs w:val="20"/>
          <w:lang w:val="sv-SE"/>
        </w:rPr>
      </w:pPr>
      <w:r>
        <w:rPr>
          <w:szCs w:val="20"/>
          <w:lang w:val="sv-SE"/>
        </w:rPr>
        <w:t>I</w:t>
      </w:r>
      <w:r w:rsidR="25B12C99" w:rsidRPr="25B12C99">
        <w:rPr>
          <w:szCs w:val="20"/>
          <w:lang w:val="sv-SE"/>
        </w:rPr>
        <w:t>nte dricka alkohol eller uppträda berusad i föreningens kläder.</w:t>
      </w:r>
    </w:p>
    <w:p w14:paraId="255A785A" w14:textId="61A9B52C" w:rsidR="00D223BE" w:rsidRDefault="00E77525" w:rsidP="25B12C99">
      <w:pPr>
        <w:pStyle w:val="Liststycke"/>
        <w:numPr>
          <w:ilvl w:val="0"/>
          <w:numId w:val="8"/>
        </w:numPr>
        <w:rPr>
          <w:szCs w:val="20"/>
          <w:lang w:val="sv-SE"/>
        </w:rPr>
      </w:pPr>
      <w:r>
        <w:rPr>
          <w:szCs w:val="20"/>
          <w:lang w:val="sv-SE"/>
        </w:rPr>
        <w:t>För</w:t>
      </w:r>
      <w:r w:rsidR="25B12C99" w:rsidRPr="25B12C99">
        <w:rPr>
          <w:szCs w:val="20"/>
          <w:lang w:val="sv-SE"/>
        </w:rPr>
        <w:t xml:space="preserve"> fester där det förekommer alkohol gäller 18 års åldersgräns för </w:t>
      </w:r>
      <w:r w:rsidR="00DE2EA0">
        <w:rPr>
          <w:szCs w:val="20"/>
          <w:lang w:val="sv-SE"/>
        </w:rPr>
        <w:t>att</w:t>
      </w:r>
      <w:r w:rsidR="25B12C99" w:rsidRPr="25B12C99">
        <w:rPr>
          <w:szCs w:val="20"/>
          <w:lang w:val="sv-SE"/>
        </w:rPr>
        <w:t xml:space="preserve"> deltaga.</w:t>
      </w:r>
    </w:p>
    <w:p w14:paraId="636B853E" w14:textId="2AB438C9" w:rsidR="00D223BE" w:rsidRDefault="00DE2EA0" w:rsidP="2357E311">
      <w:pPr>
        <w:pStyle w:val="Liststycke"/>
        <w:numPr>
          <w:ilvl w:val="0"/>
          <w:numId w:val="8"/>
        </w:numPr>
        <w:rPr>
          <w:szCs w:val="20"/>
          <w:lang w:val="sv-SE"/>
        </w:rPr>
      </w:pPr>
      <w:r>
        <w:rPr>
          <w:szCs w:val="20"/>
          <w:lang w:val="sv-SE"/>
        </w:rPr>
        <w:t>I</w:t>
      </w:r>
      <w:r w:rsidR="25B12C99" w:rsidRPr="25B12C99">
        <w:rPr>
          <w:szCs w:val="20"/>
          <w:lang w:val="sv-SE"/>
        </w:rPr>
        <w:t xml:space="preserve">nte vara berusad när vi representerar </w:t>
      </w:r>
      <w:r w:rsidR="25B12C99" w:rsidRPr="4C0D1995">
        <w:rPr>
          <w:lang w:val="sv-SE"/>
        </w:rPr>
        <w:t>Tillberga IK Roosters</w:t>
      </w:r>
    </w:p>
    <w:p w14:paraId="18FF8FCB" w14:textId="64CBB5B4" w:rsidR="00D223BE" w:rsidRDefault="25B12C99" w:rsidP="5C67382F">
      <w:pPr>
        <w:rPr>
          <w:szCs w:val="20"/>
          <w:lang w:val="sv-SE"/>
        </w:rPr>
      </w:pPr>
      <w:r w:rsidRPr="25B12C99">
        <w:rPr>
          <w:szCs w:val="20"/>
          <w:lang w:val="sv-SE"/>
        </w:rPr>
        <w:t>Vid misstanke om alkoholproblem hos någon av våra ledare gör vi på följande sätt:</w:t>
      </w:r>
    </w:p>
    <w:p w14:paraId="230B28FC" w14:textId="2D24CBC0" w:rsidR="00D223BE" w:rsidRDefault="25B12C99" w:rsidP="25B12C99">
      <w:pPr>
        <w:pStyle w:val="Liststycke"/>
        <w:numPr>
          <w:ilvl w:val="0"/>
          <w:numId w:val="8"/>
        </w:numPr>
        <w:rPr>
          <w:szCs w:val="20"/>
          <w:lang w:val="sv-SE"/>
        </w:rPr>
      </w:pPr>
      <w:r w:rsidRPr="25B12C99">
        <w:rPr>
          <w:szCs w:val="20"/>
          <w:lang w:val="sv-SE"/>
        </w:rPr>
        <w:t>Enskilt samtal</w:t>
      </w:r>
    </w:p>
    <w:p w14:paraId="1E275BA9" w14:textId="705364C3" w:rsidR="00D223BE" w:rsidRDefault="25B12C99" w:rsidP="25B12C99">
      <w:pPr>
        <w:pStyle w:val="Liststycke"/>
        <w:numPr>
          <w:ilvl w:val="0"/>
          <w:numId w:val="8"/>
        </w:numPr>
        <w:rPr>
          <w:szCs w:val="20"/>
          <w:lang w:val="sv-SE"/>
        </w:rPr>
      </w:pPr>
      <w:r w:rsidRPr="25B12C99">
        <w:rPr>
          <w:szCs w:val="20"/>
          <w:lang w:val="sv-SE"/>
        </w:rPr>
        <w:t>Erbjuda hjälp och stöttning</w:t>
      </w:r>
    </w:p>
    <w:p w14:paraId="5800106B" w14:textId="51F24EC5" w:rsidR="00D223BE" w:rsidRDefault="25B12C99" w:rsidP="25B12C99">
      <w:pPr>
        <w:pStyle w:val="Liststycke"/>
        <w:numPr>
          <w:ilvl w:val="0"/>
          <w:numId w:val="8"/>
        </w:numPr>
        <w:rPr>
          <w:szCs w:val="20"/>
          <w:lang w:val="sv-SE"/>
        </w:rPr>
      </w:pPr>
      <w:r w:rsidRPr="25B12C99">
        <w:rPr>
          <w:szCs w:val="20"/>
          <w:lang w:val="sv-SE"/>
        </w:rPr>
        <w:t>Om ledaren kommer berusad till verksamheten, avstängning från ungdomsledaruppdrag.</w:t>
      </w:r>
    </w:p>
    <w:p w14:paraId="3742DBB1" w14:textId="31966039" w:rsidR="00D223BE" w:rsidRDefault="00D223BE" w:rsidP="25B12C99">
      <w:pPr>
        <w:ind w:left="360"/>
        <w:rPr>
          <w:szCs w:val="20"/>
          <w:lang w:val="sv-SE"/>
        </w:rPr>
      </w:pPr>
    </w:p>
    <w:p w14:paraId="0AAF1904" w14:textId="4CF4BF3C" w:rsidR="00D223BE" w:rsidRDefault="25B12C99" w:rsidP="25B12C99">
      <w:pPr>
        <w:ind w:left="360"/>
        <w:rPr>
          <w:szCs w:val="20"/>
          <w:lang w:val="sv-SE"/>
        </w:rPr>
      </w:pPr>
      <w:r w:rsidRPr="25B12C99">
        <w:rPr>
          <w:b/>
          <w:bCs/>
          <w:sz w:val="24"/>
          <w:szCs w:val="24"/>
          <w:lang w:val="sv-SE"/>
        </w:rPr>
        <w:t xml:space="preserve">DOPING </w:t>
      </w:r>
    </w:p>
    <w:p w14:paraId="20A4D78E" w14:textId="04CB6A78" w:rsidR="00D223BE" w:rsidRDefault="25B12C99" w:rsidP="25B12C99">
      <w:pPr>
        <w:ind w:left="360"/>
        <w:rPr>
          <w:szCs w:val="20"/>
          <w:lang w:val="sv-SE"/>
        </w:rPr>
      </w:pPr>
      <w:r w:rsidRPr="25B12C99">
        <w:rPr>
          <w:szCs w:val="20"/>
          <w:lang w:val="sv-SE"/>
        </w:rPr>
        <w:t>All form av dopning är förbjuden enligt idrottens regler (för information om förbjudna substanser och preparat) www.rf.se) dessutom är hantering och bruk av vissa dopingpreparat förbjudna enligt svensk lag t.ex. anabola steroider.</w:t>
      </w:r>
    </w:p>
    <w:p w14:paraId="7527FA41" w14:textId="5F38650A" w:rsidR="00D223BE" w:rsidRDefault="00D223BE" w:rsidP="25B12C99">
      <w:pPr>
        <w:ind w:left="360"/>
        <w:rPr>
          <w:szCs w:val="20"/>
          <w:lang w:val="sv-SE"/>
        </w:rPr>
      </w:pPr>
    </w:p>
    <w:p w14:paraId="693060BC" w14:textId="03DF968D" w:rsidR="00D223BE" w:rsidRDefault="25B12C99" w:rsidP="25B12C99">
      <w:pPr>
        <w:ind w:left="360"/>
        <w:rPr>
          <w:szCs w:val="20"/>
          <w:lang w:val="sv-SE"/>
        </w:rPr>
      </w:pPr>
      <w:r w:rsidRPr="25B12C99">
        <w:rPr>
          <w:szCs w:val="20"/>
          <w:lang w:val="sv-SE"/>
        </w:rPr>
        <w:t>Om vi skulle upptäcka dopingsbruk hos någon av våra medlemmar gör vi på följande sätt:</w:t>
      </w:r>
    </w:p>
    <w:p w14:paraId="7E41C948" w14:textId="00232794" w:rsidR="00D223BE" w:rsidRDefault="25B12C99" w:rsidP="25B12C99">
      <w:pPr>
        <w:pStyle w:val="Liststycke"/>
        <w:numPr>
          <w:ilvl w:val="0"/>
          <w:numId w:val="9"/>
        </w:numPr>
        <w:rPr>
          <w:szCs w:val="20"/>
          <w:lang w:val="sv-SE"/>
        </w:rPr>
      </w:pPr>
      <w:r w:rsidRPr="25B12C99">
        <w:rPr>
          <w:szCs w:val="20"/>
          <w:lang w:val="sv-SE"/>
        </w:rPr>
        <w:t>Samtal med medlemmen och föräldrakontakt för ungdomar.</w:t>
      </w:r>
    </w:p>
    <w:p w14:paraId="11533DD0" w14:textId="24485E02" w:rsidR="00D223BE" w:rsidRDefault="25B12C99" w:rsidP="25B12C99">
      <w:pPr>
        <w:pStyle w:val="Liststycke"/>
        <w:numPr>
          <w:ilvl w:val="0"/>
          <w:numId w:val="9"/>
        </w:numPr>
        <w:rPr>
          <w:szCs w:val="20"/>
          <w:lang w:val="sv-SE"/>
        </w:rPr>
      </w:pPr>
      <w:r w:rsidRPr="25B12C99">
        <w:rPr>
          <w:szCs w:val="20"/>
          <w:lang w:val="sv-SE"/>
        </w:rPr>
        <w:t>Kontakt med sociala myndigheter och polis.</w:t>
      </w:r>
    </w:p>
    <w:p w14:paraId="6C64486F" w14:textId="5522BBFA" w:rsidR="00D223BE" w:rsidRDefault="25B12C99" w:rsidP="25B12C99">
      <w:pPr>
        <w:pStyle w:val="Liststycke"/>
        <w:numPr>
          <w:ilvl w:val="0"/>
          <w:numId w:val="9"/>
        </w:numPr>
        <w:rPr>
          <w:szCs w:val="20"/>
          <w:lang w:val="sv-SE"/>
        </w:rPr>
      </w:pPr>
      <w:r w:rsidRPr="25B12C99">
        <w:rPr>
          <w:szCs w:val="20"/>
          <w:lang w:val="sv-SE"/>
        </w:rPr>
        <w:t>Kontakt med Riksidrottsförbundets antidopinggrupp (endast vid doping).</w:t>
      </w:r>
    </w:p>
    <w:p w14:paraId="3AE80833" w14:textId="5CECD4B0" w:rsidR="00D223BE" w:rsidRDefault="25B12C99" w:rsidP="25B12C99">
      <w:pPr>
        <w:pStyle w:val="Liststycke"/>
        <w:numPr>
          <w:ilvl w:val="0"/>
          <w:numId w:val="9"/>
        </w:numPr>
        <w:rPr>
          <w:szCs w:val="20"/>
          <w:lang w:val="sv-SE"/>
        </w:rPr>
      </w:pPr>
      <w:r w:rsidRPr="25B12C99">
        <w:rPr>
          <w:szCs w:val="20"/>
          <w:lang w:val="sv-SE"/>
        </w:rPr>
        <w:t>Utifrån dessa samtal bestämmer vi eventuella konsekvenser för de berörda.</w:t>
      </w:r>
    </w:p>
    <w:p w14:paraId="17AEBAC4" w14:textId="1CFC483F" w:rsidR="00D223BE" w:rsidRDefault="00D223BE" w:rsidP="25B12C99">
      <w:pPr>
        <w:ind w:left="360"/>
        <w:rPr>
          <w:szCs w:val="20"/>
          <w:lang w:val="sv-SE"/>
        </w:rPr>
      </w:pPr>
    </w:p>
    <w:p w14:paraId="01F76C34" w14:textId="2AA5B3C9" w:rsidR="00D223BE" w:rsidRDefault="25B12C99" w:rsidP="25B12C99">
      <w:pPr>
        <w:ind w:left="360"/>
        <w:rPr>
          <w:szCs w:val="20"/>
          <w:lang w:val="sv-SE"/>
        </w:rPr>
      </w:pPr>
      <w:r w:rsidRPr="25B12C99">
        <w:rPr>
          <w:b/>
          <w:bCs/>
          <w:sz w:val="24"/>
          <w:szCs w:val="24"/>
          <w:lang w:val="sv-SE"/>
        </w:rPr>
        <w:t>NARKOTIKA</w:t>
      </w:r>
    </w:p>
    <w:p w14:paraId="0C9E1E97" w14:textId="03F2C47A" w:rsidR="00D223BE" w:rsidRDefault="25B12C99" w:rsidP="25B12C99">
      <w:pPr>
        <w:ind w:left="360"/>
        <w:rPr>
          <w:szCs w:val="20"/>
          <w:lang w:val="sv-SE"/>
        </w:rPr>
      </w:pPr>
      <w:r w:rsidRPr="25B12C99">
        <w:rPr>
          <w:szCs w:val="20"/>
          <w:lang w:val="sv-SE"/>
        </w:rPr>
        <w:t>All hantering och bruk av narkotika är förbjudet, enligt svensk lag.</w:t>
      </w:r>
    </w:p>
    <w:p w14:paraId="38B0EA90" w14:textId="469C84B3" w:rsidR="00D223BE" w:rsidRDefault="00D223BE" w:rsidP="25B12C99">
      <w:pPr>
        <w:ind w:left="360"/>
        <w:rPr>
          <w:szCs w:val="20"/>
          <w:lang w:val="sv-SE"/>
        </w:rPr>
      </w:pPr>
    </w:p>
    <w:p w14:paraId="33F2AD6A" w14:textId="55086DF7" w:rsidR="00D223BE" w:rsidRDefault="25B12C99" w:rsidP="25B12C99">
      <w:pPr>
        <w:ind w:left="360"/>
        <w:rPr>
          <w:szCs w:val="20"/>
          <w:lang w:val="sv-SE"/>
        </w:rPr>
      </w:pPr>
      <w:r w:rsidRPr="25B12C99">
        <w:rPr>
          <w:szCs w:val="20"/>
          <w:lang w:val="sv-SE"/>
        </w:rPr>
        <w:t>Om vi skulle upptäcka narkotikabruk hos någon av våra medlemmar gör vi på följande sätt:</w:t>
      </w:r>
    </w:p>
    <w:p w14:paraId="6D65AE70" w14:textId="25BDC9BC" w:rsidR="00D223BE" w:rsidRDefault="25B12C99" w:rsidP="25B12C99">
      <w:pPr>
        <w:pStyle w:val="Liststycke"/>
        <w:numPr>
          <w:ilvl w:val="0"/>
          <w:numId w:val="10"/>
        </w:numPr>
        <w:rPr>
          <w:szCs w:val="20"/>
          <w:lang w:val="sv-SE"/>
        </w:rPr>
      </w:pPr>
      <w:r w:rsidRPr="25B12C99">
        <w:rPr>
          <w:szCs w:val="20"/>
          <w:lang w:val="sv-SE"/>
        </w:rPr>
        <w:t>Samtal med medlemmen och föräldrakontakt för ungdomar.</w:t>
      </w:r>
    </w:p>
    <w:p w14:paraId="43C1743A" w14:textId="13CD0446" w:rsidR="00D223BE" w:rsidRDefault="25B12C99" w:rsidP="25B12C99">
      <w:pPr>
        <w:pStyle w:val="Liststycke"/>
        <w:numPr>
          <w:ilvl w:val="0"/>
          <w:numId w:val="10"/>
        </w:numPr>
        <w:rPr>
          <w:szCs w:val="20"/>
          <w:lang w:val="sv-SE"/>
        </w:rPr>
      </w:pPr>
      <w:r w:rsidRPr="25B12C99">
        <w:rPr>
          <w:szCs w:val="20"/>
          <w:lang w:val="sv-SE"/>
        </w:rPr>
        <w:t>Kontakt med sociala myndigheter och polis.</w:t>
      </w:r>
    </w:p>
    <w:p w14:paraId="23185701" w14:textId="588B7A0B" w:rsidR="00D223BE" w:rsidRDefault="25B12C99" w:rsidP="25B12C99">
      <w:pPr>
        <w:pStyle w:val="Liststycke"/>
        <w:numPr>
          <w:ilvl w:val="0"/>
          <w:numId w:val="10"/>
        </w:numPr>
        <w:rPr>
          <w:szCs w:val="20"/>
          <w:lang w:val="sv-SE"/>
        </w:rPr>
      </w:pPr>
      <w:r w:rsidRPr="25B12C99">
        <w:rPr>
          <w:szCs w:val="20"/>
          <w:lang w:val="sv-SE"/>
        </w:rPr>
        <w:t>Kontakt med Riksidrottsförbundets antidopinggrupp (endast vid doping).</w:t>
      </w:r>
    </w:p>
    <w:p w14:paraId="4CC35B13" w14:textId="7067AD50" w:rsidR="00D223BE" w:rsidRDefault="25B12C99" w:rsidP="25B12C99">
      <w:pPr>
        <w:pStyle w:val="Liststycke"/>
        <w:numPr>
          <w:ilvl w:val="0"/>
          <w:numId w:val="10"/>
        </w:numPr>
        <w:rPr>
          <w:szCs w:val="20"/>
          <w:lang w:val="sv-SE"/>
        </w:rPr>
      </w:pPr>
      <w:r w:rsidRPr="25B12C99">
        <w:rPr>
          <w:szCs w:val="20"/>
          <w:lang w:val="sv-SE"/>
        </w:rPr>
        <w:t>Utifrån dessa samtal bestämmer vi eventuella konsekvenser för de berörda.</w:t>
      </w:r>
    </w:p>
    <w:p w14:paraId="624FE9C6" w14:textId="5873E278" w:rsidR="00D223BE" w:rsidRDefault="00D223BE" w:rsidP="25B12C99">
      <w:pPr>
        <w:ind w:left="360"/>
        <w:rPr>
          <w:szCs w:val="20"/>
          <w:lang w:val="sv-SE"/>
        </w:rPr>
      </w:pPr>
    </w:p>
    <w:p w14:paraId="569736CC" w14:textId="3832F393" w:rsidR="00D223BE" w:rsidRDefault="4D1C8016" w:rsidP="25B12C99">
      <w:pPr>
        <w:ind w:left="360"/>
        <w:rPr>
          <w:szCs w:val="20"/>
          <w:lang w:val="sv-SE"/>
        </w:rPr>
      </w:pPr>
      <w:r w:rsidRPr="25B12C99">
        <w:rPr>
          <w:b/>
          <w:sz w:val="24"/>
          <w:szCs w:val="24"/>
          <w:lang w:val="sv-SE"/>
        </w:rPr>
        <w:t xml:space="preserve">TOBAK </w:t>
      </w:r>
    </w:p>
    <w:p w14:paraId="6399602E" w14:textId="3171C9BC" w:rsidR="00D223BE" w:rsidRDefault="4D1C8016" w:rsidP="25B12C99">
      <w:pPr>
        <w:ind w:left="360"/>
        <w:rPr>
          <w:szCs w:val="20"/>
          <w:lang w:val="sv-SE"/>
        </w:rPr>
      </w:pPr>
      <w:r w:rsidRPr="25B12C99">
        <w:rPr>
          <w:szCs w:val="20"/>
          <w:lang w:val="sv-SE"/>
        </w:rPr>
        <w:t>(t ex snus och cigaretter)</w:t>
      </w:r>
    </w:p>
    <w:p w14:paraId="20CD04BA" w14:textId="2906512C" w:rsidR="00D223BE" w:rsidRDefault="4D1C8016" w:rsidP="25B12C99">
      <w:pPr>
        <w:ind w:left="360"/>
        <w:rPr>
          <w:szCs w:val="20"/>
          <w:lang w:val="sv-SE"/>
        </w:rPr>
      </w:pPr>
      <w:r w:rsidRPr="25B12C99">
        <w:rPr>
          <w:szCs w:val="20"/>
          <w:lang w:val="sv-SE"/>
        </w:rPr>
        <w:t>Åldersgräns 18 år för inköp av tobak, enligt svensk lag.</w:t>
      </w:r>
    </w:p>
    <w:p w14:paraId="441D044C" w14:textId="7AAA567F" w:rsidR="00D223BE" w:rsidRDefault="4D1C8016" w:rsidP="25B12C99">
      <w:pPr>
        <w:ind w:left="360"/>
        <w:rPr>
          <w:szCs w:val="20"/>
          <w:lang w:val="sv-SE"/>
        </w:rPr>
      </w:pPr>
      <w:r w:rsidRPr="25B12C99">
        <w:rPr>
          <w:szCs w:val="20"/>
          <w:lang w:val="sv-SE"/>
        </w:rPr>
        <w:t>Vi tillåter ej att våra ungdomar under 18 år använder tobak. Om vi skulle upptäcka att någon/några av våra ungdomar under 18 år använt tobak gör vi på följande sätt:</w:t>
      </w:r>
    </w:p>
    <w:p w14:paraId="76F4F83D" w14:textId="0ED87C12" w:rsidR="00D223BE" w:rsidRDefault="25B12C99" w:rsidP="25B12C99">
      <w:pPr>
        <w:pStyle w:val="Liststycke"/>
        <w:numPr>
          <w:ilvl w:val="0"/>
          <w:numId w:val="11"/>
        </w:numPr>
        <w:rPr>
          <w:szCs w:val="20"/>
          <w:lang w:val="sv-SE"/>
        </w:rPr>
      </w:pPr>
      <w:r w:rsidRPr="25B12C99">
        <w:rPr>
          <w:szCs w:val="20"/>
          <w:lang w:val="sv-SE"/>
        </w:rPr>
        <w:t>Samtal med ungdomarna.</w:t>
      </w:r>
    </w:p>
    <w:p w14:paraId="32D21889" w14:textId="02F0C9BD" w:rsidR="00D223BE" w:rsidRDefault="25B12C99" w:rsidP="25B12C99">
      <w:pPr>
        <w:pStyle w:val="Liststycke"/>
        <w:numPr>
          <w:ilvl w:val="0"/>
          <w:numId w:val="11"/>
        </w:numPr>
        <w:rPr>
          <w:szCs w:val="20"/>
          <w:lang w:val="sv-SE"/>
        </w:rPr>
      </w:pPr>
      <w:r w:rsidRPr="25B12C99">
        <w:rPr>
          <w:szCs w:val="20"/>
          <w:lang w:val="sv-SE"/>
        </w:rPr>
        <w:t>Vid upprepade tillfällen kontakt med föräldrarna</w:t>
      </w:r>
    </w:p>
    <w:p w14:paraId="03ADC0D0" w14:textId="3CB7BAE3" w:rsidR="00D223BE" w:rsidRDefault="00D223BE" w:rsidP="25B12C99">
      <w:pPr>
        <w:ind w:left="360"/>
        <w:rPr>
          <w:szCs w:val="20"/>
          <w:lang w:val="sv-SE"/>
        </w:rPr>
      </w:pPr>
    </w:p>
    <w:p w14:paraId="5C11E6B6" w14:textId="3CA2C9AB" w:rsidR="00D223BE" w:rsidRDefault="25B12C99" w:rsidP="25B12C99">
      <w:pPr>
        <w:ind w:left="360"/>
        <w:rPr>
          <w:szCs w:val="20"/>
          <w:lang w:val="sv-SE"/>
        </w:rPr>
      </w:pPr>
      <w:r w:rsidRPr="25B12C99">
        <w:rPr>
          <w:szCs w:val="20"/>
          <w:lang w:val="sv-SE"/>
        </w:rPr>
        <w:t>Som ungdomsledare och vuxen är det viktigt att tänka på sitt ansvar och att man är en förebild för sina ungdomar. Under föreningens aktiviteter bör man därför avstå från att använda tobak i alla former.</w:t>
      </w:r>
    </w:p>
    <w:p w14:paraId="05551101" w14:textId="3869FF25" w:rsidR="00D223BE" w:rsidRDefault="00D223BE" w:rsidP="25B12C99">
      <w:pPr>
        <w:ind w:left="360"/>
        <w:rPr>
          <w:szCs w:val="20"/>
          <w:lang w:val="sv-SE"/>
        </w:rPr>
      </w:pPr>
    </w:p>
    <w:p w14:paraId="333EC915" w14:textId="3538BE50" w:rsidR="00D223BE" w:rsidRDefault="25B12C99" w:rsidP="25B12C99">
      <w:pPr>
        <w:ind w:left="360"/>
        <w:rPr>
          <w:b/>
          <w:bCs/>
          <w:sz w:val="22"/>
          <w:lang w:val="sv-SE"/>
        </w:rPr>
      </w:pPr>
      <w:r w:rsidRPr="25B12C99">
        <w:rPr>
          <w:b/>
          <w:bCs/>
          <w:sz w:val="22"/>
          <w:lang w:val="sv-SE"/>
        </w:rPr>
        <w:t>Ansvaret för att dessa regler följs är ungdomarnas, föräldrarnas, ledarnas och styrelsen.</w:t>
      </w:r>
    </w:p>
    <w:p w14:paraId="6A05A809" w14:textId="0F93D2C6" w:rsidR="00D223BE" w:rsidRDefault="00D223BE" w:rsidP="4D1C8016">
      <w:pPr>
        <w:pStyle w:val="Liststycke"/>
        <w:ind w:left="360"/>
        <w:rPr>
          <w:szCs w:val="20"/>
          <w:lang w:val="sv-SE"/>
        </w:rPr>
      </w:pPr>
    </w:p>
    <w:p w14:paraId="6F6C1132" w14:textId="5F2647C5" w:rsidR="00830798" w:rsidRPr="00D223BE" w:rsidRDefault="00830798" w:rsidP="00830798">
      <w:pPr>
        <w:pStyle w:val="Liststycke"/>
        <w:ind w:left="360"/>
        <w:rPr>
          <w:b/>
          <w:lang w:val="sv-SE"/>
        </w:rPr>
      </w:pPr>
      <w:r w:rsidRPr="0586577D">
        <w:rPr>
          <w:b/>
          <w:lang w:val="sv-SE"/>
        </w:rPr>
        <w:t xml:space="preserve">Styrelsen </w:t>
      </w:r>
      <w:r w:rsidR="00273ADB" w:rsidRPr="0586577D">
        <w:rPr>
          <w:b/>
          <w:lang w:val="sv-SE"/>
        </w:rPr>
        <w:t xml:space="preserve">Tillberga IK </w:t>
      </w:r>
      <w:r w:rsidR="00273ADB" w:rsidRPr="0586577D">
        <w:rPr>
          <w:b/>
          <w:bCs/>
          <w:lang w:val="sv-SE"/>
        </w:rPr>
        <w:t>Roosters</w:t>
      </w:r>
      <w:r w:rsidRPr="0586577D">
        <w:rPr>
          <w:b/>
          <w:lang w:val="sv-SE"/>
        </w:rPr>
        <w:t> </w:t>
      </w:r>
      <w:r>
        <w:br/>
      </w:r>
    </w:p>
    <w:sectPr w:rsidR="00830798" w:rsidRPr="00D223BE" w:rsidSect="0063600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4E3D" w14:textId="77777777" w:rsidR="00215842" w:rsidRDefault="00215842" w:rsidP="00AB3BF7">
      <w:r>
        <w:separator/>
      </w:r>
    </w:p>
  </w:endnote>
  <w:endnote w:type="continuationSeparator" w:id="0">
    <w:p w14:paraId="6C34399F" w14:textId="77777777" w:rsidR="00215842" w:rsidRDefault="00215842" w:rsidP="00AB3BF7">
      <w:r>
        <w:continuationSeparator/>
      </w:r>
    </w:p>
  </w:endnote>
  <w:endnote w:type="continuationNotice" w:id="1">
    <w:p w14:paraId="781FC74E" w14:textId="77777777" w:rsidR="00215842" w:rsidRDefault="00215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EB4766" w14:paraId="565EF74B" w14:textId="77777777" w:rsidTr="7EEB4766">
      <w:tc>
        <w:tcPr>
          <w:tcW w:w="3120" w:type="dxa"/>
        </w:tcPr>
        <w:p w14:paraId="7D5271C7" w14:textId="0F42F749" w:rsidR="7EEB4766" w:rsidRDefault="7EEB4766" w:rsidP="7EEB4766">
          <w:pPr>
            <w:pStyle w:val="Sidhuvud"/>
            <w:ind w:left="-115"/>
            <w:rPr>
              <w:szCs w:val="20"/>
            </w:rPr>
          </w:pPr>
        </w:p>
      </w:tc>
      <w:tc>
        <w:tcPr>
          <w:tcW w:w="3120" w:type="dxa"/>
        </w:tcPr>
        <w:p w14:paraId="36CA7101" w14:textId="37758A71" w:rsidR="7EEB4766" w:rsidRDefault="7EEB4766" w:rsidP="7EEB4766">
          <w:pPr>
            <w:pStyle w:val="Sidhuvud"/>
            <w:jc w:val="center"/>
            <w:rPr>
              <w:szCs w:val="20"/>
            </w:rPr>
          </w:pPr>
        </w:p>
      </w:tc>
      <w:tc>
        <w:tcPr>
          <w:tcW w:w="3120" w:type="dxa"/>
        </w:tcPr>
        <w:p w14:paraId="0720AAE4" w14:textId="7379366C" w:rsidR="7EEB4766" w:rsidRDefault="7EEB4766" w:rsidP="7EEB4766">
          <w:pPr>
            <w:pStyle w:val="Sidhuvud"/>
            <w:ind w:right="-115"/>
            <w:jc w:val="right"/>
            <w:rPr>
              <w:szCs w:val="20"/>
            </w:rPr>
          </w:pPr>
        </w:p>
      </w:tc>
    </w:tr>
  </w:tbl>
  <w:p w14:paraId="01D5E45E" w14:textId="1CDE4883" w:rsidR="000C691E" w:rsidRDefault="000C691E">
    <w:pPr>
      <w:pStyle w:val="Sidfo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F704" w14:textId="77777777" w:rsidR="00215842" w:rsidRDefault="00215842" w:rsidP="00AB3BF7">
      <w:r>
        <w:separator/>
      </w:r>
    </w:p>
  </w:footnote>
  <w:footnote w:type="continuationSeparator" w:id="0">
    <w:p w14:paraId="65C7792A" w14:textId="77777777" w:rsidR="00215842" w:rsidRDefault="00215842" w:rsidP="00AB3BF7">
      <w:r>
        <w:continuationSeparator/>
      </w:r>
    </w:p>
  </w:footnote>
  <w:footnote w:type="continuationNotice" w:id="1">
    <w:p w14:paraId="3FAF2926" w14:textId="77777777" w:rsidR="00215842" w:rsidRDefault="002158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Look w:val="0480" w:firstRow="0" w:lastRow="0" w:firstColumn="1" w:lastColumn="0" w:noHBand="0" w:noVBand="1"/>
    </w:tblPr>
    <w:tblGrid>
      <w:gridCol w:w="2085"/>
      <w:gridCol w:w="1451"/>
      <w:gridCol w:w="1392"/>
      <w:gridCol w:w="1479"/>
      <w:gridCol w:w="2024"/>
      <w:gridCol w:w="929"/>
    </w:tblGrid>
    <w:tr w:rsidR="00273ADB" w14:paraId="30A4EFC2" w14:textId="77777777" w:rsidTr="00A627DF">
      <w:tc>
        <w:tcPr>
          <w:tcW w:w="1986" w:type="dxa"/>
          <w:vMerge w:val="restart"/>
          <w:tcBorders>
            <w:top w:val="nil"/>
            <w:left w:val="nil"/>
            <w:bottom w:val="nil"/>
            <w:right w:val="nil"/>
          </w:tcBorders>
        </w:tcPr>
        <w:p w14:paraId="5A39BBE3" w14:textId="77777777" w:rsidR="00CF73F8" w:rsidRPr="00D06EE5" w:rsidRDefault="00273ADB" w:rsidP="00AB3BF7">
          <w:pPr>
            <w:pStyle w:val="Sidhuvud"/>
          </w:pPr>
          <w:r>
            <w:rPr>
              <w:noProof/>
            </w:rPr>
            <w:drawing>
              <wp:inline distT="0" distB="0" distL="0" distR="0" wp14:anchorId="0F9F8A5E" wp14:editId="07777777">
                <wp:extent cx="1187121" cy="945012"/>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llberga IK Roosters Logga (kopia).jpeg"/>
                        <pic:cNvPicPr/>
                      </pic:nvPicPr>
                      <pic:blipFill>
                        <a:blip r:embed="rId1">
                          <a:extLst>
                            <a:ext uri="{28A0092B-C50C-407E-A947-70E740481C1C}">
                              <a14:useLocalDpi xmlns:a14="http://schemas.microsoft.com/office/drawing/2010/main" val="0"/>
                            </a:ext>
                          </a:extLst>
                        </a:blip>
                        <a:stretch>
                          <a:fillRect/>
                        </a:stretch>
                      </pic:blipFill>
                      <pic:spPr>
                        <a:xfrm>
                          <a:off x="0" y="0"/>
                          <a:ext cx="1220952" cy="971943"/>
                        </a:xfrm>
                        <a:prstGeom prst="rect">
                          <a:avLst/>
                        </a:prstGeom>
                      </pic:spPr>
                    </pic:pic>
                  </a:graphicData>
                </a:graphic>
              </wp:inline>
            </w:drawing>
          </w:r>
        </w:p>
      </w:tc>
      <w:tc>
        <w:tcPr>
          <w:tcW w:w="1490" w:type="dxa"/>
          <w:tcBorders>
            <w:top w:val="nil"/>
            <w:left w:val="nil"/>
            <w:bottom w:val="nil"/>
            <w:right w:val="nil"/>
          </w:tcBorders>
        </w:tcPr>
        <w:p w14:paraId="0410F435" w14:textId="77777777" w:rsidR="00CF73F8" w:rsidRPr="00522D85" w:rsidRDefault="00522D85" w:rsidP="00AB3BF7">
          <w:pPr>
            <w:pStyle w:val="Sidhuvud"/>
            <w:rPr>
              <w:b/>
            </w:rPr>
          </w:pPr>
          <w:r w:rsidRPr="00522D85">
            <w:rPr>
              <w:b/>
            </w:rPr>
            <w:t>Titel:</w:t>
          </w:r>
        </w:p>
      </w:tc>
      <w:tc>
        <w:tcPr>
          <w:tcW w:w="1504" w:type="dxa"/>
          <w:tcBorders>
            <w:top w:val="nil"/>
            <w:left w:val="nil"/>
            <w:bottom w:val="nil"/>
            <w:right w:val="nil"/>
          </w:tcBorders>
        </w:tcPr>
        <w:p w14:paraId="41C8F396" w14:textId="77777777" w:rsidR="00CF73F8" w:rsidRPr="00D06EE5" w:rsidRDefault="00CF73F8" w:rsidP="00AB3BF7">
          <w:pPr>
            <w:pStyle w:val="Sidhuvud"/>
          </w:pPr>
        </w:p>
      </w:tc>
      <w:tc>
        <w:tcPr>
          <w:tcW w:w="1520" w:type="dxa"/>
          <w:tcBorders>
            <w:top w:val="nil"/>
            <w:left w:val="nil"/>
            <w:bottom w:val="nil"/>
            <w:right w:val="nil"/>
          </w:tcBorders>
        </w:tcPr>
        <w:p w14:paraId="0EC72CBC" w14:textId="77777777" w:rsidR="00CF73F8" w:rsidRPr="00522D85" w:rsidRDefault="00830798" w:rsidP="00AB3BF7">
          <w:pPr>
            <w:pStyle w:val="Sidhuvud"/>
            <w:rPr>
              <w:b/>
            </w:rPr>
          </w:pPr>
          <w:r>
            <w:rPr>
              <w:b/>
            </w:rPr>
            <w:t>Uppgjord</w:t>
          </w:r>
          <w:r w:rsidR="00CF73F8" w:rsidRPr="00522D85">
            <w:rPr>
              <w:b/>
            </w:rPr>
            <w:t>:</w:t>
          </w:r>
        </w:p>
      </w:tc>
      <w:tc>
        <w:tcPr>
          <w:tcW w:w="2113" w:type="dxa"/>
          <w:tcBorders>
            <w:top w:val="nil"/>
            <w:left w:val="nil"/>
            <w:bottom w:val="nil"/>
            <w:right w:val="nil"/>
          </w:tcBorders>
        </w:tcPr>
        <w:p w14:paraId="72A3D3EC" w14:textId="77777777" w:rsidR="00CF73F8" w:rsidRPr="00D06EE5" w:rsidRDefault="00CF73F8" w:rsidP="00AB3BF7">
          <w:pPr>
            <w:pStyle w:val="Sidhuvud"/>
          </w:pPr>
        </w:p>
      </w:tc>
      <w:tc>
        <w:tcPr>
          <w:tcW w:w="963" w:type="dxa"/>
          <w:tcBorders>
            <w:top w:val="nil"/>
            <w:left w:val="nil"/>
            <w:bottom w:val="nil"/>
            <w:right w:val="nil"/>
          </w:tcBorders>
        </w:tcPr>
        <w:p w14:paraId="0D0B940D" w14:textId="77777777" w:rsidR="00CF73F8" w:rsidRPr="00D06EE5" w:rsidRDefault="00CF73F8" w:rsidP="00AB3BF7">
          <w:pPr>
            <w:pStyle w:val="Sidhuvud"/>
          </w:pPr>
        </w:p>
      </w:tc>
    </w:tr>
    <w:tr w:rsidR="00273ADB" w:rsidRPr="00D06EE5" w14:paraId="69AC5E50" w14:textId="77777777" w:rsidTr="00A627DF">
      <w:tc>
        <w:tcPr>
          <w:tcW w:w="1986" w:type="dxa"/>
          <w:vMerge/>
          <w:tcBorders>
            <w:top w:val="nil"/>
            <w:left w:val="nil"/>
            <w:bottom w:val="nil"/>
            <w:right w:val="nil"/>
          </w:tcBorders>
        </w:tcPr>
        <w:p w14:paraId="0E27B00A" w14:textId="77777777" w:rsidR="00CF73F8" w:rsidRPr="00D06EE5" w:rsidRDefault="00CF73F8" w:rsidP="00AB3BF7">
          <w:pPr>
            <w:pStyle w:val="Sidhuvud"/>
          </w:pPr>
        </w:p>
      </w:tc>
      <w:sdt>
        <w:sdtPr>
          <w:rPr>
            <w:rFonts w:eastAsia="Times New Roman"/>
            <w:b/>
            <w:bCs/>
            <w:color w:val="000000"/>
          </w:rPr>
          <w:alias w:val="Title"/>
          <w:tag w:val=""/>
          <w:id w:val="-54161986"/>
          <w:placeholder>
            <w:docPart w:val="FE92FD290DF64E93B458FFB9BBD54416"/>
          </w:placeholder>
          <w:dataBinding w:prefixMappings="xmlns:ns0='http://purl.org/dc/elements/1.1/' xmlns:ns1='http://schemas.openxmlformats.org/package/2006/metadata/core-properties' " w:xpath="/ns1:coreProperties[1]/ns0:title[1]" w:storeItemID="{6C3C8BC8-F283-45AE-878A-BAB7291924A1}"/>
          <w:text/>
        </w:sdtPr>
        <w:sdtContent>
          <w:tc>
            <w:tcPr>
              <w:tcW w:w="2994" w:type="dxa"/>
              <w:gridSpan w:val="2"/>
              <w:tcBorders>
                <w:top w:val="nil"/>
                <w:left w:val="nil"/>
                <w:bottom w:val="nil"/>
                <w:right w:val="nil"/>
              </w:tcBorders>
            </w:tcPr>
            <w:p w14:paraId="3FC0A904" w14:textId="77777777" w:rsidR="00CF73F8" w:rsidRPr="003C37AC" w:rsidRDefault="00830798" w:rsidP="00522D85">
              <w:pPr>
                <w:pStyle w:val="Sidhuvud"/>
                <w:rPr>
                  <w:rFonts w:ascii="Arial" w:hAnsi="Arial" w:cs="Arial"/>
                  <w:szCs w:val="20"/>
                </w:rPr>
              </w:pPr>
              <w:r w:rsidRPr="00830798">
                <w:rPr>
                  <w:rFonts w:eastAsia="Times New Roman"/>
                  <w:b/>
                  <w:bCs/>
                  <w:color w:val="000000"/>
                </w:rPr>
                <w:t>Policy alkohol och droger</w:t>
              </w:r>
            </w:p>
          </w:tc>
        </w:sdtContent>
      </w:sdt>
      <w:tc>
        <w:tcPr>
          <w:tcW w:w="3633" w:type="dxa"/>
          <w:gridSpan w:val="2"/>
          <w:tcBorders>
            <w:top w:val="nil"/>
            <w:left w:val="nil"/>
            <w:bottom w:val="nil"/>
            <w:right w:val="nil"/>
          </w:tcBorders>
        </w:tcPr>
        <w:p w14:paraId="0DD2A98A" w14:textId="77777777" w:rsidR="00CF73F8" w:rsidRPr="003C37AC" w:rsidRDefault="00273ADB" w:rsidP="00830798">
          <w:pPr>
            <w:pStyle w:val="Sidhuvud"/>
            <w:rPr>
              <w:rFonts w:ascii="Arial" w:hAnsi="Arial" w:cs="Arial"/>
              <w:szCs w:val="20"/>
            </w:rPr>
          </w:pPr>
          <w:r>
            <w:rPr>
              <w:rFonts w:ascii="Arial" w:hAnsi="Arial" w:cs="Arial"/>
              <w:szCs w:val="20"/>
            </w:rPr>
            <w:t>Evelina Svedin</w:t>
          </w:r>
        </w:p>
      </w:tc>
      <w:tc>
        <w:tcPr>
          <w:tcW w:w="963" w:type="dxa"/>
          <w:tcBorders>
            <w:top w:val="nil"/>
            <w:left w:val="nil"/>
            <w:bottom w:val="nil"/>
            <w:right w:val="nil"/>
          </w:tcBorders>
        </w:tcPr>
        <w:p w14:paraId="60061E4C" w14:textId="77777777" w:rsidR="00CF73F8" w:rsidRPr="003C37AC" w:rsidRDefault="00CF73F8" w:rsidP="00AB3BF7">
          <w:pPr>
            <w:pStyle w:val="Sidhuvud"/>
            <w:rPr>
              <w:rFonts w:ascii="Arial" w:hAnsi="Arial" w:cs="Arial"/>
              <w:szCs w:val="20"/>
            </w:rPr>
          </w:pPr>
        </w:p>
      </w:tc>
    </w:tr>
    <w:tr w:rsidR="00273ADB" w14:paraId="5ED51CED" w14:textId="77777777" w:rsidTr="00A627DF">
      <w:tc>
        <w:tcPr>
          <w:tcW w:w="1986" w:type="dxa"/>
          <w:vMerge/>
          <w:tcBorders>
            <w:top w:val="nil"/>
            <w:left w:val="nil"/>
            <w:bottom w:val="nil"/>
            <w:right w:val="nil"/>
          </w:tcBorders>
        </w:tcPr>
        <w:p w14:paraId="44EAFD9C" w14:textId="77777777" w:rsidR="00CF73F8" w:rsidRDefault="00CF73F8" w:rsidP="00AB3BF7">
          <w:pPr>
            <w:pStyle w:val="Sidhuvud"/>
          </w:pPr>
        </w:p>
      </w:tc>
      <w:tc>
        <w:tcPr>
          <w:tcW w:w="1490" w:type="dxa"/>
          <w:tcBorders>
            <w:top w:val="nil"/>
            <w:left w:val="nil"/>
            <w:bottom w:val="nil"/>
            <w:right w:val="nil"/>
          </w:tcBorders>
        </w:tcPr>
        <w:p w14:paraId="4B94D5A5" w14:textId="77777777" w:rsidR="00522D85" w:rsidRDefault="00522D85" w:rsidP="00AB3BF7">
          <w:pPr>
            <w:pStyle w:val="Sidhuvud"/>
          </w:pPr>
        </w:p>
        <w:p w14:paraId="4149EA6E" w14:textId="77777777" w:rsidR="00CF73F8" w:rsidRPr="00522D85" w:rsidRDefault="00830798" w:rsidP="00830798">
          <w:pPr>
            <w:pStyle w:val="Sidhuvud"/>
            <w:rPr>
              <w:b/>
            </w:rPr>
          </w:pPr>
          <w:r>
            <w:rPr>
              <w:b/>
            </w:rPr>
            <w:t>Godkänd:</w:t>
          </w:r>
        </w:p>
      </w:tc>
      <w:tc>
        <w:tcPr>
          <w:tcW w:w="1504" w:type="dxa"/>
          <w:tcBorders>
            <w:top w:val="nil"/>
            <w:left w:val="nil"/>
            <w:bottom w:val="nil"/>
            <w:right w:val="nil"/>
          </w:tcBorders>
        </w:tcPr>
        <w:p w14:paraId="3DEEC669" w14:textId="77777777" w:rsidR="00522D85" w:rsidRDefault="00522D85" w:rsidP="00AB3BF7">
          <w:pPr>
            <w:pStyle w:val="Sidhuvud"/>
          </w:pPr>
        </w:p>
        <w:p w14:paraId="3656B9AB" w14:textId="77777777" w:rsidR="00CF73F8" w:rsidRPr="00D06EE5" w:rsidRDefault="00CF73F8" w:rsidP="00AB3BF7">
          <w:pPr>
            <w:pStyle w:val="Sidhuvud"/>
          </w:pPr>
        </w:p>
      </w:tc>
      <w:tc>
        <w:tcPr>
          <w:tcW w:w="1520" w:type="dxa"/>
          <w:tcBorders>
            <w:top w:val="nil"/>
            <w:left w:val="nil"/>
            <w:bottom w:val="nil"/>
            <w:right w:val="nil"/>
          </w:tcBorders>
        </w:tcPr>
        <w:p w14:paraId="45FB0818" w14:textId="77777777" w:rsidR="00522D85" w:rsidRPr="00522D85" w:rsidRDefault="00522D85" w:rsidP="00AB3BF7">
          <w:pPr>
            <w:pStyle w:val="Sidhuvud"/>
            <w:rPr>
              <w:b/>
            </w:rPr>
          </w:pPr>
        </w:p>
        <w:p w14:paraId="286DF678" w14:textId="77777777" w:rsidR="00CF73F8" w:rsidRPr="00522D85" w:rsidRDefault="00522D85" w:rsidP="00AB3BF7">
          <w:pPr>
            <w:pStyle w:val="Sidhuvud"/>
            <w:rPr>
              <w:b/>
            </w:rPr>
          </w:pPr>
          <w:r w:rsidRPr="00522D85">
            <w:rPr>
              <w:b/>
            </w:rPr>
            <w:t>Datum</w:t>
          </w:r>
          <w:r w:rsidR="00CF73F8" w:rsidRPr="00522D85">
            <w:rPr>
              <w:b/>
            </w:rPr>
            <w:t>:</w:t>
          </w:r>
        </w:p>
      </w:tc>
      <w:tc>
        <w:tcPr>
          <w:tcW w:w="2113" w:type="dxa"/>
          <w:tcBorders>
            <w:top w:val="nil"/>
            <w:left w:val="nil"/>
            <w:bottom w:val="nil"/>
            <w:right w:val="nil"/>
          </w:tcBorders>
        </w:tcPr>
        <w:p w14:paraId="049F31CB" w14:textId="77777777" w:rsidR="00522D85" w:rsidRPr="00522D85" w:rsidRDefault="00522D85" w:rsidP="00AB3BF7">
          <w:pPr>
            <w:pStyle w:val="Sidhuvud"/>
            <w:rPr>
              <w:b/>
            </w:rPr>
          </w:pPr>
        </w:p>
        <w:p w14:paraId="68182EC8" w14:textId="77777777" w:rsidR="00CF73F8" w:rsidRPr="00522D85" w:rsidRDefault="00522D85" w:rsidP="00AB3BF7">
          <w:pPr>
            <w:pStyle w:val="Sidhuvud"/>
            <w:rPr>
              <w:b/>
            </w:rPr>
          </w:pPr>
          <w:r w:rsidRPr="00522D85">
            <w:rPr>
              <w:b/>
            </w:rPr>
            <w:t>Dokument Nr</w:t>
          </w:r>
          <w:r w:rsidR="00CF73F8" w:rsidRPr="00522D85">
            <w:rPr>
              <w:b/>
            </w:rPr>
            <w:t>:</w:t>
          </w:r>
        </w:p>
      </w:tc>
      <w:tc>
        <w:tcPr>
          <w:tcW w:w="963" w:type="dxa"/>
          <w:tcBorders>
            <w:top w:val="nil"/>
            <w:left w:val="nil"/>
            <w:bottom w:val="nil"/>
            <w:right w:val="nil"/>
          </w:tcBorders>
        </w:tcPr>
        <w:p w14:paraId="53128261" w14:textId="77777777" w:rsidR="00522D85" w:rsidRPr="00522D85" w:rsidRDefault="00522D85" w:rsidP="00AB3BF7">
          <w:pPr>
            <w:pStyle w:val="Sidhuvud"/>
            <w:rPr>
              <w:b/>
            </w:rPr>
          </w:pPr>
        </w:p>
        <w:p w14:paraId="7444ADDC" w14:textId="77777777" w:rsidR="00CF73F8" w:rsidRPr="00522D85" w:rsidRDefault="00CF73F8" w:rsidP="00AB3BF7">
          <w:pPr>
            <w:pStyle w:val="Sidhuvud"/>
            <w:rPr>
              <w:b/>
            </w:rPr>
          </w:pPr>
          <w:r w:rsidRPr="00522D85">
            <w:rPr>
              <w:b/>
            </w:rPr>
            <w:t>Rev:</w:t>
          </w:r>
        </w:p>
      </w:tc>
    </w:tr>
    <w:tr w:rsidR="00273ADB" w14:paraId="4CB478C3" w14:textId="77777777" w:rsidTr="00A627DF">
      <w:tc>
        <w:tcPr>
          <w:tcW w:w="1986" w:type="dxa"/>
          <w:vMerge/>
          <w:tcBorders>
            <w:top w:val="nil"/>
            <w:left w:val="nil"/>
            <w:bottom w:val="nil"/>
            <w:right w:val="nil"/>
          </w:tcBorders>
        </w:tcPr>
        <w:p w14:paraId="62486C05" w14:textId="77777777" w:rsidR="00522D85" w:rsidRDefault="00522D85" w:rsidP="00AB3BF7">
          <w:pPr>
            <w:pStyle w:val="Sidhuvud"/>
          </w:pPr>
        </w:p>
      </w:tc>
      <w:tc>
        <w:tcPr>
          <w:tcW w:w="1490" w:type="dxa"/>
          <w:tcBorders>
            <w:top w:val="nil"/>
            <w:left w:val="nil"/>
            <w:bottom w:val="nil"/>
            <w:right w:val="nil"/>
          </w:tcBorders>
        </w:tcPr>
        <w:p w14:paraId="7932487D" w14:textId="77777777" w:rsidR="00522D85" w:rsidRPr="003C37AC" w:rsidRDefault="00830798" w:rsidP="00DE2634">
          <w:pPr>
            <w:pStyle w:val="Sidhuvud"/>
            <w:rPr>
              <w:rFonts w:ascii="Arial" w:hAnsi="Arial" w:cs="Arial"/>
              <w:szCs w:val="20"/>
            </w:rPr>
          </w:pPr>
          <w:r>
            <w:rPr>
              <w:rFonts w:ascii="Arial" w:hAnsi="Arial" w:cs="Arial"/>
              <w:szCs w:val="20"/>
            </w:rPr>
            <w:t>Styrelsen</w:t>
          </w:r>
        </w:p>
      </w:tc>
      <w:tc>
        <w:tcPr>
          <w:tcW w:w="1504" w:type="dxa"/>
          <w:tcBorders>
            <w:top w:val="nil"/>
            <w:left w:val="nil"/>
            <w:bottom w:val="nil"/>
            <w:right w:val="nil"/>
          </w:tcBorders>
        </w:tcPr>
        <w:p w14:paraId="4101652C" w14:textId="77777777" w:rsidR="00522D85" w:rsidRPr="003C37AC" w:rsidRDefault="00522D85" w:rsidP="00AB3BF7">
          <w:pPr>
            <w:pStyle w:val="Sidhuvud"/>
            <w:rPr>
              <w:rFonts w:ascii="Arial" w:hAnsi="Arial" w:cs="Arial"/>
              <w:szCs w:val="20"/>
            </w:rPr>
          </w:pPr>
        </w:p>
      </w:tc>
      <w:sdt>
        <w:sdtPr>
          <w:rPr>
            <w:rFonts w:ascii="Arial" w:hAnsi="Arial" w:cs="Arial"/>
            <w:szCs w:val="20"/>
          </w:rPr>
          <w:alias w:val="Date For Approval"/>
          <w:tag w:val="strDate"/>
          <w:id w:val="1646315849"/>
          <w:placeholder>
            <w:docPart w:val="2738D24555FC49D483B6B3FD258F80CD"/>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3:strDate[1]" w:storeItemID="{10C307E6-F9E5-48F5-A3DF-F9BF024DB0BD}"/>
          <w:date w:fullDate="2022-05-26T00:00:00Z">
            <w:dateFormat w:val="yyyy-MM-dd"/>
            <w:lid w:val="sv-SE"/>
            <w:storeMappedDataAs w:val="dateTime"/>
            <w:calendar w:val="gregorian"/>
          </w:date>
        </w:sdtPr>
        <w:sdtContent>
          <w:tc>
            <w:tcPr>
              <w:tcW w:w="1520" w:type="dxa"/>
              <w:tcBorders>
                <w:top w:val="nil"/>
                <w:left w:val="nil"/>
                <w:bottom w:val="nil"/>
                <w:right w:val="nil"/>
              </w:tcBorders>
            </w:tcPr>
            <w:p w14:paraId="1EB6C411" w14:textId="77777777" w:rsidR="00522D85" w:rsidRPr="003C37AC" w:rsidRDefault="00522D85" w:rsidP="00C4752B">
              <w:pPr>
                <w:pStyle w:val="Sidhuvud"/>
                <w:rPr>
                  <w:rFonts w:ascii="Arial" w:hAnsi="Arial" w:cs="Arial"/>
                  <w:szCs w:val="20"/>
                </w:rPr>
              </w:pPr>
              <w:r>
                <w:rPr>
                  <w:rFonts w:ascii="Arial" w:hAnsi="Arial" w:cs="Arial"/>
                  <w:szCs w:val="20"/>
                  <w:lang w:val="sv-SE"/>
                </w:rPr>
                <w:t>20</w:t>
              </w:r>
              <w:r w:rsidR="00273ADB">
                <w:rPr>
                  <w:rFonts w:ascii="Arial" w:hAnsi="Arial" w:cs="Arial"/>
                  <w:szCs w:val="20"/>
                  <w:lang w:val="sv-SE"/>
                </w:rPr>
                <w:t>22-05-26</w:t>
              </w:r>
            </w:p>
          </w:tc>
        </w:sdtContent>
      </w:sdt>
      <w:sdt>
        <w:sdtPr>
          <w:rPr>
            <w:rFonts w:ascii="Arial" w:hAnsi="Arial" w:cs="Arial"/>
            <w:szCs w:val="20"/>
          </w:rPr>
          <w:alias w:val="Document No"/>
          <w:tag w:val="strDocumentNo"/>
          <w:id w:val="-1162775687"/>
          <w:placeholder>
            <w:docPart w:val="64AF60C8718440A48FA0C89BF99874F5"/>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3:strDocumentNo[1]" w:storeItemID="{10C307E6-F9E5-48F5-A3DF-F9BF024DB0BD}"/>
          <w:text/>
        </w:sdtPr>
        <w:sdtContent>
          <w:tc>
            <w:tcPr>
              <w:tcW w:w="2113" w:type="dxa"/>
              <w:tcBorders>
                <w:top w:val="nil"/>
                <w:left w:val="nil"/>
                <w:bottom w:val="nil"/>
                <w:right w:val="nil"/>
              </w:tcBorders>
            </w:tcPr>
            <w:p w14:paraId="63438BE5" w14:textId="77777777" w:rsidR="00522D85" w:rsidRPr="003C37AC" w:rsidRDefault="00273ADB" w:rsidP="00830798">
              <w:pPr>
                <w:pStyle w:val="Sidhuvud"/>
                <w:rPr>
                  <w:rFonts w:ascii="Arial" w:hAnsi="Arial" w:cs="Arial"/>
                  <w:szCs w:val="20"/>
                </w:rPr>
              </w:pPr>
              <w:r>
                <w:rPr>
                  <w:rFonts w:ascii="Arial" w:hAnsi="Arial" w:cs="Arial"/>
                  <w:szCs w:val="20"/>
                </w:rPr>
                <w:t>TIK</w:t>
              </w:r>
              <w:r w:rsidR="00A627DF">
                <w:rPr>
                  <w:rFonts w:ascii="Arial" w:hAnsi="Arial" w:cs="Arial"/>
                  <w:szCs w:val="20"/>
                  <w:lang w:val="sv-SE"/>
                </w:rPr>
                <w:t>-</w:t>
              </w:r>
              <w:r w:rsidR="00830798">
                <w:rPr>
                  <w:rFonts w:ascii="Arial" w:hAnsi="Arial" w:cs="Arial"/>
                  <w:szCs w:val="20"/>
                  <w:lang w:val="sv-SE"/>
                </w:rPr>
                <w:t>POL</w:t>
              </w:r>
              <w:r w:rsidR="00A627DF">
                <w:rPr>
                  <w:rFonts w:ascii="Arial" w:hAnsi="Arial" w:cs="Arial"/>
                  <w:szCs w:val="20"/>
                  <w:lang w:val="sv-SE"/>
                </w:rPr>
                <w:t>-</w:t>
              </w:r>
              <w:r>
                <w:rPr>
                  <w:rFonts w:ascii="Arial" w:hAnsi="Arial" w:cs="Arial"/>
                  <w:szCs w:val="20"/>
                  <w:lang w:val="sv-SE"/>
                </w:rPr>
                <w:t>22</w:t>
              </w:r>
              <w:r w:rsidR="00522D85">
                <w:rPr>
                  <w:rFonts w:ascii="Arial" w:hAnsi="Arial" w:cs="Arial"/>
                  <w:szCs w:val="20"/>
                  <w:lang w:val="sv-SE"/>
                </w:rPr>
                <w:t>-001</w:t>
              </w:r>
            </w:p>
          </w:tc>
        </w:sdtContent>
      </w:sdt>
      <w:sdt>
        <w:sdtPr>
          <w:rPr>
            <w:rFonts w:ascii="Arial" w:hAnsi="Arial" w:cs="Arial"/>
            <w:szCs w:val="20"/>
          </w:rPr>
          <w:alias w:val="Revision"/>
          <w:tag w:val="_Revision"/>
          <w:id w:val="-449084225"/>
          <w:placeholder>
            <w:docPart w:val="98517AC3359147D2B562BC94AB8DF4CE"/>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4:_Revision[1]" w:storeItemID="{10C307E6-F9E5-48F5-A3DF-F9BF024DB0BD}"/>
          <w:text/>
        </w:sdtPr>
        <w:sdtContent>
          <w:tc>
            <w:tcPr>
              <w:tcW w:w="963" w:type="dxa"/>
              <w:tcBorders>
                <w:top w:val="nil"/>
                <w:left w:val="nil"/>
                <w:bottom w:val="nil"/>
                <w:right w:val="nil"/>
              </w:tcBorders>
            </w:tcPr>
            <w:p w14:paraId="4B3AA50C" w14:textId="77777777" w:rsidR="00522D85" w:rsidRPr="003C37AC" w:rsidRDefault="00522D85" w:rsidP="00522D85">
              <w:pPr>
                <w:pStyle w:val="Sidhuvud"/>
                <w:rPr>
                  <w:rFonts w:ascii="Arial" w:hAnsi="Arial" w:cs="Arial"/>
                  <w:szCs w:val="20"/>
                </w:rPr>
              </w:pPr>
              <w:r>
                <w:rPr>
                  <w:rFonts w:ascii="Arial" w:hAnsi="Arial" w:cs="Arial"/>
                  <w:szCs w:val="20"/>
                </w:rPr>
                <w:t>1</w:t>
              </w:r>
              <w:r>
                <w:rPr>
                  <w:rFonts w:ascii="Arial" w:hAnsi="Arial" w:cs="Arial"/>
                  <w:szCs w:val="20"/>
                  <w:lang w:val="sv-SE"/>
                </w:rPr>
                <w:t>.0</w:t>
              </w:r>
            </w:p>
          </w:tc>
        </w:sdtContent>
      </w:sdt>
    </w:tr>
  </w:tbl>
  <w:p w14:paraId="4B99056E" w14:textId="77777777" w:rsidR="00D06EE5" w:rsidRDefault="00D06EE5" w:rsidP="00AB3B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271A"/>
    <w:multiLevelType w:val="hybridMultilevel"/>
    <w:tmpl w:val="6EB44E78"/>
    <w:lvl w:ilvl="0" w:tplc="C7BAD9A4">
      <w:start w:val="1"/>
      <w:numFmt w:val="bullet"/>
      <w:lvlText w:val=""/>
      <w:lvlJc w:val="left"/>
      <w:pPr>
        <w:ind w:left="720" w:hanging="360"/>
      </w:pPr>
      <w:rPr>
        <w:rFonts w:ascii="Symbol" w:hAnsi="Symbol" w:hint="default"/>
      </w:rPr>
    </w:lvl>
    <w:lvl w:ilvl="1" w:tplc="1270BE48">
      <w:start w:val="1"/>
      <w:numFmt w:val="bullet"/>
      <w:lvlText w:val="o"/>
      <w:lvlJc w:val="left"/>
      <w:pPr>
        <w:ind w:left="1440" w:hanging="360"/>
      </w:pPr>
      <w:rPr>
        <w:rFonts w:ascii="Courier New" w:hAnsi="Courier New" w:hint="default"/>
      </w:rPr>
    </w:lvl>
    <w:lvl w:ilvl="2" w:tplc="501809EE">
      <w:start w:val="1"/>
      <w:numFmt w:val="bullet"/>
      <w:lvlText w:val=""/>
      <w:lvlJc w:val="left"/>
      <w:pPr>
        <w:ind w:left="2160" w:hanging="360"/>
      </w:pPr>
      <w:rPr>
        <w:rFonts w:ascii="Wingdings" w:hAnsi="Wingdings" w:hint="default"/>
      </w:rPr>
    </w:lvl>
    <w:lvl w:ilvl="3" w:tplc="433263CC">
      <w:start w:val="1"/>
      <w:numFmt w:val="bullet"/>
      <w:lvlText w:val=""/>
      <w:lvlJc w:val="left"/>
      <w:pPr>
        <w:ind w:left="2880" w:hanging="360"/>
      </w:pPr>
      <w:rPr>
        <w:rFonts w:ascii="Symbol" w:hAnsi="Symbol" w:hint="default"/>
      </w:rPr>
    </w:lvl>
    <w:lvl w:ilvl="4" w:tplc="FC46A036">
      <w:start w:val="1"/>
      <w:numFmt w:val="bullet"/>
      <w:lvlText w:val="o"/>
      <w:lvlJc w:val="left"/>
      <w:pPr>
        <w:ind w:left="3600" w:hanging="360"/>
      </w:pPr>
      <w:rPr>
        <w:rFonts w:ascii="Courier New" w:hAnsi="Courier New" w:hint="default"/>
      </w:rPr>
    </w:lvl>
    <w:lvl w:ilvl="5" w:tplc="A2285AB0">
      <w:start w:val="1"/>
      <w:numFmt w:val="bullet"/>
      <w:lvlText w:val=""/>
      <w:lvlJc w:val="left"/>
      <w:pPr>
        <w:ind w:left="4320" w:hanging="360"/>
      </w:pPr>
      <w:rPr>
        <w:rFonts w:ascii="Wingdings" w:hAnsi="Wingdings" w:hint="default"/>
      </w:rPr>
    </w:lvl>
    <w:lvl w:ilvl="6" w:tplc="A992B418">
      <w:start w:val="1"/>
      <w:numFmt w:val="bullet"/>
      <w:lvlText w:val=""/>
      <w:lvlJc w:val="left"/>
      <w:pPr>
        <w:ind w:left="5040" w:hanging="360"/>
      </w:pPr>
      <w:rPr>
        <w:rFonts w:ascii="Symbol" w:hAnsi="Symbol" w:hint="default"/>
      </w:rPr>
    </w:lvl>
    <w:lvl w:ilvl="7" w:tplc="81BA3684">
      <w:start w:val="1"/>
      <w:numFmt w:val="bullet"/>
      <w:lvlText w:val="o"/>
      <w:lvlJc w:val="left"/>
      <w:pPr>
        <w:ind w:left="5760" w:hanging="360"/>
      </w:pPr>
      <w:rPr>
        <w:rFonts w:ascii="Courier New" w:hAnsi="Courier New" w:hint="default"/>
      </w:rPr>
    </w:lvl>
    <w:lvl w:ilvl="8" w:tplc="B1D6DE10">
      <w:start w:val="1"/>
      <w:numFmt w:val="bullet"/>
      <w:lvlText w:val=""/>
      <w:lvlJc w:val="left"/>
      <w:pPr>
        <w:ind w:left="6480" w:hanging="360"/>
      </w:pPr>
      <w:rPr>
        <w:rFonts w:ascii="Wingdings" w:hAnsi="Wingdings" w:hint="default"/>
      </w:rPr>
    </w:lvl>
  </w:abstractNum>
  <w:abstractNum w:abstractNumId="1" w15:restartNumberingAfterBreak="0">
    <w:nsid w:val="1059596A"/>
    <w:multiLevelType w:val="hybridMultilevel"/>
    <w:tmpl w:val="11A2CE4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72229F2"/>
    <w:multiLevelType w:val="multilevel"/>
    <w:tmpl w:val="CAD6E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028FD"/>
    <w:multiLevelType w:val="hybridMultilevel"/>
    <w:tmpl w:val="42E4B0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3A796A79"/>
    <w:multiLevelType w:val="multilevel"/>
    <w:tmpl w:val="C4708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BA868D"/>
    <w:multiLevelType w:val="hybridMultilevel"/>
    <w:tmpl w:val="AC4A45E4"/>
    <w:lvl w:ilvl="0" w:tplc="D0F62AA2">
      <w:start w:val="1"/>
      <w:numFmt w:val="bullet"/>
      <w:lvlText w:val=""/>
      <w:lvlJc w:val="left"/>
      <w:pPr>
        <w:ind w:left="720" w:hanging="360"/>
      </w:pPr>
      <w:rPr>
        <w:rFonts w:ascii="Symbol" w:hAnsi="Symbol" w:hint="default"/>
      </w:rPr>
    </w:lvl>
    <w:lvl w:ilvl="1" w:tplc="F3E652C4">
      <w:start w:val="1"/>
      <w:numFmt w:val="bullet"/>
      <w:lvlText w:val="o"/>
      <w:lvlJc w:val="left"/>
      <w:pPr>
        <w:ind w:left="1440" w:hanging="360"/>
      </w:pPr>
      <w:rPr>
        <w:rFonts w:ascii="Courier New" w:hAnsi="Courier New" w:hint="default"/>
      </w:rPr>
    </w:lvl>
    <w:lvl w:ilvl="2" w:tplc="C3120E9A">
      <w:start w:val="1"/>
      <w:numFmt w:val="bullet"/>
      <w:lvlText w:val=""/>
      <w:lvlJc w:val="left"/>
      <w:pPr>
        <w:ind w:left="2160" w:hanging="360"/>
      </w:pPr>
      <w:rPr>
        <w:rFonts w:ascii="Wingdings" w:hAnsi="Wingdings" w:hint="default"/>
      </w:rPr>
    </w:lvl>
    <w:lvl w:ilvl="3" w:tplc="7CEAC2A2">
      <w:start w:val="1"/>
      <w:numFmt w:val="bullet"/>
      <w:lvlText w:val=""/>
      <w:lvlJc w:val="left"/>
      <w:pPr>
        <w:ind w:left="2880" w:hanging="360"/>
      </w:pPr>
      <w:rPr>
        <w:rFonts w:ascii="Symbol" w:hAnsi="Symbol" w:hint="default"/>
      </w:rPr>
    </w:lvl>
    <w:lvl w:ilvl="4" w:tplc="346EBE16">
      <w:start w:val="1"/>
      <w:numFmt w:val="bullet"/>
      <w:lvlText w:val="o"/>
      <w:lvlJc w:val="left"/>
      <w:pPr>
        <w:ind w:left="3600" w:hanging="360"/>
      </w:pPr>
      <w:rPr>
        <w:rFonts w:ascii="Courier New" w:hAnsi="Courier New" w:hint="default"/>
      </w:rPr>
    </w:lvl>
    <w:lvl w:ilvl="5" w:tplc="C9B4A6A2">
      <w:start w:val="1"/>
      <w:numFmt w:val="bullet"/>
      <w:lvlText w:val=""/>
      <w:lvlJc w:val="left"/>
      <w:pPr>
        <w:ind w:left="4320" w:hanging="360"/>
      </w:pPr>
      <w:rPr>
        <w:rFonts w:ascii="Wingdings" w:hAnsi="Wingdings" w:hint="default"/>
      </w:rPr>
    </w:lvl>
    <w:lvl w:ilvl="6" w:tplc="0EF65C96">
      <w:start w:val="1"/>
      <w:numFmt w:val="bullet"/>
      <w:lvlText w:val=""/>
      <w:lvlJc w:val="left"/>
      <w:pPr>
        <w:ind w:left="5040" w:hanging="360"/>
      </w:pPr>
      <w:rPr>
        <w:rFonts w:ascii="Symbol" w:hAnsi="Symbol" w:hint="default"/>
      </w:rPr>
    </w:lvl>
    <w:lvl w:ilvl="7" w:tplc="76A2833A">
      <w:start w:val="1"/>
      <w:numFmt w:val="bullet"/>
      <w:lvlText w:val="o"/>
      <w:lvlJc w:val="left"/>
      <w:pPr>
        <w:ind w:left="5760" w:hanging="360"/>
      </w:pPr>
      <w:rPr>
        <w:rFonts w:ascii="Courier New" w:hAnsi="Courier New" w:hint="default"/>
      </w:rPr>
    </w:lvl>
    <w:lvl w:ilvl="8" w:tplc="C03433CC">
      <w:start w:val="1"/>
      <w:numFmt w:val="bullet"/>
      <w:lvlText w:val=""/>
      <w:lvlJc w:val="left"/>
      <w:pPr>
        <w:ind w:left="6480" w:hanging="360"/>
      </w:pPr>
      <w:rPr>
        <w:rFonts w:ascii="Wingdings" w:hAnsi="Wingdings" w:hint="default"/>
      </w:rPr>
    </w:lvl>
  </w:abstractNum>
  <w:abstractNum w:abstractNumId="6" w15:restartNumberingAfterBreak="0">
    <w:nsid w:val="4D9D3AD5"/>
    <w:multiLevelType w:val="hybridMultilevel"/>
    <w:tmpl w:val="0ED4446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276CA53"/>
    <w:multiLevelType w:val="hybridMultilevel"/>
    <w:tmpl w:val="076634DA"/>
    <w:lvl w:ilvl="0" w:tplc="E0746684">
      <w:start w:val="1"/>
      <w:numFmt w:val="bullet"/>
      <w:lvlText w:val=""/>
      <w:lvlJc w:val="left"/>
      <w:pPr>
        <w:ind w:left="720" w:hanging="360"/>
      </w:pPr>
      <w:rPr>
        <w:rFonts w:ascii="Symbol" w:hAnsi="Symbol" w:hint="default"/>
      </w:rPr>
    </w:lvl>
    <w:lvl w:ilvl="1" w:tplc="67EAF510">
      <w:start w:val="1"/>
      <w:numFmt w:val="bullet"/>
      <w:lvlText w:val="o"/>
      <w:lvlJc w:val="left"/>
      <w:pPr>
        <w:ind w:left="1440" w:hanging="360"/>
      </w:pPr>
      <w:rPr>
        <w:rFonts w:ascii="Courier New" w:hAnsi="Courier New" w:hint="default"/>
      </w:rPr>
    </w:lvl>
    <w:lvl w:ilvl="2" w:tplc="F1947B36">
      <w:start w:val="1"/>
      <w:numFmt w:val="bullet"/>
      <w:lvlText w:val=""/>
      <w:lvlJc w:val="left"/>
      <w:pPr>
        <w:ind w:left="2160" w:hanging="360"/>
      </w:pPr>
      <w:rPr>
        <w:rFonts w:ascii="Wingdings" w:hAnsi="Wingdings" w:hint="default"/>
      </w:rPr>
    </w:lvl>
    <w:lvl w:ilvl="3" w:tplc="40FA1EFC">
      <w:start w:val="1"/>
      <w:numFmt w:val="bullet"/>
      <w:lvlText w:val=""/>
      <w:lvlJc w:val="left"/>
      <w:pPr>
        <w:ind w:left="2880" w:hanging="360"/>
      </w:pPr>
      <w:rPr>
        <w:rFonts w:ascii="Symbol" w:hAnsi="Symbol" w:hint="default"/>
      </w:rPr>
    </w:lvl>
    <w:lvl w:ilvl="4" w:tplc="035E76EA">
      <w:start w:val="1"/>
      <w:numFmt w:val="bullet"/>
      <w:lvlText w:val="o"/>
      <w:lvlJc w:val="left"/>
      <w:pPr>
        <w:ind w:left="3600" w:hanging="360"/>
      </w:pPr>
      <w:rPr>
        <w:rFonts w:ascii="Courier New" w:hAnsi="Courier New" w:hint="default"/>
      </w:rPr>
    </w:lvl>
    <w:lvl w:ilvl="5" w:tplc="58808314">
      <w:start w:val="1"/>
      <w:numFmt w:val="bullet"/>
      <w:lvlText w:val=""/>
      <w:lvlJc w:val="left"/>
      <w:pPr>
        <w:ind w:left="4320" w:hanging="360"/>
      </w:pPr>
      <w:rPr>
        <w:rFonts w:ascii="Wingdings" w:hAnsi="Wingdings" w:hint="default"/>
      </w:rPr>
    </w:lvl>
    <w:lvl w:ilvl="6" w:tplc="05224A54">
      <w:start w:val="1"/>
      <w:numFmt w:val="bullet"/>
      <w:lvlText w:val=""/>
      <w:lvlJc w:val="left"/>
      <w:pPr>
        <w:ind w:left="5040" w:hanging="360"/>
      </w:pPr>
      <w:rPr>
        <w:rFonts w:ascii="Symbol" w:hAnsi="Symbol" w:hint="default"/>
      </w:rPr>
    </w:lvl>
    <w:lvl w:ilvl="7" w:tplc="F6D4B72C">
      <w:start w:val="1"/>
      <w:numFmt w:val="bullet"/>
      <w:lvlText w:val="o"/>
      <w:lvlJc w:val="left"/>
      <w:pPr>
        <w:ind w:left="5760" w:hanging="360"/>
      </w:pPr>
      <w:rPr>
        <w:rFonts w:ascii="Courier New" w:hAnsi="Courier New" w:hint="default"/>
      </w:rPr>
    </w:lvl>
    <w:lvl w:ilvl="8" w:tplc="AFAA89A4">
      <w:start w:val="1"/>
      <w:numFmt w:val="bullet"/>
      <w:lvlText w:val=""/>
      <w:lvlJc w:val="left"/>
      <w:pPr>
        <w:ind w:left="6480" w:hanging="360"/>
      </w:pPr>
      <w:rPr>
        <w:rFonts w:ascii="Wingdings" w:hAnsi="Wingdings" w:hint="default"/>
      </w:rPr>
    </w:lvl>
  </w:abstractNum>
  <w:abstractNum w:abstractNumId="8" w15:restartNumberingAfterBreak="0">
    <w:nsid w:val="5C20B460"/>
    <w:multiLevelType w:val="hybridMultilevel"/>
    <w:tmpl w:val="216221F4"/>
    <w:lvl w:ilvl="0" w:tplc="0FAC8C18">
      <w:start w:val="1"/>
      <w:numFmt w:val="bullet"/>
      <w:lvlText w:val=""/>
      <w:lvlJc w:val="left"/>
      <w:pPr>
        <w:ind w:left="720" w:hanging="360"/>
      </w:pPr>
      <w:rPr>
        <w:rFonts w:ascii="Symbol" w:hAnsi="Symbol" w:hint="default"/>
      </w:rPr>
    </w:lvl>
    <w:lvl w:ilvl="1" w:tplc="0C7C316C">
      <w:start w:val="1"/>
      <w:numFmt w:val="bullet"/>
      <w:lvlText w:val="o"/>
      <w:lvlJc w:val="left"/>
      <w:pPr>
        <w:ind w:left="1440" w:hanging="360"/>
      </w:pPr>
      <w:rPr>
        <w:rFonts w:ascii="Courier New" w:hAnsi="Courier New" w:hint="default"/>
      </w:rPr>
    </w:lvl>
    <w:lvl w:ilvl="2" w:tplc="69208C1A">
      <w:start w:val="1"/>
      <w:numFmt w:val="bullet"/>
      <w:lvlText w:val=""/>
      <w:lvlJc w:val="left"/>
      <w:pPr>
        <w:ind w:left="2160" w:hanging="360"/>
      </w:pPr>
      <w:rPr>
        <w:rFonts w:ascii="Wingdings" w:hAnsi="Wingdings" w:hint="default"/>
      </w:rPr>
    </w:lvl>
    <w:lvl w:ilvl="3" w:tplc="2B801AEA">
      <w:start w:val="1"/>
      <w:numFmt w:val="bullet"/>
      <w:lvlText w:val=""/>
      <w:lvlJc w:val="left"/>
      <w:pPr>
        <w:ind w:left="2880" w:hanging="360"/>
      </w:pPr>
      <w:rPr>
        <w:rFonts w:ascii="Symbol" w:hAnsi="Symbol" w:hint="default"/>
      </w:rPr>
    </w:lvl>
    <w:lvl w:ilvl="4" w:tplc="F04E6CD4">
      <w:start w:val="1"/>
      <w:numFmt w:val="bullet"/>
      <w:lvlText w:val="o"/>
      <w:lvlJc w:val="left"/>
      <w:pPr>
        <w:ind w:left="3600" w:hanging="360"/>
      </w:pPr>
      <w:rPr>
        <w:rFonts w:ascii="Courier New" w:hAnsi="Courier New" w:hint="default"/>
      </w:rPr>
    </w:lvl>
    <w:lvl w:ilvl="5" w:tplc="719CF95E">
      <w:start w:val="1"/>
      <w:numFmt w:val="bullet"/>
      <w:lvlText w:val=""/>
      <w:lvlJc w:val="left"/>
      <w:pPr>
        <w:ind w:left="4320" w:hanging="360"/>
      </w:pPr>
      <w:rPr>
        <w:rFonts w:ascii="Wingdings" w:hAnsi="Wingdings" w:hint="default"/>
      </w:rPr>
    </w:lvl>
    <w:lvl w:ilvl="6" w:tplc="1A463738">
      <w:start w:val="1"/>
      <w:numFmt w:val="bullet"/>
      <w:lvlText w:val=""/>
      <w:lvlJc w:val="left"/>
      <w:pPr>
        <w:ind w:left="5040" w:hanging="360"/>
      </w:pPr>
      <w:rPr>
        <w:rFonts w:ascii="Symbol" w:hAnsi="Symbol" w:hint="default"/>
      </w:rPr>
    </w:lvl>
    <w:lvl w:ilvl="7" w:tplc="A88441EC">
      <w:start w:val="1"/>
      <w:numFmt w:val="bullet"/>
      <w:lvlText w:val="o"/>
      <w:lvlJc w:val="left"/>
      <w:pPr>
        <w:ind w:left="5760" w:hanging="360"/>
      </w:pPr>
      <w:rPr>
        <w:rFonts w:ascii="Courier New" w:hAnsi="Courier New" w:hint="default"/>
      </w:rPr>
    </w:lvl>
    <w:lvl w:ilvl="8" w:tplc="7C8438B8">
      <w:start w:val="1"/>
      <w:numFmt w:val="bullet"/>
      <w:lvlText w:val=""/>
      <w:lvlJc w:val="left"/>
      <w:pPr>
        <w:ind w:left="6480" w:hanging="360"/>
      </w:pPr>
      <w:rPr>
        <w:rFonts w:ascii="Wingdings" w:hAnsi="Wingdings" w:hint="default"/>
      </w:rPr>
    </w:lvl>
  </w:abstractNum>
  <w:abstractNum w:abstractNumId="9" w15:restartNumberingAfterBreak="0">
    <w:nsid w:val="6EAF6CB0"/>
    <w:multiLevelType w:val="multilevel"/>
    <w:tmpl w:val="0146218C"/>
    <w:lvl w:ilvl="0">
      <w:start w:val="1"/>
      <w:numFmt w:val="decimal"/>
      <w:pStyle w:val="Rubrik1"/>
      <w:lvlText w:val="%1."/>
      <w:lvlJc w:val="left"/>
      <w:pPr>
        <w:ind w:left="720" w:hanging="360"/>
      </w:pPr>
      <w:rPr>
        <w:rFonts w:hint="default"/>
      </w:rPr>
    </w:lvl>
    <w:lvl w:ilvl="1">
      <w:start w:val="1"/>
      <w:numFmt w:val="decimal"/>
      <w:pStyle w:val="Rubrik2"/>
      <w:isLgl/>
      <w:lvlText w:val="%1.%2."/>
      <w:lvlJc w:val="left"/>
      <w:pPr>
        <w:ind w:left="1080" w:hanging="720"/>
      </w:pPr>
      <w:rPr>
        <w:rFonts w:hint="default"/>
      </w:rPr>
    </w:lvl>
    <w:lvl w:ilvl="2">
      <w:start w:val="1"/>
      <w:numFmt w:val="decimal"/>
      <w:pStyle w:val="Rubrik3"/>
      <w:isLgl/>
      <w:lvlText w:val="%1.%2.%3."/>
      <w:lvlJc w:val="left"/>
      <w:pPr>
        <w:ind w:left="1080" w:hanging="720"/>
      </w:pPr>
      <w:rPr>
        <w:rFonts w:hint="default"/>
      </w:rPr>
    </w:lvl>
    <w:lvl w:ilvl="3">
      <w:start w:val="1"/>
      <w:numFmt w:val="decimal"/>
      <w:pStyle w:val="Rubrik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F517749"/>
    <w:multiLevelType w:val="hybridMultilevel"/>
    <w:tmpl w:val="CF42C0AA"/>
    <w:lvl w:ilvl="0" w:tplc="D66C895C">
      <w:start w:val="1"/>
      <w:numFmt w:val="bullet"/>
      <w:lvlText w:val=""/>
      <w:lvlJc w:val="left"/>
      <w:pPr>
        <w:ind w:left="720" w:hanging="360"/>
      </w:pPr>
      <w:rPr>
        <w:rFonts w:ascii="Symbol" w:hAnsi="Symbol" w:hint="default"/>
      </w:rPr>
    </w:lvl>
    <w:lvl w:ilvl="1" w:tplc="FA50789E">
      <w:start w:val="1"/>
      <w:numFmt w:val="bullet"/>
      <w:lvlText w:val="o"/>
      <w:lvlJc w:val="left"/>
      <w:pPr>
        <w:ind w:left="1440" w:hanging="360"/>
      </w:pPr>
      <w:rPr>
        <w:rFonts w:ascii="Courier New" w:hAnsi="Courier New" w:hint="default"/>
      </w:rPr>
    </w:lvl>
    <w:lvl w:ilvl="2" w:tplc="A4C2539A">
      <w:start w:val="1"/>
      <w:numFmt w:val="bullet"/>
      <w:lvlText w:val=""/>
      <w:lvlJc w:val="left"/>
      <w:pPr>
        <w:ind w:left="2160" w:hanging="360"/>
      </w:pPr>
      <w:rPr>
        <w:rFonts w:ascii="Wingdings" w:hAnsi="Wingdings" w:hint="default"/>
      </w:rPr>
    </w:lvl>
    <w:lvl w:ilvl="3" w:tplc="93E09B14">
      <w:start w:val="1"/>
      <w:numFmt w:val="bullet"/>
      <w:lvlText w:val=""/>
      <w:lvlJc w:val="left"/>
      <w:pPr>
        <w:ind w:left="2880" w:hanging="360"/>
      </w:pPr>
      <w:rPr>
        <w:rFonts w:ascii="Symbol" w:hAnsi="Symbol" w:hint="default"/>
      </w:rPr>
    </w:lvl>
    <w:lvl w:ilvl="4" w:tplc="CBEA44D2">
      <w:start w:val="1"/>
      <w:numFmt w:val="bullet"/>
      <w:lvlText w:val="o"/>
      <w:lvlJc w:val="left"/>
      <w:pPr>
        <w:ind w:left="3600" w:hanging="360"/>
      </w:pPr>
      <w:rPr>
        <w:rFonts w:ascii="Courier New" w:hAnsi="Courier New" w:hint="default"/>
      </w:rPr>
    </w:lvl>
    <w:lvl w:ilvl="5" w:tplc="8B9668E0">
      <w:start w:val="1"/>
      <w:numFmt w:val="bullet"/>
      <w:lvlText w:val=""/>
      <w:lvlJc w:val="left"/>
      <w:pPr>
        <w:ind w:left="4320" w:hanging="360"/>
      </w:pPr>
      <w:rPr>
        <w:rFonts w:ascii="Wingdings" w:hAnsi="Wingdings" w:hint="default"/>
      </w:rPr>
    </w:lvl>
    <w:lvl w:ilvl="6" w:tplc="D49622B8">
      <w:start w:val="1"/>
      <w:numFmt w:val="bullet"/>
      <w:lvlText w:val=""/>
      <w:lvlJc w:val="left"/>
      <w:pPr>
        <w:ind w:left="5040" w:hanging="360"/>
      </w:pPr>
      <w:rPr>
        <w:rFonts w:ascii="Symbol" w:hAnsi="Symbol" w:hint="default"/>
      </w:rPr>
    </w:lvl>
    <w:lvl w:ilvl="7" w:tplc="47D674E2">
      <w:start w:val="1"/>
      <w:numFmt w:val="bullet"/>
      <w:lvlText w:val="o"/>
      <w:lvlJc w:val="left"/>
      <w:pPr>
        <w:ind w:left="5760" w:hanging="360"/>
      </w:pPr>
      <w:rPr>
        <w:rFonts w:ascii="Courier New" w:hAnsi="Courier New" w:hint="default"/>
      </w:rPr>
    </w:lvl>
    <w:lvl w:ilvl="8" w:tplc="5F222598">
      <w:start w:val="1"/>
      <w:numFmt w:val="bullet"/>
      <w:lvlText w:val=""/>
      <w:lvlJc w:val="left"/>
      <w:pPr>
        <w:ind w:left="6480" w:hanging="360"/>
      </w:pPr>
      <w:rPr>
        <w:rFonts w:ascii="Wingdings" w:hAnsi="Wingdings" w:hint="default"/>
      </w:rPr>
    </w:lvl>
  </w:abstractNum>
  <w:abstractNum w:abstractNumId="11" w15:restartNumberingAfterBreak="0">
    <w:nsid w:val="7E4D2390"/>
    <w:multiLevelType w:val="hybridMultilevel"/>
    <w:tmpl w:val="A83806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5236437">
    <w:abstractNumId w:val="4"/>
  </w:num>
  <w:num w:numId="2" w16cid:durableId="779253228">
    <w:abstractNumId w:val="9"/>
  </w:num>
  <w:num w:numId="3" w16cid:durableId="2110615142">
    <w:abstractNumId w:val="11"/>
  </w:num>
  <w:num w:numId="4" w16cid:durableId="189610492">
    <w:abstractNumId w:val="3"/>
  </w:num>
  <w:num w:numId="5" w16cid:durableId="1250654550">
    <w:abstractNumId w:val="1"/>
  </w:num>
  <w:num w:numId="6" w16cid:durableId="308097158">
    <w:abstractNumId w:val="6"/>
  </w:num>
  <w:num w:numId="7" w16cid:durableId="2003656508">
    <w:abstractNumId w:val="2"/>
  </w:num>
  <w:num w:numId="8" w16cid:durableId="1624968404">
    <w:abstractNumId w:val="7"/>
  </w:num>
  <w:num w:numId="9" w16cid:durableId="1600747594">
    <w:abstractNumId w:val="8"/>
  </w:num>
  <w:num w:numId="10" w16cid:durableId="189029679">
    <w:abstractNumId w:val="0"/>
  </w:num>
  <w:num w:numId="11" w16cid:durableId="690037315">
    <w:abstractNumId w:val="5"/>
  </w:num>
  <w:num w:numId="12" w16cid:durableId="803044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E5"/>
    <w:rsid w:val="00002FDF"/>
    <w:rsid w:val="0000502F"/>
    <w:rsid w:val="00027501"/>
    <w:rsid w:val="000533AD"/>
    <w:rsid w:val="00057922"/>
    <w:rsid w:val="00060695"/>
    <w:rsid w:val="000A50D0"/>
    <w:rsid w:val="000C691E"/>
    <w:rsid w:val="000D1821"/>
    <w:rsid w:val="000D5BC3"/>
    <w:rsid w:val="000F174D"/>
    <w:rsid w:val="000F389F"/>
    <w:rsid w:val="00100ED8"/>
    <w:rsid w:val="00104349"/>
    <w:rsid w:val="0015244F"/>
    <w:rsid w:val="00174322"/>
    <w:rsid w:val="0018649A"/>
    <w:rsid w:val="001A2B26"/>
    <w:rsid w:val="00200127"/>
    <w:rsid w:val="00215842"/>
    <w:rsid w:val="0025406D"/>
    <w:rsid w:val="00273ADB"/>
    <w:rsid w:val="00273C64"/>
    <w:rsid w:val="00274FB9"/>
    <w:rsid w:val="0028111C"/>
    <w:rsid w:val="00292445"/>
    <w:rsid w:val="002B6ED9"/>
    <w:rsid w:val="003069C2"/>
    <w:rsid w:val="00330FD5"/>
    <w:rsid w:val="003620B2"/>
    <w:rsid w:val="00365824"/>
    <w:rsid w:val="003A07ED"/>
    <w:rsid w:val="003A0CEA"/>
    <w:rsid w:val="003B46F5"/>
    <w:rsid w:val="003C37AC"/>
    <w:rsid w:val="003F053D"/>
    <w:rsid w:val="004001CD"/>
    <w:rsid w:val="004075F0"/>
    <w:rsid w:val="00422C92"/>
    <w:rsid w:val="004801C4"/>
    <w:rsid w:val="0049447F"/>
    <w:rsid w:val="004B6365"/>
    <w:rsid w:val="004C44AD"/>
    <w:rsid w:val="004F50AE"/>
    <w:rsid w:val="00500AE5"/>
    <w:rsid w:val="00510E15"/>
    <w:rsid w:val="0051215D"/>
    <w:rsid w:val="00516833"/>
    <w:rsid w:val="00522D85"/>
    <w:rsid w:val="00544B86"/>
    <w:rsid w:val="00544DE0"/>
    <w:rsid w:val="005930EA"/>
    <w:rsid w:val="005C4864"/>
    <w:rsid w:val="006266E0"/>
    <w:rsid w:val="0063600C"/>
    <w:rsid w:val="006362B0"/>
    <w:rsid w:val="0070690E"/>
    <w:rsid w:val="007140DB"/>
    <w:rsid w:val="00740C7A"/>
    <w:rsid w:val="007505BF"/>
    <w:rsid w:val="0075451E"/>
    <w:rsid w:val="007661DE"/>
    <w:rsid w:val="007B494C"/>
    <w:rsid w:val="007E0CF1"/>
    <w:rsid w:val="007F652C"/>
    <w:rsid w:val="00830798"/>
    <w:rsid w:val="00834125"/>
    <w:rsid w:val="008520E3"/>
    <w:rsid w:val="00856C84"/>
    <w:rsid w:val="008B2BFC"/>
    <w:rsid w:val="008B34E7"/>
    <w:rsid w:val="008E5A28"/>
    <w:rsid w:val="008F0819"/>
    <w:rsid w:val="008F7A7F"/>
    <w:rsid w:val="00911631"/>
    <w:rsid w:val="00923137"/>
    <w:rsid w:val="009264A0"/>
    <w:rsid w:val="0093124E"/>
    <w:rsid w:val="00966E09"/>
    <w:rsid w:val="0097543C"/>
    <w:rsid w:val="009831A2"/>
    <w:rsid w:val="009A7A87"/>
    <w:rsid w:val="009C0337"/>
    <w:rsid w:val="009C0F59"/>
    <w:rsid w:val="009D1AE5"/>
    <w:rsid w:val="00A26556"/>
    <w:rsid w:val="00A57982"/>
    <w:rsid w:val="00A627DF"/>
    <w:rsid w:val="00AB3BF7"/>
    <w:rsid w:val="00B07AFD"/>
    <w:rsid w:val="00B12D13"/>
    <w:rsid w:val="00B12DCB"/>
    <w:rsid w:val="00B633E6"/>
    <w:rsid w:val="00B7086C"/>
    <w:rsid w:val="00B722A4"/>
    <w:rsid w:val="00BE5006"/>
    <w:rsid w:val="00C0096F"/>
    <w:rsid w:val="00C22302"/>
    <w:rsid w:val="00C3638B"/>
    <w:rsid w:val="00C450E5"/>
    <w:rsid w:val="00C4752B"/>
    <w:rsid w:val="00C4759F"/>
    <w:rsid w:val="00CA63AC"/>
    <w:rsid w:val="00CD3E36"/>
    <w:rsid w:val="00CF73F8"/>
    <w:rsid w:val="00D06EE5"/>
    <w:rsid w:val="00D223BE"/>
    <w:rsid w:val="00D53215"/>
    <w:rsid w:val="00D83B30"/>
    <w:rsid w:val="00D94A79"/>
    <w:rsid w:val="00DB5F25"/>
    <w:rsid w:val="00DC20BA"/>
    <w:rsid w:val="00DC5FDC"/>
    <w:rsid w:val="00DC7630"/>
    <w:rsid w:val="00DD19B4"/>
    <w:rsid w:val="00DD3DAE"/>
    <w:rsid w:val="00DD6B6C"/>
    <w:rsid w:val="00DE172C"/>
    <w:rsid w:val="00DE2634"/>
    <w:rsid w:val="00DE2EA0"/>
    <w:rsid w:val="00DE4FC6"/>
    <w:rsid w:val="00E6529D"/>
    <w:rsid w:val="00E711AC"/>
    <w:rsid w:val="00E77525"/>
    <w:rsid w:val="00E95CDA"/>
    <w:rsid w:val="00F22BB3"/>
    <w:rsid w:val="00F22D4B"/>
    <w:rsid w:val="00F51DAE"/>
    <w:rsid w:val="00F5379F"/>
    <w:rsid w:val="00F5548C"/>
    <w:rsid w:val="00F8539B"/>
    <w:rsid w:val="00FA5D63"/>
    <w:rsid w:val="00FB011E"/>
    <w:rsid w:val="00FB4D48"/>
    <w:rsid w:val="00FC5023"/>
    <w:rsid w:val="027BB43D"/>
    <w:rsid w:val="0586577D"/>
    <w:rsid w:val="06DD30EF"/>
    <w:rsid w:val="0835BD15"/>
    <w:rsid w:val="0B9A0A66"/>
    <w:rsid w:val="0BE83DEF"/>
    <w:rsid w:val="0E09E998"/>
    <w:rsid w:val="0F6A4427"/>
    <w:rsid w:val="118E5C22"/>
    <w:rsid w:val="169650A9"/>
    <w:rsid w:val="19A1C034"/>
    <w:rsid w:val="1C7C709A"/>
    <w:rsid w:val="1F32ECFF"/>
    <w:rsid w:val="1FA4AE9F"/>
    <w:rsid w:val="22DBB7E9"/>
    <w:rsid w:val="2357E311"/>
    <w:rsid w:val="25B12C99"/>
    <w:rsid w:val="2A849DBC"/>
    <w:rsid w:val="2EEC206D"/>
    <w:rsid w:val="343960DA"/>
    <w:rsid w:val="3846B6B1"/>
    <w:rsid w:val="3A4DEBEB"/>
    <w:rsid w:val="3E583D90"/>
    <w:rsid w:val="4020A6CC"/>
    <w:rsid w:val="462DCDF0"/>
    <w:rsid w:val="4C0D1995"/>
    <w:rsid w:val="4C3B7ADA"/>
    <w:rsid w:val="4D1C8016"/>
    <w:rsid w:val="4ED5E5A1"/>
    <w:rsid w:val="568160C5"/>
    <w:rsid w:val="56ADF9A0"/>
    <w:rsid w:val="5C67382F"/>
    <w:rsid w:val="5F495257"/>
    <w:rsid w:val="61FFAA5D"/>
    <w:rsid w:val="67D5B968"/>
    <w:rsid w:val="6847F45E"/>
    <w:rsid w:val="69F9604C"/>
    <w:rsid w:val="6BC22E2F"/>
    <w:rsid w:val="6EEC0E3D"/>
    <w:rsid w:val="6F0A407A"/>
    <w:rsid w:val="74A5617B"/>
    <w:rsid w:val="755AEB1A"/>
    <w:rsid w:val="795FAA41"/>
    <w:rsid w:val="7E03AAB4"/>
    <w:rsid w:val="7E5A2499"/>
    <w:rsid w:val="7EEB47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4AB1"/>
  <w15:docId w15:val="{DC172B57-68CE-43C3-821C-42E81B06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F7"/>
    <w:rPr>
      <w:sz w:val="20"/>
    </w:rPr>
  </w:style>
  <w:style w:type="paragraph" w:styleId="Rubrik1">
    <w:name w:val="heading 1"/>
    <w:basedOn w:val="Normal"/>
    <w:next w:val="Normal"/>
    <w:link w:val="Rubrik1Char"/>
    <w:uiPriority w:val="9"/>
    <w:qFormat/>
    <w:rsid w:val="00AB3BF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B3BF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Rubrik2"/>
    <w:next w:val="Normal"/>
    <w:link w:val="Rubrik3Char"/>
    <w:uiPriority w:val="9"/>
    <w:unhideWhenUsed/>
    <w:qFormat/>
    <w:rsid w:val="00AB3BF7"/>
    <w:pPr>
      <w:numPr>
        <w:ilvl w:val="2"/>
      </w:numPr>
      <w:outlineLvl w:val="2"/>
    </w:pPr>
    <w:rPr>
      <w:i/>
      <w:sz w:val="24"/>
    </w:rPr>
  </w:style>
  <w:style w:type="paragraph" w:styleId="Rubrik4">
    <w:name w:val="heading 4"/>
    <w:basedOn w:val="Normal"/>
    <w:next w:val="Normal"/>
    <w:link w:val="Rubrik4Char"/>
    <w:uiPriority w:val="9"/>
    <w:unhideWhenUsed/>
    <w:qFormat/>
    <w:rsid w:val="00AB3BF7"/>
    <w:pPr>
      <w:keepNext/>
      <w:keepLines/>
      <w:numPr>
        <w:ilvl w:val="3"/>
        <w:numId w:val="2"/>
      </w:numPr>
      <w:spacing w:before="200" w:after="0"/>
      <w:outlineLvl w:val="3"/>
    </w:pPr>
    <w:rPr>
      <w:rFonts w:asciiTheme="majorHAnsi" w:eastAsiaTheme="majorEastAsia" w:hAnsiTheme="majorHAnsi" w:cstheme="majorBidi"/>
      <w:bCs/>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6E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6EE5"/>
  </w:style>
  <w:style w:type="paragraph" w:styleId="Sidfot">
    <w:name w:val="footer"/>
    <w:basedOn w:val="Normal"/>
    <w:link w:val="SidfotChar"/>
    <w:uiPriority w:val="99"/>
    <w:unhideWhenUsed/>
    <w:rsid w:val="00D06E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6EE5"/>
  </w:style>
  <w:style w:type="table" w:styleId="Tabellrutnt">
    <w:name w:val="Table Grid"/>
    <w:basedOn w:val="Normaltabell"/>
    <w:uiPriority w:val="59"/>
    <w:rsid w:val="00D0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06EE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EE5"/>
    <w:rPr>
      <w:rFonts w:ascii="Tahoma" w:hAnsi="Tahoma" w:cs="Tahoma"/>
      <w:sz w:val="16"/>
      <w:szCs w:val="16"/>
    </w:rPr>
  </w:style>
  <w:style w:type="character" w:styleId="Platshllartext">
    <w:name w:val="Placeholder Text"/>
    <w:basedOn w:val="Standardstycketeckensnitt"/>
    <w:uiPriority w:val="99"/>
    <w:semiHidden/>
    <w:rsid w:val="00D06EE5"/>
    <w:rPr>
      <w:color w:val="808080"/>
    </w:rPr>
  </w:style>
  <w:style w:type="character" w:customStyle="1" w:styleId="Rubrik1Char">
    <w:name w:val="Rubrik 1 Char"/>
    <w:basedOn w:val="Standardstycketeckensnitt"/>
    <w:link w:val="Rubrik1"/>
    <w:uiPriority w:val="9"/>
    <w:rsid w:val="00AB3BF7"/>
    <w:rPr>
      <w:rFonts w:asciiTheme="majorHAnsi" w:eastAsiaTheme="majorEastAsia" w:hAnsiTheme="majorHAnsi" w:cstheme="majorBidi"/>
      <w:b/>
      <w:bCs/>
      <w:color w:val="365F91" w:themeColor="accent1" w:themeShade="BF"/>
      <w:sz w:val="28"/>
      <w:szCs w:val="28"/>
    </w:rPr>
  </w:style>
  <w:style w:type="paragraph" w:styleId="Innehll1">
    <w:name w:val="toc 1"/>
    <w:basedOn w:val="Normal"/>
    <w:next w:val="Normal"/>
    <w:autoRedefine/>
    <w:uiPriority w:val="39"/>
    <w:rsid w:val="00DD3DAE"/>
    <w:pPr>
      <w:tabs>
        <w:tab w:val="right" w:leader="dot" w:pos="9921"/>
      </w:tabs>
      <w:spacing w:after="0" w:line="240" w:lineRule="auto"/>
    </w:pPr>
    <w:rPr>
      <w:rFonts w:ascii="Arial" w:eastAsia="Times New Roman" w:hAnsi="Arial" w:cs="Times New Roman"/>
      <w:caps/>
      <w:szCs w:val="20"/>
      <w:lang w:val="en-GB" w:eastAsia="sv-SE"/>
    </w:rPr>
  </w:style>
  <w:style w:type="paragraph" w:styleId="Innehll2">
    <w:name w:val="toc 2"/>
    <w:basedOn w:val="Normal"/>
    <w:next w:val="Normal"/>
    <w:autoRedefine/>
    <w:uiPriority w:val="39"/>
    <w:rsid w:val="00DD3DAE"/>
    <w:pPr>
      <w:tabs>
        <w:tab w:val="left" w:pos="960"/>
        <w:tab w:val="right" w:leader="dot" w:pos="9923"/>
        <w:tab w:val="left" w:pos="14034"/>
      </w:tabs>
      <w:spacing w:after="0" w:line="240" w:lineRule="auto"/>
      <w:ind w:left="198"/>
    </w:pPr>
    <w:rPr>
      <w:rFonts w:ascii="Arial" w:eastAsia="Times New Roman" w:hAnsi="Arial" w:cs="Times New Roman"/>
      <w:szCs w:val="20"/>
      <w:lang w:val="en-GB" w:eastAsia="sv-SE"/>
    </w:rPr>
  </w:style>
  <w:style w:type="paragraph" w:styleId="Rubrik">
    <w:name w:val="Title"/>
    <w:basedOn w:val="Ingetavstnd"/>
    <w:next w:val="Normal"/>
    <w:link w:val="RubrikChar"/>
    <w:uiPriority w:val="10"/>
    <w:qFormat/>
    <w:rsid w:val="00D94A79"/>
    <w:pPr>
      <w:jc w:val="center"/>
    </w:pPr>
    <w:rPr>
      <w:b/>
      <w:color w:val="1F497D" w:themeColor="text2"/>
      <w:sz w:val="36"/>
    </w:rPr>
  </w:style>
  <w:style w:type="character" w:customStyle="1" w:styleId="RubrikChar">
    <w:name w:val="Rubrik Char"/>
    <w:basedOn w:val="Standardstycketeckensnitt"/>
    <w:link w:val="Rubrik"/>
    <w:uiPriority w:val="10"/>
    <w:rsid w:val="00D94A79"/>
    <w:rPr>
      <w:b/>
      <w:color w:val="1F497D" w:themeColor="text2"/>
      <w:sz w:val="36"/>
    </w:rPr>
  </w:style>
  <w:style w:type="paragraph" w:styleId="Underrubrik">
    <w:name w:val="Subtitle"/>
    <w:basedOn w:val="Normal"/>
    <w:next w:val="Normal"/>
    <w:link w:val="UnderrubrikChar"/>
    <w:uiPriority w:val="11"/>
    <w:qFormat/>
    <w:rsid w:val="00CF73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F73F8"/>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CF73F8"/>
    <w:pPr>
      <w:ind w:left="720"/>
      <w:contextualSpacing/>
    </w:pPr>
  </w:style>
  <w:style w:type="character" w:customStyle="1" w:styleId="Rubrik2Char">
    <w:name w:val="Rubrik 2 Char"/>
    <w:basedOn w:val="Standardstycketeckensnitt"/>
    <w:link w:val="Rubrik2"/>
    <w:uiPriority w:val="9"/>
    <w:rsid w:val="00AB3BF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AB3BF7"/>
    <w:rPr>
      <w:rFonts w:asciiTheme="majorHAnsi" w:eastAsiaTheme="majorEastAsia" w:hAnsiTheme="majorHAnsi" w:cstheme="majorBidi"/>
      <w:b/>
      <w:bCs/>
      <w:i/>
      <w:color w:val="4F81BD" w:themeColor="accent1"/>
      <w:sz w:val="24"/>
      <w:szCs w:val="26"/>
    </w:rPr>
  </w:style>
  <w:style w:type="paragraph" w:styleId="Innehll3">
    <w:name w:val="toc 3"/>
    <w:basedOn w:val="Normal"/>
    <w:next w:val="Normal"/>
    <w:autoRedefine/>
    <w:uiPriority w:val="39"/>
    <w:unhideWhenUsed/>
    <w:rsid w:val="00CF73F8"/>
    <w:pPr>
      <w:spacing w:after="100"/>
      <w:ind w:left="440"/>
    </w:pPr>
  </w:style>
  <w:style w:type="character" w:customStyle="1" w:styleId="Rubrik4Char">
    <w:name w:val="Rubrik 4 Char"/>
    <w:basedOn w:val="Standardstycketeckensnitt"/>
    <w:link w:val="Rubrik4"/>
    <w:uiPriority w:val="9"/>
    <w:rsid w:val="00AB3BF7"/>
    <w:rPr>
      <w:rFonts w:asciiTheme="majorHAnsi" w:eastAsiaTheme="majorEastAsia" w:hAnsiTheme="majorHAnsi" w:cstheme="majorBidi"/>
      <w:bCs/>
      <w:iCs/>
      <w:color w:val="4F81BD" w:themeColor="accent1"/>
      <w:sz w:val="20"/>
    </w:rPr>
  </w:style>
  <w:style w:type="paragraph" w:styleId="Ingetavstnd">
    <w:name w:val="No Spacing"/>
    <w:uiPriority w:val="1"/>
    <w:qFormat/>
    <w:rsid w:val="00AB3BF7"/>
    <w:pPr>
      <w:spacing w:after="0" w:line="240" w:lineRule="auto"/>
    </w:pPr>
    <w:rPr>
      <w:sz w:val="20"/>
    </w:rPr>
  </w:style>
  <w:style w:type="character" w:styleId="Hyperlnk">
    <w:name w:val="Hyperlink"/>
    <w:basedOn w:val="Standardstycketeckensnitt"/>
    <w:uiPriority w:val="99"/>
    <w:unhideWhenUsed/>
    <w:rsid w:val="00830798"/>
    <w:rPr>
      <w:color w:val="0000FF"/>
      <w:u w:val="single"/>
    </w:rPr>
  </w:style>
  <w:style w:type="paragraph" w:styleId="Normalwebb">
    <w:name w:val="Normal (Web)"/>
    <w:basedOn w:val="Normal"/>
    <w:uiPriority w:val="99"/>
    <w:semiHidden/>
    <w:unhideWhenUsed/>
    <w:rsid w:val="00830798"/>
    <w:pPr>
      <w:spacing w:before="100" w:beforeAutospacing="1" w:after="100" w:afterAutospacing="1" w:line="240" w:lineRule="auto"/>
    </w:pPr>
    <w:rPr>
      <w:rFonts w:ascii="Times New Roman" w:eastAsiaTheme="minorHAnsi" w:hAnsi="Times New Roman" w:cs="Times New Roman"/>
      <w:sz w:val="24"/>
      <w:szCs w:val="24"/>
      <w:lang w:val="sv-SE" w:eastAsia="sv-SE"/>
    </w:rPr>
  </w:style>
  <w:style w:type="character" w:styleId="AnvndHyperlnk">
    <w:name w:val="FollowedHyperlink"/>
    <w:basedOn w:val="Standardstycketeckensnitt"/>
    <w:uiPriority w:val="99"/>
    <w:semiHidden/>
    <w:unhideWhenUsed/>
    <w:rsid w:val="00F554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169">
      <w:bodyDiv w:val="1"/>
      <w:marLeft w:val="0"/>
      <w:marRight w:val="0"/>
      <w:marTop w:val="0"/>
      <w:marBottom w:val="0"/>
      <w:divBdr>
        <w:top w:val="none" w:sz="0" w:space="0" w:color="auto"/>
        <w:left w:val="none" w:sz="0" w:space="0" w:color="auto"/>
        <w:bottom w:val="none" w:sz="0" w:space="0" w:color="auto"/>
        <w:right w:val="none" w:sz="0" w:space="0" w:color="auto"/>
      </w:divBdr>
    </w:div>
    <w:div w:id="13832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2FD290DF64E93B458FFB9BBD54416"/>
        <w:category>
          <w:name w:val="Allmänt"/>
          <w:gallery w:val="placeholder"/>
        </w:category>
        <w:types>
          <w:type w:val="bbPlcHdr"/>
        </w:types>
        <w:behaviors>
          <w:behavior w:val="content"/>
        </w:behaviors>
        <w:guid w:val="{BF886B18-31CD-4472-A954-E6054EEC257F}"/>
      </w:docPartPr>
      <w:docPartBody>
        <w:p w:rsidR="00311D31" w:rsidRDefault="009C0F59">
          <w:pPr>
            <w:pStyle w:val="FE92FD290DF64E93B458FFB9BBD54416"/>
          </w:pPr>
          <w:r w:rsidRPr="00DB3139">
            <w:rPr>
              <w:rStyle w:val="Platshllartext"/>
            </w:rPr>
            <w:t>[Title]</w:t>
          </w:r>
        </w:p>
      </w:docPartBody>
    </w:docPart>
    <w:docPart>
      <w:docPartPr>
        <w:name w:val="2738D24555FC49D483B6B3FD258F80CD"/>
        <w:category>
          <w:name w:val="Allmänt"/>
          <w:gallery w:val="placeholder"/>
        </w:category>
        <w:types>
          <w:type w:val="bbPlcHdr"/>
        </w:types>
        <w:behaviors>
          <w:behavior w:val="content"/>
        </w:behaviors>
        <w:guid w:val="{02CD8A04-8DAD-4BAF-BC2B-FD5F2829CD3B}"/>
      </w:docPartPr>
      <w:docPartBody>
        <w:p w:rsidR="00311D31" w:rsidRDefault="00A57982">
          <w:pPr>
            <w:pStyle w:val="2738D24555FC49D483B6B3FD258F80CD"/>
          </w:pPr>
          <w:r w:rsidRPr="00DB3139">
            <w:rPr>
              <w:rStyle w:val="Platshllartext"/>
            </w:rPr>
            <w:t>[Date For Approval]</w:t>
          </w:r>
        </w:p>
      </w:docPartBody>
    </w:docPart>
    <w:docPart>
      <w:docPartPr>
        <w:name w:val="64AF60C8718440A48FA0C89BF99874F5"/>
        <w:category>
          <w:name w:val="Allmänt"/>
          <w:gallery w:val="placeholder"/>
        </w:category>
        <w:types>
          <w:type w:val="bbPlcHdr"/>
        </w:types>
        <w:behaviors>
          <w:behavior w:val="content"/>
        </w:behaviors>
        <w:guid w:val="{982AE991-B3D9-4D07-80C6-CFD872F8E44A}"/>
      </w:docPartPr>
      <w:docPartBody>
        <w:p w:rsidR="00311D31" w:rsidRDefault="00A57982">
          <w:pPr>
            <w:pStyle w:val="64AF60C8718440A48FA0C89BF99874F5"/>
          </w:pPr>
          <w:r w:rsidRPr="00DB3139">
            <w:rPr>
              <w:rStyle w:val="Platshllartext"/>
            </w:rPr>
            <w:t>[Document No]</w:t>
          </w:r>
        </w:p>
      </w:docPartBody>
    </w:docPart>
    <w:docPart>
      <w:docPartPr>
        <w:name w:val="98517AC3359147D2B562BC94AB8DF4CE"/>
        <w:category>
          <w:name w:val="Allmänt"/>
          <w:gallery w:val="placeholder"/>
        </w:category>
        <w:types>
          <w:type w:val="bbPlcHdr"/>
        </w:types>
        <w:behaviors>
          <w:behavior w:val="content"/>
        </w:behaviors>
        <w:guid w:val="{F135446F-086B-4C5C-8871-905A20900C89}"/>
      </w:docPartPr>
      <w:docPartBody>
        <w:p w:rsidR="00311D31" w:rsidRDefault="00A57982">
          <w:pPr>
            <w:pStyle w:val="98517AC3359147D2B562BC94AB8DF4CE"/>
          </w:pPr>
          <w:r w:rsidRPr="00DB3139">
            <w:rPr>
              <w:rStyle w:val="Platshllartext"/>
            </w:rPr>
            <w:t>[Revision]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601"/>
    <w:rsid w:val="00054455"/>
    <w:rsid w:val="001F4A0D"/>
    <w:rsid w:val="002C5942"/>
    <w:rsid w:val="00311D31"/>
    <w:rsid w:val="003766AA"/>
    <w:rsid w:val="003968E9"/>
    <w:rsid w:val="004101C0"/>
    <w:rsid w:val="00410229"/>
    <w:rsid w:val="004807E5"/>
    <w:rsid w:val="004C4238"/>
    <w:rsid w:val="004D05B4"/>
    <w:rsid w:val="006A294D"/>
    <w:rsid w:val="006F1127"/>
    <w:rsid w:val="00730DCB"/>
    <w:rsid w:val="008441CE"/>
    <w:rsid w:val="008774CC"/>
    <w:rsid w:val="00894953"/>
    <w:rsid w:val="009C0F59"/>
    <w:rsid w:val="009D1601"/>
    <w:rsid w:val="00A021BC"/>
    <w:rsid w:val="00A57982"/>
    <w:rsid w:val="00A70C6A"/>
    <w:rsid w:val="00A86082"/>
    <w:rsid w:val="00B60F8B"/>
    <w:rsid w:val="00B92419"/>
    <w:rsid w:val="00BC639B"/>
    <w:rsid w:val="00C52577"/>
    <w:rsid w:val="00D043ED"/>
    <w:rsid w:val="00E70687"/>
    <w:rsid w:val="00EB39B7"/>
    <w:rsid w:val="00F214A8"/>
    <w:rsid w:val="00F34AA7"/>
    <w:rsid w:val="00FA2FF4"/>
    <w:rsid w:val="00FB5F5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01"/>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7982"/>
    <w:rPr>
      <w:color w:val="808080"/>
    </w:rPr>
  </w:style>
  <w:style w:type="paragraph" w:customStyle="1" w:styleId="FE92FD290DF64E93B458FFB9BBD54416">
    <w:name w:val="FE92FD290DF64E93B458FFB9BBD54416"/>
    <w:pPr>
      <w:spacing w:after="160" w:line="259" w:lineRule="auto"/>
    </w:pPr>
  </w:style>
  <w:style w:type="paragraph" w:customStyle="1" w:styleId="2738D24555FC49D483B6B3FD258F80CD">
    <w:name w:val="2738D24555FC49D483B6B3FD258F80CD"/>
    <w:pPr>
      <w:spacing w:after="160" w:line="259" w:lineRule="auto"/>
    </w:pPr>
  </w:style>
  <w:style w:type="paragraph" w:customStyle="1" w:styleId="64AF60C8718440A48FA0C89BF99874F5">
    <w:name w:val="64AF60C8718440A48FA0C89BF99874F5"/>
    <w:pPr>
      <w:spacing w:after="160" w:line="259" w:lineRule="auto"/>
    </w:pPr>
  </w:style>
  <w:style w:type="paragraph" w:customStyle="1" w:styleId="98517AC3359147D2B562BC94AB8DF4CE">
    <w:name w:val="98517AC3359147D2B562BC94AB8DF4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EE4943DA2BED48ACEE4B838B9E1E71" ma:contentTypeVersion="7" ma:contentTypeDescription="Skapa ett nytt dokument." ma:contentTypeScope="" ma:versionID="5ef529f305159f6b3700e62d8d010bb4">
  <xsd:schema xmlns:xsd="http://www.w3.org/2001/XMLSchema" xmlns:xs="http://www.w3.org/2001/XMLSchema" xmlns:p="http://schemas.microsoft.com/office/2006/metadata/properties" xmlns:ns2="5c8ce394-2c7f-4033-8da0-f86f2a5272be" xmlns:ns3="a5e4b5df-c8d1-4bae-8d24-00a7c50e5bf3" targetNamespace="http://schemas.microsoft.com/office/2006/metadata/properties" ma:root="true" ma:fieldsID="4569bea0759a8af347865a934c58effc" ns2:_="" ns3:_="">
    <xsd:import namespace="5c8ce394-2c7f-4033-8da0-f86f2a5272be"/>
    <xsd:import namespace="a5e4b5df-c8d1-4bae-8d24-00a7c50e5b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394-2c7f-4033-8da0-f86f2a5272b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66056da-ec52-48d9-bbcd-0d06508800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4b5df-c8d1-4bae-8d24-00a7c50e5b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403299-c116-47ce-9191-fca97db85782}" ma:internalName="TaxCatchAll" ma:showField="CatchAllData" ma:web="a5e4b5df-c8d1-4bae-8d24-00a7c50e5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e4b5df-c8d1-4bae-8d24-00a7c50e5bf3" xsi:nil="true"/>
    <lcf76f155ced4ddcb4097134ff3c332f xmlns="5c8ce394-2c7f-4033-8da0-f86f2a5272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453EA-7689-43C3-B158-295A0DE96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394-2c7f-4033-8da0-f86f2a5272be"/>
    <ds:schemaRef ds:uri="a5e4b5df-c8d1-4bae-8d24-00a7c50e5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307E6-F9E5-48F5-A3DF-F9BF024DB0BD}">
  <ds:schemaRefs>
    <ds:schemaRef ds:uri="http://schemas.microsoft.com/office/2006/metadata/properties"/>
    <ds:schemaRef ds:uri="http://schemas.microsoft.com/office/infopath/2007/PartnerControls"/>
    <ds:schemaRef ds:uri="a5e4b5df-c8d1-4bae-8d24-00a7c50e5bf3"/>
    <ds:schemaRef ds:uri="5c8ce394-2c7f-4033-8da0-f86f2a5272be"/>
  </ds:schemaRefs>
</ds:datastoreItem>
</file>

<file path=customXml/itemProps3.xml><?xml version="1.0" encoding="utf-8"?>
<ds:datastoreItem xmlns:ds="http://schemas.openxmlformats.org/officeDocument/2006/customXml" ds:itemID="{4FD24A7C-8DD1-4544-ACF0-4D1C525BD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2530</Characters>
  <Application>Microsoft Office Word</Application>
  <DocSecurity>0</DocSecurity>
  <Lines>21</Lines>
  <Paragraphs>6</Paragraphs>
  <ScaleCrop>false</ScaleCrop>
  <Company>Stoneridge Inc.</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alkohol och droger</dc:title>
  <dc:subject/>
  <dc:creator>Kumblad, Henrik</dc:creator>
  <cp:keywords/>
  <cp:lastModifiedBy>Mikael Boman</cp:lastModifiedBy>
  <cp:revision>25</cp:revision>
  <dcterms:created xsi:type="dcterms:W3CDTF">2022-05-26T09:28:00Z</dcterms:created>
  <dcterms:modified xsi:type="dcterms:W3CDTF">2022-09-12T05:24:00Z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0x010100F8EE4943DA2BED48ACEE4B838B9E1E71</vt:lpwstr>
  </property>
  <property fmtid="{D5CDD505-2E9C-101B-9397-08002B2CF9AE}" pid="3" name="id6890184fbf438da80a50962ea76783">
    <vt:lpwstr>For internal use, Company Classified|536e0887-668d-41d8-810b-82a2924b0d12</vt:lpwstr>
  </property>
  <property fmtid="{D5CDD505-2E9C-101B-9397-08002B2CF9AE}" pid="4" name="strPeriodOfValidity">
    <vt:lpwstr>2 Years</vt:lpwstr>
  </property>
  <property fmtid="{D5CDD505-2E9C-101B-9397-08002B2CF9AE}" pid="5" name="strIssuedBy">
    <vt:lpwstr/>
  </property>
  <property fmtid="{D5CDD505-2E9C-101B-9397-08002B2CF9AE}" pid="6" name="strSecurityClass">
    <vt:lpwstr>1;#For internal use, Company Classified|536e0887-668d-41d8-810b-82a2924b0d12</vt:lpwstr>
  </property>
  <property fmtid="{D5CDD505-2E9C-101B-9397-08002B2CF9AE}" pid="7" name="strProcess">
    <vt:lpwstr>23;#Strategic Sourcing|301005dc-c8ed-4349-bb09-aa77109bbc77</vt:lpwstr>
  </property>
  <property fmtid="{D5CDD505-2E9C-101B-9397-08002B2CF9AE}" pid="8" name="strValidityRegion">
    <vt:lpwstr>8;#Juarez|aadc890c-e983-4ee2-a53e-c919c01555d0;#10;#Örebro|af19829e-095c-4fad-b257-1cd061a4f713;#3;#Stockholm|5c344d82-38aa-4ba2-ad07-e7974560feec;#15;#Tallinn|f52ae930-4598-4629-95a2-3758d782d48e</vt:lpwstr>
  </property>
  <property fmtid="{D5CDD505-2E9C-101B-9397-08002B2CF9AE}" pid="9" name="_dlc_DocIdItemGuid">
    <vt:lpwstr>5fe38a41-89f7-4f3b-b7e8-3bc13542d7a1</vt:lpwstr>
  </property>
  <property fmtid="{D5CDD505-2E9C-101B-9397-08002B2CF9AE}" pid="10" name="strProcessOwnerN">
    <vt:lpwstr/>
  </property>
  <property fmtid="{D5CDD505-2E9C-101B-9397-08002B2CF9AE}" pid="11" name="strClass">
    <vt:lpwstr>17;#Instruction|be07c57c-0879-49f7-98ad-39986945f91c</vt:lpwstr>
  </property>
  <property fmtid="{D5CDD505-2E9C-101B-9397-08002B2CF9AE}" pid="12" name="MediaServiceImageTags">
    <vt:lpwstr/>
  </property>
</Properties>
</file>