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764B7" w14:textId="77777777" w:rsidR="00DC5CB4" w:rsidRPr="00DC5CB4" w:rsidRDefault="00DC5CB4" w:rsidP="00DC5CB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AFA"/>
        <w:spacing w:before="96" w:after="48" w:line="324" w:lineRule="atLeast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r w:rsidRPr="00DC5CB4"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  <w:t>Licenser och avgifter för säsongen 2023-24</w:t>
      </w:r>
    </w:p>
    <w:p w14:paraId="4C8F8EA1" w14:textId="77777777" w:rsidR="00DC5CB4" w:rsidRDefault="00DC5CB4" w:rsidP="00DC5CB4">
      <w:pPr>
        <w:pStyle w:val="Normalweb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AFA"/>
        <w:rPr>
          <w:rFonts w:ascii="Helvetica" w:hAnsi="Helvetica"/>
          <w:color w:val="000000"/>
          <w:sz w:val="24"/>
          <w:szCs w:val="24"/>
        </w:rPr>
      </w:pPr>
      <w:r>
        <w:rPr>
          <w:rStyle w:val="Betoning2"/>
          <w:rFonts w:ascii="Helvetica" w:hAnsi="Helvetica"/>
          <w:color w:val="000000"/>
          <w:sz w:val="24"/>
          <w:szCs w:val="24"/>
          <w:bdr w:val="single" w:sz="2" w:space="0" w:color="E5E7EB" w:frame="1"/>
        </w:rPr>
        <w:t>Röd licens</w:t>
      </w:r>
    </w:p>
    <w:p w14:paraId="3A5FA1A3" w14:textId="77777777" w:rsidR="00DC5CB4" w:rsidRDefault="00DC5CB4" w:rsidP="00DC5CB4">
      <w:pPr>
        <w:pStyle w:val="Normalweb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AFA"/>
        <w:rPr>
          <w:rFonts w:ascii="Helvetica" w:hAnsi="Helvetica"/>
          <w:color w:val="000000"/>
          <w:sz w:val="24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>13-15 år (född 2008-2010) = 170 kr</w:t>
      </w:r>
    </w:p>
    <w:p w14:paraId="01C8BA51" w14:textId="77777777" w:rsidR="00D745B8" w:rsidRDefault="00D47EB6">
      <w:r w:rsidRPr="00D47EB6">
        <w:t>https</w:t>
      </w:r>
      <w:proofErr w:type="gramStart"/>
      <w:r w:rsidRPr="00D47EB6">
        <w:t>://</w:t>
      </w:r>
      <w:proofErr w:type="gramEnd"/>
      <w:r w:rsidRPr="00D47EB6">
        <w:t>www.innebandy.se/tavling/licens-forsakring-overgang-och-samarbeten/licens-skada-och-forsakringar</w:t>
      </w:r>
      <w:bookmarkStart w:id="0" w:name="_GoBack"/>
      <w:bookmarkEnd w:id="0"/>
    </w:p>
    <w:sectPr w:rsidR="00D745B8" w:rsidSect="00554F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CB4"/>
    <w:rsid w:val="00554F72"/>
    <w:rsid w:val="00D47EB6"/>
    <w:rsid w:val="00D745B8"/>
    <w:rsid w:val="00DC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1E50C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DC5CB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ypsnitt"/>
    <w:link w:val="Rubrik3"/>
    <w:uiPriority w:val="9"/>
    <w:rsid w:val="00DC5CB4"/>
    <w:rPr>
      <w:rFonts w:ascii="Times" w:hAnsi="Times"/>
      <w:b/>
      <w:bCs/>
      <w:sz w:val="27"/>
      <w:szCs w:val="27"/>
    </w:rPr>
  </w:style>
  <w:style w:type="paragraph" w:styleId="Normalwebb">
    <w:name w:val="Normal (Web)"/>
    <w:basedOn w:val="Normal"/>
    <w:uiPriority w:val="99"/>
    <w:semiHidden/>
    <w:unhideWhenUsed/>
    <w:rsid w:val="00DC5CB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Betoning2">
    <w:name w:val="Strong"/>
    <w:basedOn w:val="Standardstycketypsnitt"/>
    <w:uiPriority w:val="22"/>
    <w:qFormat/>
    <w:rsid w:val="00DC5CB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DC5CB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ypsnitt"/>
    <w:link w:val="Rubrik3"/>
    <w:uiPriority w:val="9"/>
    <w:rsid w:val="00DC5CB4"/>
    <w:rPr>
      <w:rFonts w:ascii="Times" w:hAnsi="Times"/>
      <w:b/>
      <w:bCs/>
      <w:sz w:val="27"/>
      <w:szCs w:val="27"/>
    </w:rPr>
  </w:style>
  <w:style w:type="paragraph" w:styleId="Normalwebb">
    <w:name w:val="Normal (Web)"/>
    <w:basedOn w:val="Normal"/>
    <w:uiPriority w:val="99"/>
    <w:semiHidden/>
    <w:unhideWhenUsed/>
    <w:rsid w:val="00DC5CB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Betoning2">
    <w:name w:val="Strong"/>
    <w:basedOn w:val="Standardstycketypsnitt"/>
    <w:uiPriority w:val="22"/>
    <w:qFormat/>
    <w:rsid w:val="00DC5C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164</Characters>
  <Application>Microsoft Macintosh Word</Application>
  <DocSecurity>0</DocSecurity>
  <Lines>1</Lines>
  <Paragraphs>1</Paragraphs>
  <ScaleCrop>false</ScaleCrop>
  <Company>Rimak AB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 Silfver</dc:creator>
  <cp:keywords/>
  <dc:description/>
  <cp:lastModifiedBy>Per  Silfver</cp:lastModifiedBy>
  <cp:revision>2</cp:revision>
  <dcterms:created xsi:type="dcterms:W3CDTF">2023-10-09T23:02:00Z</dcterms:created>
  <dcterms:modified xsi:type="dcterms:W3CDTF">2023-10-09T23:04:00Z</dcterms:modified>
</cp:coreProperties>
</file>