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D1" w:rsidRDefault="009D03D1" w:rsidP="009D03D1">
      <w:pPr>
        <w:pStyle w:val="Default"/>
        <w:jc w:val="center"/>
      </w:pPr>
      <w:r>
        <w:rPr>
          <w:rFonts w:ascii="Verdana" w:hAnsi="Verdana"/>
          <w:b/>
          <w:noProof/>
          <w:lang w:eastAsia="sv-SE"/>
        </w:rPr>
        <w:drawing>
          <wp:inline distT="0" distB="0" distL="0" distR="0" wp14:anchorId="52E17A15" wp14:editId="2F15591D">
            <wp:extent cx="1628775" cy="1356530"/>
            <wp:effectExtent l="0" t="0" r="0" b="0"/>
            <wp:docPr id="1" name="Bildobjekt 1" descr="tiklog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logg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D1" w:rsidRDefault="009D03D1" w:rsidP="009D03D1">
      <w:pPr>
        <w:pStyle w:val="Default"/>
      </w:pPr>
      <w:r>
        <w:t xml:space="preserve"> </w:t>
      </w:r>
    </w:p>
    <w:p w:rsidR="00153B22" w:rsidRDefault="00153B22" w:rsidP="009D03D1">
      <w:pPr>
        <w:pStyle w:val="Default"/>
        <w:rPr>
          <w:b/>
          <w:szCs w:val="22"/>
        </w:rPr>
      </w:pPr>
    </w:p>
    <w:p w:rsidR="009D03D1" w:rsidRPr="009D03D1" w:rsidRDefault="009D03D1" w:rsidP="009D03D1">
      <w:pPr>
        <w:pStyle w:val="Default"/>
        <w:rPr>
          <w:b/>
          <w:szCs w:val="22"/>
        </w:rPr>
      </w:pPr>
      <w:r w:rsidRPr="009D03D1">
        <w:rPr>
          <w:b/>
          <w:szCs w:val="22"/>
        </w:rPr>
        <w:t>Avgifter Tillberga IK Handboll säsong 2013/2014</w:t>
      </w:r>
    </w:p>
    <w:p w:rsidR="009D03D1" w:rsidRDefault="009D03D1" w:rsidP="009D03D1">
      <w:pPr>
        <w:pStyle w:val="Default"/>
        <w:rPr>
          <w:sz w:val="22"/>
          <w:szCs w:val="22"/>
        </w:rPr>
      </w:pP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Nu är det dags att betala in din medlemsavgift till Tillberga IK Handboll. </w:t>
      </w:r>
    </w:p>
    <w:p w:rsidR="009D03D1" w:rsidRPr="00153B22" w:rsidRDefault="009D03D1" w:rsidP="009D03D1">
      <w:pPr>
        <w:pStyle w:val="Default"/>
        <w:rPr>
          <w:szCs w:val="22"/>
        </w:rPr>
      </w:pP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Nedan hittar du allt du behöver för att förnya eller påbörja ditt medlemskap. </w:t>
      </w:r>
    </w:p>
    <w:p w:rsidR="009D03D1" w:rsidRPr="00153B22" w:rsidRDefault="009D03D1" w:rsidP="009D03D1">
      <w:pPr>
        <w:pStyle w:val="Default"/>
        <w:rPr>
          <w:szCs w:val="22"/>
        </w:rPr>
      </w:pP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Ni betalar in era avgifter till klubbens konto. </w:t>
      </w:r>
    </w:p>
    <w:p w:rsidR="009D03D1" w:rsidRPr="00153B22" w:rsidRDefault="009D03D1" w:rsidP="009D03D1">
      <w:pPr>
        <w:pStyle w:val="Default"/>
        <w:rPr>
          <w:szCs w:val="22"/>
          <w:u w:val="single"/>
        </w:rPr>
      </w:pPr>
    </w:p>
    <w:p w:rsidR="009D03D1" w:rsidRPr="00153B22" w:rsidRDefault="009D03D1" w:rsidP="009D03D1">
      <w:pPr>
        <w:pStyle w:val="Default"/>
        <w:rPr>
          <w:szCs w:val="22"/>
          <w:u w:val="single"/>
        </w:rPr>
      </w:pPr>
      <w:proofErr w:type="spellStart"/>
      <w:r w:rsidRPr="00153B22">
        <w:rPr>
          <w:szCs w:val="22"/>
          <w:u w:val="single"/>
        </w:rPr>
        <w:t>Katergori</w:t>
      </w:r>
      <w:proofErr w:type="spellEnd"/>
      <w:r w:rsidRPr="00153B22">
        <w:rPr>
          <w:szCs w:val="22"/>
          <w:u w:val="single"/>
        </w:rPr>
        <w:t xml:space="preserve"> </w:t>
      </w:r>
      <w:r w:rsidRPr="00153B22">
        <w:rPr>
          <w:szCs w:val="22"/>
          <w:u w:val="single"/>
        </w:rPr>
        <w:tab/>
      </w:r>
      <w:r w:rsidRPr="00153B22">
        <w:rPr>
          <w:szCs w:val="22"/>
          <w:u w:val="single"/>
        </w:rPr>
        <w:tab/>
        <w:t xml:space="preserve">Medlemsavgift </w:t>
      </w:r>
      <w:r w:rsidRPr="00153B22">
        <w:rPr>
          <w:szCs w:val="22"/>
          <w:u w:val="single"/>
        </w:rPr>
        <w:tab/>
        <w:t xml:space="preserve">Träningsavgift </w:t>
      </w:r>
      <w:r w:rsidRPr="00153B22">
        <w:rPr>
          <w:szCs w:val="22"/>
          <w:u w:val="single"/>
        </w:rPr>
        <w:tab/>
        <w:t xml:space="preserve">Licens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Stödmedlem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100.-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Ledare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250.-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Familj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600.-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>F06/07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250.-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100.-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F04/05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250.-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200.-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F02/03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400.-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300.-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>F99/00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400.-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300.- </w:t>
      </w: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Senior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400.-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500.- </w:t>
      </w:r>
      <w:r w:rsidRPr="00153B22">
        <w:rPr>
          <w:szCs w:val="22"/>
        </w:rPr>
        <w:tab/>
      </w:r>
      <w:r w:rsidRPr="00153B22">
        <w:rPr>
          <w:szCs w:val="22"/>
        </w:rPr>
        <w:tab/>
        <w:t xml:space="preserve">300.- </w:t>
      </w:r>
    </w:p>
    <w:p w:rsidR="009D03D1" w:rsidRPr="00153B22" w:rsidRDefault="009D03D1" w:rsidP="009D03D1">
      <w:pPr>
        <w:pStyle w:val="Default"/>
        <w:rPr>
          <w:szCs w:val="22"/>
        </w:rPr>
      </w:pP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Klubbens plusgiro 663855-5 </w:t>
      </w:r>
    </w:p>
    <w:p w:rsidR="00153B22" w:rsidRPr="00153B22" w:rsidRDefault="00153B22" w:rsidP="009D03D1">
      <w:pPr>
        <w:pStyle w:val="Default"/>
        <w:rPr>
          <w:szCs w:val="22"/>
        </w:rPr>
      </w:pPr>
    </w:p>
    <w:p w:rsidR="009D03D1" w:rsidRPr="00153B22" w:rsidRDefault="009D03D1" w:rsidP="009D03D1">
      <w:pPr>
        <w:pStyle w:val="Default"/>
        <w:rPr>
          <w:szCs w:val="22"/>
        </w:rPr>
      </w:pPr>
      <w:r w:rsidRPr="00153B22">
        <w:rPr>
          <w:szCs w:val="22"/>
        </w:rPr>
        <w:t xml:space="preserve">När du betalar in dina avgifter, var noga med att notera ert namn på inbetalningen samt att e-posta till vår kassör Monica på monica@tik.se för att tala om från vem och vad betalningen är för. </w:t>
      </w:r>
    </w:p>
    <w:p w:rsidR="009D03D1" w:rsidRPr="00153B22" w:rsidRDefault="009D03D1" w:rsidP="009D03D1">
      <w:pPr>
        <w:pStyle w:val="Default"/>
        <w:rPr>
          <w:szCs w:val="22"/>
        </w:rPr>
      </w:pPr>
    </w:p>
    <w:p w:rsidR="00080B66" w:rsidRDefault="009D03D1" w:rsidP="009D03D1">
      <w:pPr>
        <w:rPr>
          <w:sz w:val="24"/>
        </w:rPr>
      </w:pPr>
      <w:r w:rsidRPr="00153B22">
        <w:rPr>
          <w:sz w:val="24"/>
        </w:rPr>
        <w:t>Nu spelar vi handboll…</w:t>
      </w:r>
    </w:p>
    <w:p w:rsidR="00153B22" w:rsidRDefault="00153B22" w:rsidP="009D03D1">
      <w:pPr>
        <w:rPr>
          <w:sz w:val="24"/>
        </w:rPr>
      </w:pPr>
    </w:p>
    <w:p w:rsidR="00153B22" w:rsidRDefault="00153B22" w:rsidP="009D03D1">
      <w:pPr>
        <w:rPr>
          <w:sz w:val="24"/>
        </w:rPr>
      </w:pPr>
    </w:p>
    <w:p w:rsidR="00153B22" w:rsidRDefault="00153B22" w:rsidP="009D03D1">
      <w:pPr>
        <w:rPr>
          <w:sz w:val="24"/>
        </w:rPr>
      </w:pPr>
    </w:p>
    <w:p w:rsidR="00153B22" w:rsidRDefault="00153B22" w:rsidP="009D03D1">
      <w:pPr>
        <w:rPr>
          <w:sz w:val="24"/>
        </w:rPr>
      </w:pPr>
      <w:bookmarkStart w:id="0" w:name="_GoBack"/>
      <w:bookmarkEnd w:id="0"/>
    </w:p>
    <w:p w:rsidR="00153B22" w:rsidRPr="00153B22" w:rsidRDefault="00153B22" w:rsidP="009D03D1">
      <w:pPr>
        <w:rPr>
          <w:sz w:val="24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D8A09E2" wp14:editId="73AA0122">
            <wp:extent cx="5760720" cy="812290"/>
            <wp:effectExtent l="0" t="0" r="0" b="6985"/>
            <wp:docPr id="14" name="Bildobjekt 14" descr="http://cdn.laget.se/277498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498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B22" w:rsidRPr="00153B22" w:rsidSect="009D03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D1"/>
    <w:rsid w:val="00080B66"/>
    <w:rsid w:val="00153B22"/>
    <w:rsid w:val="009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D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0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D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0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k.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2013-08-25T16:53:00Z</dcterms:created>
  <dcterms:modified xsi:type="dcterms:W3CDTF">2013-08-25T19:45:00Z</dcterms:modified>
</cp:coreProperties>
</file>