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BB652A" w:rsidRPr="00BB652A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  <w:r>
        <w:rPr>
          <w:rFonts w:asciiTheme="majorHAnsi" w:hAnsiTheme="majorHAnsi"/>
          <w:b/>
          <w:sz w:val="22"/>
          <w:szCs w:val="16"/>
        </w:rPr>
        <w:t>Knäkontroll</w:t>
      </w:r>
    </w:p>
    <w:p w:rsid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Utfall, hopp på ett ben, sidohopp</w:t>
      </w:r>
      <w:proofErr w:type="gramStart"/>
      <w:r>
        <w:rPr>
          <w:rFonts w:asciiTheme="majorHAnsi" w:hAnsiTheme="majorHAnsi"/>
          <w:sz w:val="22"/>
          <w:szCs w:val="16"/>
        </w:rPr>
        <w:t>..</w:t>
      </w:r>
      <w:proofErr w:type="gramEnd"/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och två</w:t>
      </w:r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</w:r>
      <w:proofErr w:type="spellStart"/>
      <w:r>
        <w:rPr>
          <w:rFonts w:asciiTheme="majorHAnsi" w:hAnsiTheme="majorHAnsi"/>
          <w:sz w:val="22"/>
          <w:szCs w:val="16"/>
        </w:rPr>
        <w:t>Ryggmot</w:t>
      </w:r>
      <w:proofErr w:type="spellEnd"/>
      <w:r>
        <w:rPr>
          <w:rFonts w:asciiTheme="majorHAnsi" w:hAnsiTheme="majorHAnsi"/>
          <w:sz w:val="22"/>
          <w:szCs w:val="16"/>
        </w:rPr>
        <w:t xml:space="preserve"> rygg, sittande stolen</w:t>
      </w:r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Två varv runt</w:t>
      </w:r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Lyft varandra rygg mot rygg</w:t>
      </w:r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Armhävning som fläta</w:t>
      </w:r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EF77FD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Armhävningshopp, halvt varv och tillbaka</w:t>
      </w: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Passningsuppvärmn</w:t>
      </w:r>
      <w:r w:rsidR="00EF77FD">
        <w:rPr>
          <w:rFonts w:asciiTheme="majorHAnsi" w:hAnsiTheme="majorHAnsi"/>
          <w:b/>
          <w:bCs/>
          <w:sz w:val="22"/>
          <w:szCs w:val="16"/>
        </w:rPr>
        <w:t>ing</w:t>
      </w:r>
      <w:r>
        <w:rPr>
          <w:rFonts w:asciiTheme="majorHAnsi" w:hAnsiTheme="majorHAnsi"/>
          <w:b/>
          <w:bCs/>
          <w:sz w:val="22"/>
          <w:szCs w:val="16"/>
        </w:rPr>
        <w:br/>
      </w:r>
      <w:r w:rsidRPr="00FF1C71">
        <w:rPr>
          <w:rFonts w:asciiTheme="majorHAnsi" w:hAnsiTheme="majorHAnsi"/>
          <w:sz w:val="22"/>
          <w:szCs w:val="16"/>
        </w:rPr>
        <w:t>två och två</w:t>
      </w:r>
      <w:r>
        <w:rPr>
          <w:rFonts w:asciiTheme="majorHAnsi" w:hAnsiTheme="majorHAnsi"/>
          <w:sz w:val="22"/>
          <w:szCs w:val="16"/>
        </w:rPr>
        <w:br/>
        <w:t>nära, fel hand, fotbollskast, långa kast.</w:t>
      </w:r>
      <w:r>
        <w:rPr>
          <w:rFonts w:asciiTheme="majorHAnsi" w:hAnsiTheme="majorHAnsi"/>
          <w:sz w:val="22"/>
          <w:szCs w:val="16"/>
        </w:rPr>
        <w:br/>
        <w:t xml:space="preserve">    två bollar per par</w:t>
      </w:r>
    </w:p>
    <w:p w:rsidR="00FF1C71" w:rsidRPr="00FF1C71" w:rsidRDefault="00FF1C71" w:rsidP="00FF1C71">
      <w:pPr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F1C71" w:rsidRDefault="00EF77FD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Genombrottsträning</w:t>
      </w:r>
    </w:p>
    <w:p w:rsidR="00EF77FD" w:rsidRPr="00EF77FD" w:rsidRDefault="00EF77FD" w:rsidP="00EF77FD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EF77FD" w:rsidRDefault="00EF77FD" w:rsidP="00EF77FD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ab/>
      </w:r>
      <w:r>
        <w:rPr>
          <w:rFonts w:asciiTheme="majorHAnsi" w:hAnsiTheme="majorHAnsi"/>
          <w:bCs/>
          <w:sz w:val="22"/>
          <w:szCs w:val="16"/>
        </w:rPr>
        <w:t>En försvarare som etta, kanten ska försöka ta sig förbi och avsluta.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ab/>
        <w:t xml:space="preserve">Bygger på med kant och nia mot etta och tvåa. 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</w:p>
    <w:p w:rsidR="00EF77FD" w:rsidRPr="00EF77FD" w:rsidRDefault="00EF77FD" w:rsidP="00EF77FD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ab/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p w:rsidR="00FF1C71" w:rsidRPr="00D26DBD" w:rsidRDefault="00EF77FD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Växlar</w:t>
      </w:r>
      <w:r w:rsidR="00D26DBD">
        <w:rPr>
          <w:rFonts w:asciiTheme="majorHAnsi" w:hAnsiTheme="majorHAnsi"/>
          <w:b/>
          <w:bCs/>
          <w:sz w:val="22"/>
          <w:szCs w:val="16"/>
        </w:rPr>
        <w:t xml:space="preserve"> (bara för att väcka intresset för att skapa rörelse)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  <w:proofErr w:type="gramStart"/>
      <w:r w:rsidR="00D26DBD">
        <w:rPr>
          <w:rFonts w:asciiTheme="majorHAnsi" w:hAnsiTheme="majorHAnsi"/>
          <w:bCs/>
          <w:sz w:val="22"/>
          <w:szCs w:val="16"/>
        </w:rPr>
        <w:t>Mitt</w:t>
      </w:r>
      <w:proofErr w:type="gramEnd"/>
      <w:r w:rsidR="00D26DBD">
        <w:rPr>
          <w:rFonts w:asciiTheme="majorHAnsi" w:hAnsiTheme="majorHAnsi"/>
          <w:bCs/>
          <w:sz w:val="22"/>
          <w:szCs w:val="16"/>
        </w:rPr>
        <w:t xml:space="preserve"> växel (mitt växlar ytter nior)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  <w:r w:rsidR="00D26DBD">
        <w:rPr>
          <w:rFonts w:asciiTheme="majorHAnsi" w:hAnsiTheme="majorHAnsi"/>
          <w:bCs/>
          <w:sz w:val="22"/>
          <w:szCs w:val="16"/>
        </w:rPr>
        <w:t>Kant växel (Ytternior växlar upp kant)</w:t>
      </w:r>
      <w:r w:rsidR="00D26DBD">
        <w:rPr>
          <w:rFonts w:asciiTheme="majorHAnsi" w:hAnsiTheme="majorHAnsi"/>
          <w:bCs/>
          <w:sz w:val="22"/>
          <w:szCs w:val="16"/>
        </w:rPr>
        <w:br/>
        <w:t>Vänster nia växlar mitten</w:t>
      </w:r>
      <w:r w:rsidR="00D26DBD">
        <w:rPr>
          <w:rFonts w:asciiTheme="majorHAnsi" w:hAnsiTheme="majorHAnsi"/>
          <w:bCs/>
          <w:sz w:val="22"/>
          <w:szCs w:val="16"/>
        </w:rPr>
        <w:br/>
        <w:t>Vänster nia växlar linjen</w:t>
      </w:r>
      <w:r w:rsidR="00D26DBD" w:rsidRPr="00D26DBD">
        <w:rPr>
          <w:rFonts w:asciiTheme="majorHAnsi" w:hAnsiTheme="majorHAnsi"/>
          <w:bCs/>
          <w:sz w:val="22"/>
          <w:szCs w:val="16"/>
        </w:rPr>
        <w:br/>
      </w:r>
    </w:p>
    <w:p w:rsidR="00EF77FD" w:rsidRDefault="00D26DBD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  <w:r>
        <w:rPr>
          <w:rFonts w:asciiTheme="majorHAnsi" w:hAnsiTheme="majorHAnsi"/>
          <w:b/>
          <w:bCs/>
          <w:sz w:val="22"/>
          <w:szCs w:val="16"/>
        </w:rPr>
        <w:br/>
      </w:r>
    </w:p>
    <w:p w:rsidR="00D26DBD" w:rsidRDefault="00D26DBD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Stretching</w:t>
      </w:r>
      <w:r>
        <w:rPr>
          <w:rFonts w:asciiTheme="majorHAnsi" w:hAnsiTheme="majorHAnsi"/>
          <w:b/>
          <w:bCs/>
          <w:sz w:val="22"/>
          <w:szCs w:val="16"/>
        </w:rPr>
        <w:br/>
      </w:r>
      <w:bookmarkStart w:id="0" w:name="_GoBack"/>
      <w:bookmarkEnd w:id="0"/>
    </w:p>
    <w:p w:rsidR="00EF77FD" w:rsidRPr="00FF1C71" w:rsidRDefault="00EF77FD" w:rsidP="00EF77FD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sectPr w:rsidR="00EF77FD" w:rsidRPr="00FF1C71" w:rsidSect="00F06D46">
      <w:headerReference w:type="default" r:id="rId7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6B" w:rsidRDefault="00925B6B">
      <w:r>
        <w:separator/>
      </w:r>
    </w:p>
  </w:endnote>
  <w:endnote w:type="continuationSeparator" w:id="0">
    <w:p w:rsidR="00925B6B" w:rsidRDefault="0092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6B" w:rsidRDefault="00925B6B">
      <w:r>
        <w:separator/>
      </w:r>
    </w:p>
  </w:footnote>
  <w:footnote w:type="continuationSeparator" w:id="0">
    <w:p w:rsidR="00925B6B" w:rsidRDefault="0092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B652A">
      <w:t>7</w:t>
    </w:r>
    <w:r w:rsidR="005C73E4">
      <w:t>-</w:t>
    </w:r>
    <w:r w:rsidR="003A7429">
      <w:t>11</w:t>
    </w:r>
    <w:r w:rsidR="005C73E4">
      <w:t>-</w:t>
    </w:r>
    <w:r w:rsidR="003A7429">
      <w:t>05</w:t>
    </w:r>
    <w:r w:rsidR="005C73E4">
      <w:t xml:space="preserve"> </w:t>
    </w:r>
    <w:proofErr w:type="gramStart"/>
    <w:r w:rsidR="00BB652A">
      <w:t>Söndag</w:t>
    </w:r>
    <w:proofErr w:type="gramEnd"/>
    <w:r w:rsidR="00BB652A">
      <w:t xml:space="preserve"> P05-06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A7429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25B6B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652A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2014-09-26T14:00:00Z</cp:lastPrinted>
  <dcterms:created xsi:type="dcterms:W3CDTF">2017-11-05T15:21:00Z</dcterms:created>
  <dcterms:modified xsi:type="dcterms:W3CDTF">2017-11-05T15:40:00Z</dcterms:modified>
</cp:coreProperties>
</file>