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>
          <w:rFonts w:ascii="ProximaNova;Helvetica Neue;Helvetica;Arial;sans-serif" w:hAnsi="ProximaNova;Helvetica Neue;Helvetica;Arial;sans-serif"/>
          <w:b/>
          <w:bCs/>
          <w:i w:val="false"/>
          <w:caps w:val="false"/>
          <w:smallCaps w:val="false"/>
          <w:color w:val="333333"/>
          <w:spacing w:val="0"/>
          <w:sz w:val="30"/>
          <w:szCs w:val="30"/>
        </w:rPr>
        <w:t xml:space="preserve">Burkhämtarlista </w:t>
      </w:r>
      <w:r>
        <w:rPr>
          <w:rFonts w:ascii="ProximaNova;Helvetica Neue;Helvetica;Arial;sans-serif" w:hAnsi="ProximaNova;Helvetica Neue;Helvetica;Arial;sans-serif"/>
          <w:b/>
          <w:bCs/>
          <w:i w:val="false"/>
          <w:caps w:val="false"/>
          <w:smallCaps w:val="false"/>
          <w:color w:val="333333"/>
          <w:spacing w:val="0"/>
          <w:sz w:val="30"/>
          <w:szCs w:val="30"/>
        </w:rPr>
        <w:t>våren</w:t>
      </w:r>
      <w:r>
        <w:rPr>
          <w:rFonts w:ascii="ProximaNova;Helvetica Neue;Helvetica;Arial;sans-serif" w:hAnsi="ProximaNova;Helvetica Neue;Helvetica;Arial;sans-serif"/>
          <w:b/>
          <w:bCs/>
          <w:i w:val="false"/>
          <w:caps w:val="false"/>
          <w:smallCaps w:val="false"/>
          <w:color w:val="333333"/>
          <w:spacing w:val="0"/>
          <w:sz w:val="30"/>
          <w:szCs w:val="30"/>
        </w:rPr>
        <w:t xml:space="preserve"> 202</w:t>
      </w:r>
      <w:r>
        <w:rPr>
          <w:rFonts w:ascii="ProximaNova;Helvetica Neue;Helvetica;Arial;sans-serif" w:hAnsi="ProximaNova;Helvetica Neue;Helvetica;Arial;sans-serif"/>
          <w:b/>
          <w:bCs/>
          <w:i w:val="false"/>
          <w:caps w:val="false"/>
          <w:smallCaps w:val="false"/>
          <w:color w:val="333333"/>
          <w:spacing w:val="0"/>
          <w:sz w:val="30"/>
          <w:szCs w:val="30"/>
        </w:rPr>
        <w:t>3 (hämtning minst två (2) ggr/vecka)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770"/>
        <w:gridCol w:w="2247"/>
        <w:gridCol w:w="3284"/>
        <w:gridCol w:w="2780"/>
      </w:tblGrid>
      <w:tr>
        <w:trPr>
          <w:cantSplit w:val="false"/>
        </w:trPr>
        <w:tc>
          <w:tcPr>
            <w:tcW w:type="dxa" w:w="77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Vecka</w:t>
            </w:r>
          </w:p>
        </w:tc>
        <w:tc>
          <w:tcPr>
            <w:tcW w:type="dxa" w:w="2247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Ansvarig</w:t>
            </w:r>
          </w:p>
        </w:tc>
        <w:tc>
          <w:tcPr>
            <w:tcW w:type="dxa" w:w="328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Antal hämtade säckar</w:t>
            </w:r>
          </w:p>
        </w:tc>
        <w:tc>
          <w:tcPr>
            <w:tcW w:type="dxa" w:w="278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Signatur</w:t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201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Oscar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202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Damer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203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Ann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204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Herrar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205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Anneli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206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Damer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207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Nicke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208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Herrar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209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Emelie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210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Damer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211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Stefan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212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Herrar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213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Felicia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214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Damer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215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Oscar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216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Damer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217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Ann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218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Herrar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219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Anneli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220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Damer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221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Nicke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222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Herrar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223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Emelie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224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Damer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225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Stefan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  <w:widowControl/>
              <w:tabs/>
              <w:suppressAutoHyphens w:val="true"/>
            </w:pPr>
            <w:r>
              <w:rPr>
                <w:rFonts w:cs="" w:eastAsia="SimSun"/>
                <w:b w:val="false"/>
                <w:bCs w:val="false"/>
                <w:color w:val="00000A"/>
                <w:sz w:val="24"/>
                <w:szCs w:val="24"/>
                <w:lang w:bidi="ar-SA" w:eastAsia="en-US" w:val="sv-SE"/>
              </w:rPr>
              <w:t>226</w:t>
            </w:r>
          </w:p>
        </w:tc>
        <w:tc>
          <w:tcPr>
            <w:tcW w:type="dxa" w:w="224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>
                <w:b w:val="false"/>
                <w:bCs w:val="false"/>
                <w:sz w:val="24"/>
                <w:szCs w:val="24"/>
              </w:rPr>
              <w:t>Herrar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  <w:tc>
          <w:tcPr>
            <w:tcW w:type="dxa" w:w="278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6"/>
            </w:pPr>
            <w:r>
              <w:rPr/>
            </w:r>
          </w:p>
        </w:tc>
      </w:tr>
    </w:tbl>
    <w:p>
      <w:pPr>
        <w:pStyle w:val="style0"/>
      </w:pPr>
      <w:r>
        <w:rPr/>
      </w:r>
    </w:p>
    <w:sectPr>
      <w:headerReference r:id="rId2" w:type="even"/>
      <w:headerReference r:id="rId3" w:type="default"/>
      <w:type w:val="nextPage"/>
      <w:pgSz w:h="16838" w:w="11906"/>
      <w:pgMar w:bottom="1417" w:footer="0" w:gutter="0" w:header="851" w:left="1417" w:right="1417" w:top="1417"/>
      <w:pgNumType w:fmt="decimal"/>
      <w:formProt w:val="false"/>
      <w:textDirection w:val="lrTb"/>
      <w:docGrid w:charSpace="36044" w:linePitch="386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</w:pPr>
    <w:r>
      <w:rPr/>
      <w:tab/>
      <w:tab/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</w:pPr>
    <w:r>
      <w:rPr/>
      <w:tab/>
      <w:tab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venAndOddHeaders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</w:pPr>
    <w:rPr>
      <w:rFonts w:ascii="Calibri" w:cs="" w:eastAsia="SimSun" w:hAnsi="Calibri"/>
      <w:color w:val="00000A"/>
      <w:sz w:val="21"/>
      <w:szCs w:val="24"/>
      <w:lang w:bidi="ar-SA" w:eastAsia="en-US" w:val="sv-SE"/>
    </w:rPr>
  </w:style>
  <w:style w:styleId="style1" w:type="paragraph">
    <w:name w:val="Rubrik 1"/>
    <w:basedOn w:val="style0"/>
    <w:next w:val="style30"/>
    <w:pPr>
      <w:keepNext/>
      <w:keepLines/>
      <w:numPr>
        <w:ilvl w:val="0"/>
        <w:numId w:val="1"/>
      </w:numPr>
      <w:spacing w:after="0" w:before="480"/>
      <w:contextualSpacing w:val="false"/>
      <w:outlineLvl w:val="0"/>
    </w:pPr>
    <w:rPr>
      <w:rFonts w:ascii="Calibri" w:cs="" w:hAnsi="Calibri"/>
      <w:b/>
      <w:bCs/>
      <w:color w:val="345A8A"/>
      <w:sz w:val="32"/>
      <w:szCs w:val="32"/>
    </w:rPr>
  </w:style>
  <w:style w:styleId="style2" w:type="paragraph">
    <w:name w:val="Rubrik 2"/>
    <w:basedOn w:val="style0"/>
    <w:next w:val="style30"/>
    <w:pPr>
      <w:keepNext/>
      <w:keepLines/>
      <w:numPr>
        <w:ilvl w:val="1"/>
        <w:numId w:val="1"/>
      </w:numPr>
      <w:spacing w:after="0" w:before="40"/>
      <w:contextualSpacing w:val="false"/>
      <w:outlineLvl w:val="1"/>
    </w:pPr>
    <w:rPr>
      <w:rFonts w:ascii="Calibri" w:cs="" w:hAnsi="Calibri"/>
      <w:b/>
      <w:bCs/>
      <w:i/>
      <w:iCs/>
      <w:color w:val="365F91"/>
      <w:sz w:val="26"/>
      <w:szCs w:val="26"/>
    </w:rPr>
  </w:style>
  <w:style w:styleId="style3" w:type="paragraph">
    <w:name w:val="Rubrik 3"/>
    <w:basedOn w:val="style0"/>
    <w:next w:val="style30"/>
    <w:pPr>
      <w:keepNext/>
      <w:keepLines/>
      <w:numPr>
        <w:ilvl w:val="2"/>
        <w:numId w:val="1"/>
      </w:numPr>
      <w:spacing w:after="0" w:before="40"/>
      <w:contextualSpacing w:val="false"/>
      <w:outlineLvl w:val="2"/>
    </w:pPr>
    <w:rPr>
      <w:rFonts w:ascii="Calibri" w:cs="" w:hAnsi="Calibri"/>
      <w:b/>
      <w:bCs/>
      <w:color w:val="243F60"/>
      <w:sz w:val="24"/>
      <w:szCs w:val="28"/>
    </w:rPr>
  </w:style>
  <w:style w:styleId="style15" w:type="character">
    <w:name w:val="Default Paragraph Font"/>
    <w:next w:val="style15"/>
    <w:rPr/>
  </w:style>
  <w:style w:styleId="style16" w:type="character">
    <w:name w:val="Rubrik 1 Char"/>
    <w:basedOn w:val="style15"/>
    <w:next w:val="style16"/>
    <w:rPr>
      <w:rFonts w:ascii="Calibri" w:cs="" w:hAnsi="Calibri"/>
      <w:b/>
      <w:bCs/>
      <w:color w:val="345A8A"/>
      <w:sz w:val="32"/>
      <w:szCs w:val="32"/>
    </w:rPr>
  </w:style>
  <w:style w:styleId="style17" w:type="character">
    <w:name w:val="Sidhuvud Char"/>
    <w:basedOn w:val="style15"/>
    <w:next w:val="style17"/>
    <w:rPr>
      <w:rFonts w:ascii="Calibri" w:hAnsi="Calibri"/>
      <w:sz w:val="21"/>
    </w:rPr>
  </w:style>
  <w:style w:styleId="style18" w:type="character">
    <w:name w:val="Sidfot Char"/>
    <w:basedOn w:val="style15"/>
    <w:next w:val="style18"/>
    <w:rPr>
      <w:rFonts w:ascii="Calibri" w:hAnsi="Calibri"/>
      <w:sz w:val="21"/>
    </w:rPr>
  </w:style>
  <w:style w:styleId="style19" w:type="character">
    <w:name w:val="Ballongtext Char"/>
    <w:basedOn w:val="style15"/>
    <w:next w:val="style19"/>
    <w:rPr>
      <w:rFonts w:ascii="Lucida Grande" w:cs="Lucida Grande" w:hAnsi="Lucida Grande"/>
      <w:sz w:val="18"/>
      <w:szCs w:val="18"/>
    </w:rPr>
  </w:style>
  <w:style w:styleId="style20" w:type="character">
    <w:name w:val="Rubrik 2 Char"/>
    <w:basedOn w:val="style15"/>
    <w:next w:val="style20"/>
    <w:rPr>
      <w:rFonts w:ascii="Calibri" w:cs="" w:hAnsi="Calibri"/>
      <w:color w:val="365F91"/>
      <w:sz w:val="26"/>
      <w:szCs w:val="26"/>
    </w:rPr>
  </w:style>
  <w:style w:styleId="style21" w:type="character">
    <w:name w:val="Internetlänk"/>
    <w:basedOn w:val="style15"/>
    <w:next w:val="style21"/>
    <w:rPr>
      <w:color w:val="0000FF"/>
      <w:u w:val="single"/>
      <w:lang w:bidi="sv-SE" w:eastAsia="sv-SE" w:val="sv-SE"/>
    </w:rPr>
  </w:style>
  <w:style w:styleId="style22" w:type="character">
    <w:name w:val="annotation reference"/>
    <w:basedOn w:val="style15"/>
    <w:next w:val="style22"/>
    <w:rPr>
      <w:sz w:val="16"/>
      <w:szCs w:val="16"/>
    </w:rPr>
  </w:style>
  <w:style w:styleId="style23" w:type="character">
    <w:name w:val="Kommentarer Char"/>
    <w:basedOn w:val="style15"/>
    <w:next w:val="style23"/>
    <w:rPr>
      <w:rFonts w:cs="Cambria"/>
      <w:sz w:val="20"/>
      <w:szCs w:val="20"/>
    </w:rPr>
  </w:style>
  <w:style w:styleId="style24" w:type="character">
    <w:name w:val="Starkt betonad"/>
    <w:basedOn w:val="style15"/>
    <w:next w:val="style24"/>
    <w:rPr>
      <w:b/>
      <w:bCs/>
    </w:rPr>
  </w:style>
  <w:style w:styleId="style25" w:type="character">
    <w:name w:val="Rubrik 3 Char"/>
    <w:basedOn w:val="style15"/>
    <w:next w:val="style25"/>
    <w:rPr>
      <w:rFonts w:ascii="Calibri" w:cs="" w:hAnsi="Calibri"/>
      <w:color w:val="243F60"/>
    </w:rPr>
  </w:style>
  <w:style w:styleId="style26" w:type="character">
    <w:name w:val="Kommentarsämne Char"/>
    <w:basedOn w:val="style23"/>
    <w:next w:val="style26"/>
    <w:rPr>
      <w:rFonts w:ascii="Calibri" w:cs="Cambria" w:hAnsi="Calibri"/>
      <w:b/>
      <w:bCs/>
      <w:sz w:val="20"/>
      <w:szCs w:val="20"/>
    </w:rPr>
  </w:style>
  <w:style w:styleId="style27" w:type="character">
    <w:name w:val="Unresolved Mention"/>
    <w:basedOn w:val="style15"/>
    <w:next w:val="style27"/>
    <w:rPr>
      <w:color w:val="605E5C"/>
      <w:shd w:fill="E1DFDD" w:val="clear"/>
    </w:rPr>
  </w:style>
  <w:style w:styleId="style28" w:type="character">
    <w:name w:val="ListLabel 1"/>
    <w:next w:val="style28"/>
    <w:rPr>
      <w:sz w:val="20"/>
    </w:rPr>
  </w:style>
  <w:style w:styleId="style29" w:type="paragraph">
    <w:name w:val="Rubrik"/>
    <w:basedOn w:val="style0"/>
    <w:next w:val="style30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30" w:type="paragraph">
    <w:name w:val="Brödtext"/>
    <w:basedOn w:val="style0"/>
    <w:next w:val="style30"/>
    <w:pPr>
      <w:spacing w:after="120" w:before="0"/>
      <w:contextualSpacing w:val="false"/>
    </w:pPr>
    <w:rPr/>
  </w:style>
  <w:style w:styleId="style31" w:type="paragraph">
    <w:name w:val="Lista"/>
    <w:basedOn w:val="style30"/>
    <w:next w:val="style31"/>
    <w:pPr/>
    <w:rPr>
      <w:rFonts w:cs="Lucida Sans"/>
    </w:rPr>
  </w:style>
  <w:style w:styleId="style32" w:type="paragraph">
    <w:name w:val="Bildtext"/>
    <w:basedOn w:val="style0"/>
    <w:next w:val="style32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33" w:type="paragraph">
    <w:name w:val="Förteckning"/>
    <w:basedOn w:val="style0"/>
    <w:next w:val="style33"/>
    <w:pPr>
      <w:suppressLineNumbers/>
    </w:pPr>
    <w:rPr>
      <w:rFonts w:cs="Lucida Sans"/>
    </w:rPr>
  </w:style>
  <w:style w:styleId="style34" w:type="paragraph">
    <w:name w:val="Style1"/>
    <w:basedOn w:val="style0"/>
    <w:next w:val="style34"/>
    <w:pPr/>
    <w:rPr>
      <w:sz w:val="16"/>
    </w:rPr>
  </w:style>
  <w:style w:styleId="style35" w:type="paragraph">
    <w:name w:val="Rubrik1"/>
    <w:basedOn w:val="style0"/>
    <w:next w:val="style35"/>
    <w:pPr/>
    <w:rPr>
      <w:b/>
      <w:sz w:val="40"/>
    </w:rPr>
  </w:style>
  <w:style w:styleId="style36" w:type="paragraph">
    <w:name w:val="Ingress"/>
    <w:basedOn w:val="style0"/>
    <w:next w:val="style36"/>
    <w:pPr/>
    <w:rPr>
      <w:b/>
    </w:rPr>
  </w:style>
  <w:style w:styleId="style37" w:type="paragraph">
    <w:name w:val="Sidhuvud"/>
    <w:basedOn w:val="style0"/>
    <w:next w:val="style37"/>
    <w:pPr>
      <w:suppressLineNumbers/>
      <w:tabs>
        <w:tab w:leader="none" w:pos="4153" w:val="center"/>
        <w:tab w:leader="none" w:pos="8306" w:val="right"/>
      </w:tabs>
    </w:pPr>
    <w:rPr/>
  </w:style>
  <w:style w:styleId="style38" w:type="paragraph">
    <w:name w:val="Sidfot"/>
    <w:basedOn w:val="style0"/>
    <w:next w:val="style38"/>
    <w:pPr>
      <w:suppressLineNumbers/>
      <w:tabs>
        <w:tab w:leader="none" w:pos="4153" w:val="center"/>
        <w:tab w:leader="none" w:pos="8306" w:val="right"/>
      </w:tabs>
    </w:pPr>
    <w:rPr/>
  </w:style>
  <w:style w:styleId="style39" w:type="paragraph">
    <w:name w:val="Innehållsförteckning rubrik"/>
    <w:basedOn w:val="style1"/>
    <w:next w:val="style39"/>
    <w:pPr>
      <w:suppressLineNumbers/>
      <w:spacing w:line="276" w:lineRule="auto"/>
      <w:ind w:hanging="0" w:left="0" w:right="0"/>
      <w:outlineLvl w:val="9"/>
    </w:pPr>
    <w:rPr>
      <w:b/>
      <w:bCs/>
      <w:color w:val="365F91"/>
      <w:sz w:val="28"/>
      <w:szCs w:val="28"/>
      <w:lang w:val="en-US"/>
    </w:rPr>
  </w:style>
  <w:style w:styleId="style40" w:type="paragraph">
    <w:name w:val="Innehållsförteckning 1"/>
    <w:basedOn w:val="style0"/>
    <w:next w:val="style40"/>
    <w:pPr>
      <w:tabs>
        <w:tab w:leader="dot" w:pos="9638" w:val="right"/>
      </w:tabs>
      <w:spacing w:after="0" w:before="120"/>
      <w:ind w:hanging="0" w:left="0" w:right="0"/>
      <w:contextualSpacing w:val="false"/>
    </w:pPr>
    <w:rPr>
      <w:rFonts w:ascii="Cambria" w:hAnsi="Cambria"/>
      <w:b/>
      <w:sz w:val="24"/>
    </w:rPr>
  </w:style>
  <w:style w:styleId="style41" w:type="paragraph">
    <w:name w:val="Innehållsförteckning 2"/>
    <w:basedOn w:val="style0"/>
    <w:next w:val="style41"/>
    <w:pPr>
      <w:tabs>
        <w:tab w:leader="dot" w:pos="10615" w:val="right"/>
      </w:tabs>
      <w:ind w:hanging="0" w:left="210" w:right="0"/>
    </w:pPr>
    <w:rPr>
      <w:rFonts w:ascii="Cambria" w:hAnsi="Cambria"/>
      <w:b/>
      <w:sz w:val="22"/>
      <w:szCs w:val="22"/>
    </w:rPr>
  </w:style>
  <w:style w:styleId="style42" w:type="paragraph">
    <w:name w:val="Innehållsförteckning 3"/>
    <w:basedOn w:val="style0"/>
    <w:next w:val="style42"/>
    <w:pPr>
      <w:tabs>
        <w:tab w:leader="dot" w:pos="11592" w:val="right"/>
      </w:tabs>
      <w:ind w:hanging="0" w:left="420" w:right="0"/>
    </w:pPr>
    <w:rPr>
      <w:rFonts w:ascii="Cambria" w:hAnsi="Cambria"/>
      <w:sz w:val="22"/>
      <w:szCs w:val="22"/>
    </w:rPr>
  </w:style>
  <w:style w:styleId="style43" w:type="paragraph">
    <w:name w:val="Innehållsförteckning 4"/>
    <w:basedOn w:val="style0"/>
    <w:next w:val="style43"/>
    <w:pPr>
      <w:tabs>
        <w:tab w:leader="dot" w:pos="12569" w:val="right"/>
      </w:tabs>
      <w:ind w:hanging="0" w:left="630" w:right="0"/>
    </w:pPr>
    <w:rPr>
      <w:rFonts w:ascii="Cambria" w:hAnsi="Cambria"/>
      <w:sz w:val="20"/>
      <w:szCs w:val="20"/>
    </w:rPr>
  </w:style>
  <w:style w:styleId="style44" w:type="paragraph">
    <w:name w:val="Innehållsförteckning 5"/>
    <w:basedOn w:val="style0"/>
    <w:next w:val="style44"/>
    <w:pPr>
      <w:tabs>
        <w:tab w:leader="dot" w:pos="13546" w:val="right"/>
      </w:tabs>
      <w:ind w:hanging="0" w:left="840" w:right="0"/>
    </w:pPr>
    <w:rPr>
      <w:rFonts w:ascii="Cambria" w:hAnsi="Cambria"/>
      <w:sz w:val="20"/>
      <w:szCs w:val="20"/>
    </w:rPr>
  </w:style>
  <w:style w:styleId="style45" w:type="paragraph">
    <w:name w:val="Innehållsförteckning 6"/>
    <w:basedOn w:val="style0"/>
    <w:next w:val="style45"/>
    <w:pPr>
      <w:tabs>
        <w:tab w:leader="dot" w:pos="14523" w:val="right"/>
      </w:tabs>
      <w:ind w:hanging="0" w:left="1050" w:right="0"/>
    </w:pPr>
    <w:rPr>
      <w:rFonts w:ascii="Cambria" w:hAnsi="Cambria"/>
      <w:sz w:val="20"/>
      <w:szCs w:val="20"/>
    </w:rPr>
  </w:style>
  <w:style w:styleId="style46" w:type="paragraph">
    <w:name w:val="Innehållsförteckning 7"/>
    <w:basedOn w:val="style0"/>
    <w:next w:val="style46"/>
    <w:pPr>
      <w:tabs>
        <w:tab w:leader="dot" w:pos="15500" w:val="right"/>
      </w:tabs>
      <w:ind w:hanging="0" w:left="1260" w:right="0"/>
    </w:pPr>
    <w:rPr>
      <w:rFonts w:ascii="Cambria" w:hAnsi="Cambria"/>
      <w:sz w:val="20"/>
      <w:szCs w:val="20"/>
    </w:rPr>
  </w:style>
  <w:style w:styleId="style47" w:type="paragraph">
    <w:name w:val="Innehållsförteckning 8"/>
    <w:basedOn w:val="style0"/>
    <w:next w:val="style47"/>
    <w:pPr>
      <w:tabs>
        <w:tab w:leader="dot" w:pos="16477" w:val="right"/>
      </w:tabs>
      <w:ind w:hanging="0" w:left="1470" w:right="0"/>
    </w:pPr>
    <w:rPr>
      <w:rFonts w:ascii="Cambria" w:hAnsi="Cambria"/>
      <w:sz w:val="20"/>
      <w:szCs w:val="20"/>
    </w:rPr>
  </w:style>
  <w:style w:styleId="style48" w:type="paragraph">
    <w:name w:val="Innehållsförteckning 9"/>
    <w:basedOn w:val="style0"/>
    <w:next w:val="style48"/>
    <w:pPr>
      <w:tabs>
        <w:tab w:leader="dot" w:pos="17454" w:val="right"/>
      </w:tabs>
      <w:ind w:hanging="0" w:left="1680" w:right="0"/>
    </w:pPr>
    <w:rPr>
      <w:rFonts w:ascii="Cambria" w:hAnsi="Cambria"/>
      <w:sz w:val="20"/>
      <w:szCs w:val="20"/>
    </w:rPr>
  </w:style>
  <w:style w:styleId="style49" w:type="paragraph">
    <w:name w:val="Balloon Text"/>
    <w:basedOn w:val="style0"/>
    <w:next w:val="style49"/>
    <w:pPr/>
    <w:rPr>
      <w:rFonts w:ascii="Lucida Grande" w:cs="Lucida Grande" w:hAnsi="Lucida Grande"/>
      <w:sz w:val="18"/>
      <w:szCs w:val="18"/>
    </w:rPr>
  </w:style>
  <w:style w:styleId="style50" w:type="paragraph">
    <w:name w:val="[Allmänt styckeformat]"/>
    <w:basedOn w:val="style0"/>
    <w:next w:val="style50"/>
    <w:pPr>
      <w:widowControl w:val="false"/>
      <w:spacing w:line="288" w:lineRule="auto"/>
      <w:textAlignment w:val="center"/>
    </w:pPr>
    <w:rPr>
      <w:rFonts w:ascii="MinionPro-Regular" w:cs="MinionPro-Regular" w:hAnsi="MinionPro-Regular"/>
      <w:color w:val="000000"/>
      <w:sz w:val="24"/>
    </w:rPr>
  </w:style>
  <w:style w:styleId="style51" w:type="paragraph">
    <w:name w:val="List Paragraph"/>
    <w:basedOn w:val="style0"/>
    <w:next w:val="style51"/>
    <w:pPr>
      <w:spacing w:after="200" w:before="0" w:line="276" w:lineRule="auto"/>
      <w:ind w:hanging="0" w:left="720" w:right="0"/>
      <w:contextualSpacing w:val="false"/>
    </w:pPr>
    <w:rPr>
      <w:rFonts w:cs="Calibri" w:eastAsia="Calibri"/>
      <w:sz w:val="22"/>
      <w:szCs w:val="22"/>
    </w:rPr>
  </w:style>
  <w:style w:styleId="style52" w:type="paragraph">
    <w:name w:val="No Spacing"/>
    <w:next w:val="style52"/>
    <w:pPr>
      <w:widowControl/>
      <w:tabs/>
      <w:suppressAutoHyphens w:val="true"/>
    </w:pPr>
    <w:rPr>
      <w:rFonts w:ascii="Georgia" w:cs="Times New Roman" w:eastAsia="Times New Roman" w:hAnsi="Georgia"/>
      <w:color w:val="00000A"/>
      <w:sz w:val="22"/>
      <w:szCs w:val="22"/>
      <w:lang w:bidi="ar-SA" w:eastAsia="en-US" w:val="sv-SE"/>
    </w:rPr>
  </w:style>
  <w:style w:styleId="style53" w:type="paragraph">
    <w:name w:val="annotation text"/>
    <w:basedOn w:val="style0"/>
    <w:next w:val="style53"/>
    <w:pPr>
      <w:spacing w:after="160" w:before="0"/>
      <w:contextualSpacing w:val="false"/>
    </w:pPr>
    <w:rPr>
      <w:rFonts w:ascii="Cambria" w:cs="Cambria" w:hAnsi="Cambria"/>
      <w:sz w:val="20"/>
      <w:szCs w:val="20"/>
    </w:rPr>
  </w:style>
  <w:style w:styleId="style54" w:type="paragraph">
    <w:name w:val="Normal (Web)"/>
    <w:basedOn w:val="style0"/>
    <w:next w:val="style54"/>
    <w:pPr>
      <w:spacing w:after="28" w:before="28"/>
      <w:contextualSpacing w:val="false"/>
    </w:pPr>
    <w:rPr>
      <w:rFonts w:ascii="Times New Roman" w:cs="Times New Roman" w:eastAsia="Times New Roman" w:hAnsi="Times New Roman"/>
      <w:sz w:val="24"/>
      <w:lang w:eastAsia="sv-SE"/>
    </w:rPr>
  </w:style>
  <w:style w:styleId="style55" w:type="paragraph">
    <w:name w:val="annotation subject"/>
    <w:basedOn w:val="style53"/>
    <w:next w:val="style55"/>
    <w:pPr>
      <w:spacing w:after="0" w:before="0"/>
      <w:contextualSpacing w:val="false"/>
    </w:pPr>
    <w:rPr>
      <w:rFonts w:ascii="Calibri" w:cs="" w:hAnsi="Calibri"/>
      <w:b/>
      <w:bCs/>
    </w:rPr>
  </w:style>
  <w:style w:styleId="style56" w:type="paragraph">
    <w:name w:val="Tabellinnehåll"/>
    <w:basedOn w:val="style0"/>
    <w:next w:val="style56"/>
    <w:pPr>
      <w:suppressLineNumbers/>
    </w:pPr>
    <w:rPr/>
  </w:style>
  <w:style w:styleId="style57" w:type="paragraph">
    <w:name w:val="Tabellrubrik"/>
    <w:basedOn w:val="style56"/>
    <w:next w:val="style57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2018-06-27T17:23:00.00Z</dcterms:created>
  <dc:creator>Tony Samatas</dc:creator>
  <cp:lastModifiedBy>Beatrice Gustafsson (RF)</cp:lastModifiedBy>
  <cp:lastPrinted>2013-05-27T08:31:00.00Z</cp:lastPrinted>
  <dcterms:modified xsi:type="dcterms:W3CDTF">2018-06-27T17:26:00.00Z</dcterms:modified>
  <cp:revision>3</cp:revision>
  <dc:title>SISU Brevmall</dc:title>
</cp:coreProperties>
</file>