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9E72B" w14:textId="1D6B7902" w:rsidR="00CE27D1" w:rsidRPr="00CE27D1" w:rsidRDefault="00CE27D1" w:rsidP="00CE27D1">
      <w:pPr>
        <w:spacing w:after="0" w:line="240" w:lineRule="auto"/>
        <w:rPr>
          <w:rFonts w:ascii="Calibri" w:eastAsia="Calibri" w:hAnsi="Calibri" w:cs="Calibri"/>
          <w:b/>
          <w:bCs/>
          <w:sz w:val="24"/>
          <w:szCs w:val="24"/>
        </w:rPr>
      </w:pPr>
      <w:bookmarkStart w:id="0" w:name="_GoBack"/>
      <w:bookmarkEnd w:id="0"/>
      <w:r w:rsidRPr="00A557A4">
        <w:rPr>
          <w:b/>
          <w:bCs/>
          <w:noProof/>
          <w:lang w:eastAsia="sv-SE"/>
        </w:rPr>
        <w:drawing>
          <wp:anchor distT="0" distB="0" distL="114300" distR="114300" simplePos="0" relativeHeight="251658240" behindDoc="1" locked="0" layoutInCell="1" allowOverlap="1" wp14:anchorId="0BAB0A7B" wp14:editId="159078C4">
            <wp:simplePos x="0" y="0"/>
            <wp:positionH relativeFrom="page">
              <wp:align>right</wp:align>
            </wp:positionH>
            <wp:positionV relativeFrom="paragraph">
              <wp:posOffset>0</wp:posOffset>
            </wp:positionV>
            <wp:extent cx="1468800" cy="2077200"/>
            <wp:effectExtent l="0" t="0" r="0" b="0"/>
            <wp:wrapTight wrapText="bothSides">
              <wp:wrapPolygon edited="0">
                <wp:start x="0" y="0"/>
                <wp:lineTo x="0" y="21395"/>
                <wp:lineTo x="21292" y="21395"/>
                <wp:lineTo x="21292"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8800" cy="207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27D1">
        <w:rPr>
          <w:rFonts w:ascii="Calibri" w:eastAsia="Calibri" w:hAnsi="Calibri" w:cs="Calibri"/>
          <w:b/>
          <w:bCs/>
          <w:sz w:val="24"/>
          <w:szCs w:val="24"/>
        </w:rPr>
        <w:t xml:space="preserve">Covidregler för Skara </w:t>
      </w:r>
      <w:r w:rsidR="00B25E38">
        <w:rPr>
          <w:rFonts w:ascii="Calibri" w:eastAsia="Calibri" w:hAnsi="Calibri" w:cs="Calibri"/>
          <w:b/>
          <w:bCs/>
          <w:sz w:val="24"/>
          <w:szCs w:val="24"/>
        </w:rPr>
        <w:t>HF</w:t>
      </w:r>
      <w:r>
        <w:rPr>
          <w:rFonts w:ascii="Calibri" w:eastAsia="Calibri" w:hAnsi="Calibri" w:cs="Calibri"/>
          <w:b/>
          <w:bCs/>
          <w:sz w:val="24"/>
          <w:szCs w:val="24"/>
        </w:rPr>
        <w:t>, 2021-12-06</w:t>
      </w:r>
    </w:p>
    <w:p w14:paraId="5F326916" w14:textId="0259F302" w:rsidR="00CE27D1" w:rsidRDefault="00CE27D1" w:rsidP="00CE27D1">
      <w:pPr>
        <w:spacing w:after="0" w:line="240" w:lineRule="auto"/>
        <w:rPr>
          <w:rFonts w:ascii="Calibri" w:eastAsia="Calibri" w:hAnsi="Calibri" w:cs="Calibri"/>
        </w:rPr>
      </w:pPr>
    </w:p>
    <w:p w14:paraId="6267B7FB" w14:textId="5592A633" w:rsidR="00CE27D1" w:rsidRPr="00CE27D1" w:rsidRDefault="00CE27D1" w:rsidP="00CE27D1">
      <w:pPr>
        <w:spacing w:after="0" w:line="240" w:lineRule="auto"/>
        <w:rPr>
          <w:rFonts w:ascii="Calibri" w:eastAsia="Calibri" w:hAnsi="Calibri" w:cs="Calibri"/>
        </w:rPr>
      </w:pPr>
      <w:r w:rsidRPr="00CE27D1">
        <w:rPr>
          <w:rFonts w:ascii="Calibri" w:eastAsia="Calibri" w:hAnsi="Calibri" w:cs="Calibri"/>
        </w:rPr>
        <w:t>Från den 1 december</w:t>
      </w:r>
      <w:r w:rsidR="008049CB">
        <w:rPr>
          <w:rFonts w:ascii="Calibri" w:eastAsia="Calibri" w:hAnsi="Calibri" w:cs="Calibri"/>
        </w:rPr>
        <w:t xml:space="preserve"> 2021</w:t>
      </w:r>
      <w:r w:rsidRPr="00CE27D1">
        <w:rPr>
          <w:rFonts w:ascii="Calibri" w:eastAsia="Calibri" w:hAnsi="Calibri" w:cs="Calibri"/>
        </w:rPr>
        <w:t xml:space="preserve"> krävs vaccinationsbevis för att gå på match</w:t>
      </w:r>
      <w:r w:rsidR="00B25E38">
        <w:rPr>
          <w:rFonts w:ascii="Calibri" w:eastAsia="Calibri" w:hAnsi="Calibri" w:cs="Calibri"/>
        </w:rPr>
        <w:t>er</w:t>
      </w:r>
      <w:r w:rsidRPr="00CE27D1">
        <w:rPr>
          <w:rFonts w:ascii="Calibri" w:eastAsia="Calibri" w:hAnsi="Calibri" w:cs="Calibri"/>
        </w:rPr>
        <w:t>. Detta till följd av regeringens beslut att arrangörer av offentliga tillställningar med mer än 100 personer antingen måste tillämpa publikrestriktioner eller endast tillåta besökare med vaccinationsbevis till sina evenemang. Här svarar vi på vanliga frågor rörande vaccinationsbevisen.</w:t>
      </w:r>
    </w:p>
    <w:p w14:paraId="400A0FFF" w14:textId="77777777" w:rsidR="00CE27D1" w:rsidRPr="00CE27D1" w:rsidRDefault="00CE27D1" w:rsidP="00CE27D1">
      <w:pPr>
        <w:spacing w:after="0" w:line="240" w:lineRule="auto"/>
        <w:rPr>
          <w:rFonts w:ascii="Calibri" w:eastAsia="Calibri" w:hAnsi="Calibri" w:cs="Calibri"/>
        </w:rPr>
      </w:pPr>
    </w:p>
    <w:p w14:paraId="73D175D9" w14:textId="77777777" w:rsidR="00CE27D1" w:rsidRPr="00CE27D1" w:rsidRDefault="00CE27D1" w:rsidP="00CE27D1">
      <w:pPr>
        <w:spacing w:after="0" w:line="240" w:lineRule="auto"/>
        <w:rPr>
          <w:rFonts w:ascii="Calibri" w:eastAsia="Calibri" w:hAnsi="Calibri" w:cs="Calibri"/>
          <w:b/>
          <w:bCs/>
        </w:rPr>
      </w:pPr>
      <w:r w:rsidRPr="00CE27D1">
        <w:rPr>
          <w:rFonts w:ascii="Calibri" w:eastAsia="Calibri" w:hAnsi="Calibri" w:cs="Calibri"/>
          <w:b/>
          <w:bCs/>
        </w:rPr>
        <w:t>Varför krävs vaccinationsbevis för att gå på Skara HF’s matcher? Måste klubbarna kräva vaccinationsbevis?</w:t>
      </w:r>
    </w:p>
    <w:p w14:paraId="45A2F6D3" w14:textId="08340E0A" w:rsidR="00CE27D1" w:rsidRPr="00CE27D1" w:rsidRDefault="00CE27D1" w:rsidP="00CE27D1">
      <w:pPr>
        <w:spacing w:after="0" w:line="240" w:lineRule="auto"/>
        <w:rPr>
          <w:rFonts w:ascii="Calibri" w:eastAsia="Calibri" w:hAnsi="Calibri" w:cs="Calibri"/>
        </w:rPr>
      </w:pPr>
      <w:r w:rsidRPr="00CE27D1">
        <w:rPr>
          <w:rFonts w:ascii="Calibri" w:eastAsia="Calibri" w:hAnsi="Calibri" w:cs="Calibri"/>
        </w:rPr>
        <w:t>Till följd av ökad smitta i världen och Sverige har regeringen beslutat att införa restriktioner vid offentliga tillställningar med över 100 personer från den 1 december</w:t>
      </w:r>
      <w:r w:rsidR="008049CB">
        <w:rPr>
          <w:rFonts w:ascii="Calibri" w:eastAsia="Calibri" w:hAnsi="Calibri" w:cs="Calibri"/>
        </w:rPr>
        <w:t xml:space="preserve"> 2021</w:t>
      </w:r>
      <w:r w:rsidRPr="00CE27D1">
        <w:rPr>
          <w:rFonts w:ascii="Calibri" w:eastAsia="Calibri" w:hAnsi="Calibri" w:cs="Calibri"/>
        </w:rPr>
        <w:t>.</w:t>
      </w:r>
    </w:p>
    <w:p w14:paraId="17E3D333" w14:textId="2E3810D3" w:rsidR="00CE27D1" w:rsidRPr="00CE27D1" w:rsidRDefault="00CE27D1" w:rsidP="00CE27D1">
      <w:pPr>
        <w:spacing w:after="0" w:line="240" w:lineRule="auto"/>
        <w:rPr>
          <w:rFonts w:ascii="Calibri" w:eastAsia="Calibri" w:hAnsi="Calibri" w:cs="Calibri"/>
        </w:rPr>
      </w:pPr>
      <w:r w:rsidRPr="00CE27D1">
        <w:rPr>
          <w:rFonts w:ascii="Calibri" w:eastAsia="Calibri" w:hAnsi="Calibri" w:cs="Calibri"/>
        </w:rPr>
        <w:t>Arrangörer av offentliga tillställningar inomhus måste då, vid över 100 besökare, antingen endast tillåta besökare med vaccinationsbevis eller vidta andra smittskyddsåtgärder.</w:t>
      </w:r>
    </w:p>
    <w:p w14:paraId="1A29F723" w14:textId="04A9B0E9" w:rsidR="00CE27D1" w:rsidRPr="00CE27D1" w:rsidRDefault="00CE27D1" w:rsidP="00CE27D1">
      <w:pPr>
        <w:spacing w:after="0" w:line="240" w:lineRule="auto"/>
        <w:rPr>
          <w:rFonts w:ascii="Calibri" w:eastAsia="Calibri" w:hAnsi="Calibri" w:cs="Calibri"/>
        </w:rPr>
      </w:pPr>
      <w:r w:rsidRPr="00CE27D1">
        <w:rPr>
          <w:rFonts w:ascii="Calibri" w:eastAsia="Calibri" w:hAnsi="Calibri" w:cs="Calibri"/>
        </w:rPr>
        <w:t xml:space="preserve">Vi har sedan pandemins start arbetat hårt för att anpassa verksamheterna efter pandemins förutsättningar för att </w:t>
      </w:r>
      <w:r>
        <w:rPr>
          <w:rFonts w:ascii="Calibri" w:eastAsia="Calibri" w:hAnsi="Calibri" w:cs="Calibri"/>
        </w:rPr>
        <w:t>k</w:t>
      </w:r>
      <w:r w:rsidRPr="00CE27D1">
        <w:rPr>
          <w:rFonts w:ascii="Calibri" w:eastAsia="Calibri" w:hAnsi="Calibri" w:cs="Calibri"/>
        </w:rPr>
        <w:t>unna bedriva trygga och säkra evenemang och lyssnat till experterna i frågan. När experterna nu anser att</w:t>
      </w:r>
      <w:r w:rsidR="00FC46F3">
        <w:rPr>
          <w:rFonts w:ascii="Calibri" w:eastAsia="Calibri" w:hAnsi="Calibri" w:cs="Calibri"/>
        </w:rPr>
        <w:t xml:space="preserve"> </w:t>
      </w:r>
      <w:r w:rsidRPr="00CE27D1">
        <w:rPr>
          <w:rFonts w:ascii="Calibri" w:eastAsia="Calibri" w:hAnsi="Calibri" w:cs="Calibri"/>
        </w:rPr>
        <w:t xml:space="preserve">evenemang kan fullföljas utan restriktioner i övrigt vid fullvaccinerade besökare anser vi att detta, sett till </w:t>
      </w:r>
      <w:r w:rsidR="00FC46F3">
        <w:rPr>
          <w:rFonts w:ascii="Calibri" w:eastAsia="Calibri" w:hAnsi="Calibri" w:cs="Calibri"/>
        </w:rPr>
        <w:t>f</w:t>
      </w:r>
      <w:r w:rsidRPr="00CE27D1">
        <w:rPr>
          <w:rFonts w:ascii="Calibri" w:eastAsia="Calibri" w:hAnsi="Calibri" w:cs="Calibri"/>
        </w:rPr>
        <w:t>örutsättningarna, är bra. Detta då vi tillåts bedriva trygga evenemang utan restriktioner i övrigt.</w:t>
      </w:r>
    </w:p>
    <w:p w14:paraId="56FAC89D" w14:textId="77777777" w:rsidR="00CE27D1" w:rsidRPr="00CE27D1" w:rsidRDefault="00CE27D1" w:rsidP="00CE27D1">
      <w:pPr>
        <w:spacing w:after="0" w:line="240" w:lineRule="auto"/>
        <w:rPr>
          <w:rFonts w:ascii="Calibri" w:eastAsia="Calibri" w:hAnsi="Calibri" w:cs="Calibri"/>
          <w:b/>
          <w:bCs/>
        </w:rPr>
      </w:pPr>
    </w:p>
    <w:p w14:paraId="6DEF1323" w14:textId="33082FBF" w:rsidR="00CE27D1" w:rsidRPr="00CE27D1" w:rsidRDefault="00CE27D1" w:rsidP="00CE27D1">
      <w:pPr>
        <w:spacing w:after="0" w:line="240" w:lineRule="auto"/>
        <w:rPr>
          <w:rFonts w:ascii="Calibri" w:eastAsia="Calibri" w:hAnsi="Calibri" w:cs="Calibri"/>
          <w:b/>
          <w:bCs/>
        </w:rPr>
      </w:pPr>
      <w:r w:rsidRPr="00CE27D1">
        <w:rPr>
          <w:rFonts w:ascii="Calibri" w:eastAsia="Calibri" w:hAnsi="Calibri" w:cs="Calibri"/>
          <w:b/>
          <w:bCs/>
        </w:rPr>
        <w:t>Besökarinfo</w:t>
      </w:r>
    </w:p>
    <w:p w14:paraId="07BE1955" w14:textId="77777777" w:rsidR="00CE27D1" w:rsidRPr="00CE27D1" w:rsidRDefault="00CE27D1" w:rsidP="00CE27D1">
      <w:pPr>
        <w:spacing w:after="0" w:line="240" w:lineRule="auto"/>
        <w:rPr>
          <w:rFonts w:ascii="Calibri" w:eastAsia="Calibri" w:hAnsi="Calibri" w:cs="Calibri"/>
          <w:b/>
          <w:bCs/>
        </w:rPr>
      </w:pPr>
      <w:r w:rsidRPr="00CE27D1">
        <w:rPr>
          <w:rFonts w:ascii="Calibri" w:eastAsia="Calibri" w:hAnsi="Calibri" w:cs="Calibri"/>
          <w:b/>
          <w:bCs/>
        </w:rPr>
        <w:t>Krävs vaccinationsbevis för samtliga besökare?</w:t>
      </w:r>
    </w:p>
    <w:p w14:paraId="22DE8FD9" w14:textId="5595B517" w:rsidR="00CE27D1" w:rsidRPr="00CE27D1" w:rsidRDefault="00CE27D1" w:rsidP="00CE27D1">
      <w:pPr>
        <w:spacing w:after="0" w:line="240" w:lineRule="auto"/>
        <w:rPr>
          <w:rFonts w:ascii="Calibri" w:eastAsia="Calibri" w:hAnsi="Calibri" w:cs="Calibri"/>
        </w:rPr>
      </w:pPr>
      <w:r w:rsidRPr="00CE27D1">
        <w:rPr>
          <w:rFonts w:ascii="Calibri" w:eastAsia="Calibri" w:hAnsi="Calibri" w:cs="Calibri"/>
        </w:rPr>
        <w:t>Vaccinationsbevis krävs för samtliga besökare utöver nedan undantag; – Kravet på vaccinationsbevis gäller inte för personer under 18 år.</w:t>
      </w:r>
    </w:p>
    <w:p w14:paraId="13665905" w14:textId="0391A5E7" w:rsidR="00CE27D1" w:rsidRPr="00CE27D1" w:rsidRDefault="00CE27D1" w:rsidP="00CE27D1">
      <w:pPr>
        <w:spacing w:after="0" w:line="240" w:lineRule="auto"/>
        <w:rPr>
          <w:rFonts w:ascii="Calibri" w:eastAsia="Calibri" w:hAnsi="Calibri" w:cs="Calibri"/>
        </w:rPr>
      </w:pPr>
      <w:r w:rsidRPr="00CE27D1">
        <w:rPr>
          <w:rFonts w:ascii="Calibri" w:eastAsia="Calibri" w:hAnsi="Calibri" w:cs="Calibri"/>
        </w:rPr>
        <w:t>– Kravet på vaccinationsbevis gäller inte för personer som av medicinska skäl inte bör vaccinera sig mot sjukdomen Covid-19. Läs mer på regeringens hemsida. Personer som inte kan vaccinera sig av medicinska skäl ska kunna visa upp ett läkarintyg i stället.</w:t>
      </w:r>
      <w:r w:rsidR="00B25E38">
        <w:rPr>
          <w:rFonts w:ascii="Calibri" w:eastAsia="Calibri" w:hAnsi="Calibri" w:cs="Calibri"/>
        </w:rPr>
        <w:t xml:space="preserve"> </w:t>
      </w:r>
      <w:r w:rsidRPr="00CE27D1">
        <w:rPr>
          <w:rFonts w:ascii="Calibri" w:eastAsia="Calibri" w:hAnsi="Calibri" w:cs="Calibri"/>
        </w:rPr>
        <w:t>Är man under 18 år men i närheten av den åldern behöver man kunna visa upp id på att man är under 18 år (om man är tonåring).</w:t>
      </w:r>
    </w:p>
    <w:p w14:paraId="5871CAC3" w14:textId="77777777" w:rsidR="00CE27D1" w:rsidRPr="00CE27D1" w:rsidRDefault="00CE27D1" w:rsidP="00CE27D1">
      <w:pPr>
        <w:spacing w:after="0" w:line="240" w:lineRule="auto"/>
        <w:rPr>
          <w:rFonts w:ascii="Calibri" w:eastAsia="Calibri" w:hAnsi="Calibri" w:cs="Calibri"/>
          <w:b/>
          <w:bCs/>
        </w:rPr>
      </w:pPr>
    </w:p>
    <w:p w14:paraId="207C92A7" w14:textId="77777777" w:rsidR="00CE27D1" w:rsidRPr="00CE27D1" w:rsidRDefault="00CE27D1" w:rsidP="00CE27D1">
      <w:pPr>
        <w:spacing w:after="0" w:line="240" w:lineRule="auto"/>
        <w:rPr>
          <w:rFonts w:ascii="Calibri" w:eastAsia="Calibri" w:hAnsi="Calibri" w:cs="Calibri"/>
          <w:b/>
          <w:bCs/>
        </w:rPr>
      </w:pPr>
      <w:r w:rsidRPr="00CE27D1">
        <w:rPr>
          <w:rFonts w:ascii="Calibri" w:eastAsia="Calibri" w:hAnsi="Calibri" w:cs="Calibri"/>
          <w:b/>
          <w:bCs/>
        </w:rPr>
        <w:t>Vad menas med fullvaccinerad?</w:t>
      </w:r>
    </w:p>
    <w:p w14:paraId="6612D527" w14:textId="77777777" w:rsidR="00CE27D1" w:rsidRPr="00CE27D1" w:rsidRDefault="00CE27D1" w:rsidP="00CE27D1">
      <w:pPr>
        <w:spacing w:after="0" w:line="240" w:lineRule="auto"/>
        <w:rPr>
          <w:rFonts w:ascii="Calibri" w:eastAsia="Calibri" w:hAnsi="Calibri" w:cs="Calibri"/>
        </w:rPr>
      </w:pPr>
      <w:r w:rsidRPr="00CE27D1">
        <w:rPr>
          <w:rFonts w:ascii="Calibri" w:eastAsia="Calibri" w:hAnsi="Calibri" w:cs="Calibri"/>
        </w:rPr>
        <w:t>– Personen är fullvaccinerad, vill säga, har dos 2 av 2 eller 1 av 1 om det Jansens vaccin.</w:t>
      </w:r>
    </w:p>
    <w:p w14:paraId="7B8813C1" w14:textId="500B44C3" w:rsidR="00CE27D1" w:rsidRPr="00CE27D1" w:rsidRDefault="00CE27D1" w:rsidP="00CE27D1">
      <w:pPr>
        <w:spacing w:after="0" w:line="240" w:lineRule="auto"/>
        <w:rPr>
          <w:rFonts w:ascii="Calibri" w:eastAsia="Calibri" w:hAnsi="Calibri" w:cs="Calibri"/>
        </w:rPr>
      </w:pPr>
      <w:r w:rsidRPr="00CE27D1">
        <w:rPr>
          <w:rFonts w:ascii="Calibri" w:eastAsia="Calibri" w:hAnsi="Calibri" w:cs="Calibri"/>
        </w:rPr>
        <w:t>– Att 14 dagar har passerat från det att sista dosen tagits tills att arrangemanget besöks</w:t>
      </w:r>
      <w:r w:rsidR="008049CB">
        <w:rPr>
          <w:rFonts w:ascii="Calibri" w:eastAsia="Calibri" w:hAnsi="Calibri" w:cs="Calibri"/>
        </w:rPr>
        <w:t>.</w:t>
      </w:r>
      <w:r w:rsidRPr="00CE27D1">
        <w:rPr>
          <w:rFonts w:ascii="Calibri" w:eastAsia="Calibri" w:hAnsi="Calibri" w:cs="Calibri"/>
        </w:rPr>
        <w:t xml:space="preserve"> Vaccinationsbevis ges endast för EMA (European Medicin Agency) godkänt vaccin.</w:t>
      </w:r>
    </w:p>
    <w:p w14:paraId="2E6AC41B" w14:textId="77777777" w:rsidR="00CE27D1" w:rsidRPr="00CE27D1" w:rsidRDefault="00CE27D1" w:rsidP="00CE27D1">
      <w:pPr>
        <w:spacing w:after="0" w:line="240" w:lineRule="auto"/>
        <w:rPr>
          <w:rFonts w:ascii="Calibri" w:eastAsia="Calibri" w:hAnsi="Calibri" w:cs="Calibri"/>
          <w:b/>
          <w:bCs/>
        </w:rPr>
      </w:pPr>
    </w:p>
    <w:p w14:paraId="50F2165A" w14:textId="77777777" w:rsidR="00CE27D1" w:rsidRPr="00CE27D1" w:rsidRDefault="00CE27D1" w:rsidP="00CE27D1">
      <w:pPr>
        <w:spacing w:after="0" w:line="240" w:lineRule="auto"/>
        <w:rPr>
          <w:rFonts w:ascii="Calibri" w:eastAsia="Calibri" w:hAnsi="Calibri" w:cs="Calibri"/>
          <w:b/>
          <w:bCs/>
        </w:rPr>
      </w:pPr>
      <w:r w:rsidRPr="00CE27D1">
        <w:rPr>
          <w:rFonts w:ascii="Calibri" w:eastAsia="Calibri" w:hAnsi="Calibri" w:cs="Calibri"/>
          <w:b/>
          <w:bCs/>
        </w:rPr>
        <w:t>Vad behöver man som besökare göra innan match?</w:t>
      </w:r>
    </w:p>
    <w:p w14:paraId="0D9A0B06" w14:textId="2FF2E58B" w:rsidR="00CE27D1" w:rsidRPr="00CE27D1" w:rsidRDefault="00CE27D1" w:rsidP="00CE27D1">
      <w:pPr>
        <w:spacing w:after="0" w:line="240" w:lineRule="auto"/>
        <w:rPr>
          <w:rFonts w:ascii="Calibri" w:eastAsia="Calibri" w:hAnsi="Calibri" w:cs="Calibri"/>
        </w:rPr>
      </w:pPr>
      <w:r w:rsidRPr="00CE27D1">
        <w:rPr>
          <w:rFonts w:ascii="Calibri" w:eastAsia="Calibri" w:hAnsi="Calibri" w:cs="Calibri"/>
        </w:rPr>
        <w:t xml:space="preserve">Ska man besöka Skara </w:t>
      </w:r>
      <w:r w:rsidR="00D144FC">
        <w:rPr>
          <w:rFonts w:ascii="Calibri" w:eastAsia="Calibri" w:hAnsi="Calibri" w:cs="Calibri"/>
        </w:rPr>
        <w:t>HF’s matcher</w:t>
      </w:r>
      <w:r w:rsidRPr="00CE27D1">
        <w:rPr>
          <w:rFonts w:ascii="Calibri" w:eastAsia="Calibri" w:hAnsi="Calibri" w:cs="Calibri"/>
        </w:rPr>
        <w:t xml:space="preserve"> efter den 1 december</w:t>
      </w:r>
      <w:r w:rsidR="008049CB">
        <w:rPr>
          <w:rFonts w:ascii="Calibri" w:eastAsia="Calibri" w:hAnsi="Calibri" w:cs="Calibri"/>
        </w:rPr>
        <w:t xml:space="preserve"> 2021</w:t>
      </w:r>
      <w:r w:rsidRPr="00CE27D1">
        <w:rPr>
          <w:rFonts w:ascii="Calibri" w:eastAsia="Calibri" w:hAnsi="Calibri" w:cs="Calibri"/>
        </w:rPr>
        <w:t xml:space="preserve"> behöver man antingen ladda ner vaccinationsbevis till sin mobil eller skriva ut sitt vaccinationsbevis.</w:t>
      </w:r>
      <w:r w:rsidR="00B25E38">
        <w:rPr>
          <w:rFonts w:ascii="Calibri" w:eastAsia="Calibri" w:hAnsi="Calibri" w:cs="Calibri"/>
        </w:rPr>
        <w:t xml:space="preserve"> </w:t>
      </w:r>
      <w:r w:rsidRPr="00CE27D1">
        <w:rPr>
          <w:rFonts w:ascii="Calibri" w:eastAsia="Calibri" w:hAnsi="Calibri" w:cs="Calibri"/>
        </w:rPr>
        <w:t>Dessutom måste man kunna uppvisa giltig legitimation vid entré för att styrka sitt vaccinationsbevis.</w:t>
      </w:r>
    </w:p>
    <w:p w14:paraId="69A5A2FE" w14:textId="77777777" w:rsidR="00CE27D1" w:rsidRPr="00CE27D1" w:rsidRDefault="00CE27D1" w:rsidP="00CE27D1">
      <w:pPr>
        <w:spacing w:after="0" w:line="240" w:lineRule="auto"/>
        <w:rPr>
          <w:rFonts w:ascii="Calibri" w:eastAsia="Calibri" w:hAnsi="Calibri" w:cs="Calibri"/>
          <w:b/>
          <w:bCs/>
        </w:rPr>
      </w:pPr>
    </w:p>
    <w:p w14:paraId="126AE4DC" w14:textId="77777777" w:rsidR="00CE27D1" w:rsidRPr="00CE27D1" w:rsidRDefault="00CE27D1" w:rsidP="00CE27D1">
      <w:pPr>
        <w:spacing w:after="0" w:line="240" w:lineRule="auto"/>
        <w:rPr>
          <w:rFonts w:ascii="Calibri" w:eastAsia="Calibri" w:hAnsi="Calibri" w:cs="Calibri"/>
          <w:b/>
          <w:bCs/>
        </w:rPr>
      </w:pPr>
      <w:r w:rsidRPr="00CE27D1">
        <w:rPr>
          <w:rFonts w:ascii="Calibri" w:eastAsia="Calibri" w:hAnsi="Calibri" w:cs="Calibri"/>
          <w:b/>
          <w:bCs/>
        </w:rPr>
        <w:t>Var hittar man sitt vaccinationsbevis?</w:t>
      </w:r>
    </w:p>
    <w:p w14:paraId="29DA85B1" w14:textId="2C3B10B4" w:rsidR="00CE27D1" w:rsidRPr="00CE27D1" w:rsidRDefault="00CE27D1" w:rsidP="00CE27D1">
      <w:pPr>
        <w:spacing w:after="0" w:line="240" w:lineRule="auto"/>
        <w:rPr>
          <w:rFonts w:ascii="Calibri" w:eastAsia="Calibri" w:hAnsi="Calibri" w:cs="Calibri"/>
        </w:rPr>
      </w:pPr>
      <w:r w:rsidRPr="00CE27D1">
        <w:rPr>
          <w:rFonts w:ascii="Calibri" w:eastAsia="Calibri" w:hAnsi="Calibri" w:cs="Calibri"/>
        </w:rPr>
        <w:t xml:space="preserve">Man kan ladda ned sitt vaccinationsbevis på </w:t>
      </w:r>
      <w:hyperlink r:id="rId11" w:history="1">
        <w:r w:rsidRPr="00CE27D1">
          <w:rPr>
            <w:rFonts w:ascii="Calibri" w:eastAsia="Calibri" w:hAnsi="Calibri" w:cs="Calibri"/>
            <w:color w:val="0563C1"/>
            <w:u w:val="single"/>
          </w:rPr>
          <w:t>www.covidbevis.se</w:t>
        </w:r>
      </w:hyperlink>
      <w:r w:rsidRPr="00CE27D1">
        <w:rPr>
          <w:rFonts w:ascii="Calibri" w:eastAsia="Calibri" w:hAnsi="Calibri" w:cs="Calibri"/>
        </w:rPr>
        <w:t xml:space="preserve"> Man kan läsa mer om covidbevis och vad som gäller kring det på </w:t>
      </w:r>
      <w:hyperlink r:id="rId12" w:history="1">
        <w:r w:rsidRPr="00CE27D1">
          <w:rPr>
            <w:rFonts w:ascii="Calibri" w:eastAsia="Calibri" w:hAnsi="Calibri" w:cs="Calibri"/>
            <w:color w:val="0563C1"/>
            <w:u w:val="single"/>
          </w:rPr>
          <w:t>www.ehalsomyndigheten.se</w:t>
        </w:r>
      </w:hyperlink>
      <w:r w:rsidR="008049CB">
        <w:rPr>
          <w:rFonts w:ascii="Calibri" w:eastAsia="Calibri" w:hAnsi="Calibri" w:cs="Calibri"/>
          <w:color w:val="0563C1"/>
          <w:u w:val="single"/>
        </w:rPr>
        <w:t xml:space="preserve">. </w:t>
      </w:r>
      <w:r w:rsidR="008049CB">
        <w:rPr>
          <w:rFonts w:ascii="Calibri" w:eastAsia="Calibri" w:hAnsi="Calibri" w:cs="Calibri"/>
        </w:rPr>
        <w:t>Dä</w:t>
      </w:r>
      <w:r w:rsidRPr="00CE27D1">
        <w:rPr>
          <w:rFonts w:ascii="Calibri" w:eastAsia="Calibri" w:hAnsi="Calibri" w:cs="Calibri"/>
        </w:rPr>
        <w:t xml:space="preserve">r kan </w:t>
      </w:r>
      <w:r w:rsidR="008049CB">
        <w:rPr>
          <w:rFonts w:ascii="Calibri" w:eastAsia="Calibri" w:hAnsi="Calibri" w:cs="Calibri"/>
        </w:rPr>
        <w:t>man</w:t>
      </w:r>
      <w:r w:rsidRPr="00CE27D1">
        <w:rPr>
          <w:rFonts w:ascii="Calibri" w:eastAsia="Calibri" w:hAnsi="Calibri" w:cs="Calibri"/>
        </w:rPr>
        <w:t xml:space="preserve"> beställa ditt Covidbevis om </w:t>
      </w:r>
      <w:r w:rsidR="008049CB">
        <w:rPr>
          <w:rFonts w:ascii="Calibri" w:eastAsia="Calibri" w:hAnsi="Calibri" w:cs="Calibri"/>
        </w:rPr>
        <w:t>man</w:t>
      </w:r>
      <w:r w:rsidRPr="00CE27D1">
        <w:rPr>
          <w:rFonts w:ascii="Calibri" w:eastAsia="Calibri" w:hAnsi="Calibri" w:cs="Calibri"/>
        </w:rPr>
        <w:t xml:space="preserve"> inte har e-legitimation.</w:t>
      </w:r>
    </w:p>
    <w:p w14:paraId="3F47B2DD" w14:textId="77777777" w:rsidR="00CE27D1" w:rsidRPr="00CE27D1" w:rsidRDefault="00CE27D1" w:rsidP="00CE27D1">
      <w:pPr>
        <w:spacing w:after="0" w:line="240" w:lineRule="auto"/>
        <w:rPr>
          <w:rFonts w:ascii="Calibri" w:eastAsia="Calibri" w:hAnsi="Calibri" w:cs="Calibri"/>
          <w:b/>
          <w:bCs/>
        </w:rPr>
      </w:pPr>
    </w:p>
    <w:p w14:paraId="3CA5A0C7" w14:textId="77777777" w:rsidR="00CE27D1" w:rsidRPr="00CE27D1" w:rsidRDefault="00CE27D1" w:rsidP="00CE27D1">
      <w:pPr>
        <w:spacing w:after="0" w:line="240" w:lineRule="auto"/>
        <w:rPr>
          <w:rFonts w:ascii="Calibri" w:eastAsia="Calibri" w:hAnsi="Calibri" w:cs="Calibri"/>
          <w:b/>
          <w:bCs/>
        </w:rPr>
      </w:pPr>
      <w:r w:rsidRPr="00CE27D1">
        <w:rPr>
          <w:rFonts w:ascii="Calibri" w:eastAsia="Calibri" w:hAnsi="Calibri" w:cs="Calibri"/>
          <w:b/>
          <w:bCs/>
        </w:rPr>
        <w:t>Hur kommer vaccinationsbevisen kontrolleras?</w:t>
      </w:r>
    </w:p>
    <w:p w14:paraId="3915B9A0" w14:textId="77777777" w:rsidR="00CE27D1" w:rsidRPr="00CE27D1" w:rsidRDefault="00CE27D1" w:rsidP="00CE27D1">
      <w:pPr>
        <w:spacing w:after="0" w:line="240" w:lineRule="auto"/>
        <w:rPr>
          <w:rFonts w:ascii="Calibri" w:eastAsia="Calibri" w:hAnsi="Calibri" w:cs="Calibri"/>
        </w:rPr>
      </w:pPr>
      <w:r w:rsidRPr="00CE27D1">
        <w:rPr>
          <w:rFonts w:ascii="Calibri" w:eastAsia="Calibri" w:hAnsi="Calibri" w:cs="Calibri"/>
        </w:rPr>
        <w:t>Vaccinationsbevisen kontrolleras vid entré, antingen manuellt eller via digitala lösningar.</w:t>
      </w:r>
    </w:p>
    <w:p w14:paraId="117F05F8" w14:textId="77777777" w:rsidR="00CE27D1" w:rsidRPr="00CE27D1" w:rsidRDefault="00CE27D1" w:rsidP="00CE27D1">
      <w:pPr>
        <w:spacing w:after="0" w:line="240" w:lineRule="auto"/>
        <w:rPr>
          <w:rFonts w:ascii="Calibri" w:eastAsia="Calibri" w:hAnsi="Calibri" w:cs="Calibri"/>
          <w:b/>
          <w:bCs/>
        </w:rPr>
      </w:pPr>
    </w:p>
    <w:p w14:paraId="5114C293" w14:textId="77777777" w:rsidR="00CE27D1" w:rsidRPr="00CE27D1" w:rsidRDefault="00CE27D1" w:rsidP="00CE27D1">
      <w:pPr>
        <w:spacing w:after="0" w:line="240" w:lineRule="auto"/>
        <w:rPr>
          <w:rFonts w:ascii="Calibri" w:eastAsia="Calibri" w:hAnsi="Calibri" w:cs="Calibri"/>
          <w:b/>
          <w:bCs/>
        </w:rPr>
      </w:pPr>
      <w:r w:rsidRPr="00CE27D1">
        <w:rPr>
          <w:rFonts w:ascii="Calibri" w:eastAsia="Calibri" w:hAnsi="Calibri" w:cs="Calibri"/>
          <w:b/>
          <w:bCs/>
        </w:rPr>
        <w:t>Tar det extra tid vid ingång till följd av vaccinationsbevisen?</w:t>
      </w:r>
    </w:p>
    <w:p w14:paraId="2479662F" w14:textId="78F957FD" w:rsidR="00CE27D1" w:rsidRPr="00CE27D1" w:rsidRDefault="00CE27D1" w:rsidP="00CE27D1">
      <w:pPr>
        <w:spacing w:after="0" w:line="240" w:lineRule="auto"/>
        <w:rPr>
          <w:rFonts w:ascii="Calibri" w:eastAsia="Calibri" w:hAnsi="Calibri" w:cs="Calibri"/>
        </w:rPr>
      </w:pPr>
      <w:r w:rsidRPr="00CE27D1">
        <w:rPr>
          <w:rFonts w:ascii="Calibri" w:eastAsia="Calibri" w:hAnsi="Calibri" w:cs="Calibri"/>
        </w:rPr>
        <w:t>Vi arbetar hårt för att kunna ta emot besökare så smidigt som möjligt men vänligen planera extra tid innan match för att undvika trängsel och säkerställa att ni är på plats i arenan i god tid innan matchstart.</w:t>
      </w:r>
    </w:p>
    <w:p w14:paraId="6051D850" w14:textId="77777777" w:rsidR="00CE27D1" w:rsidRPr="00CE27D1" w:rsidRDefault="00CE27D1" w:rsidP="00CE27D1">
      <w:pPr>
        <w:spacing w:after="0" w:line="240" w:lineRule="auto"/>
        <w:rPr>
          <w:rFonts w:ascii="Calibri" w:eastAsia="Calibri" w:hAnsi="Calibri" w:cs="Calibri"/>
          <w:b/>
          <w:bCs/>
        </w:rPr>
      </w:pPr>
    </w:p>
    <w:p w14:paraId="3EE45A97" w14:textId="77777777" w:rsidR="00CE27D1" w:rsidRPr="00CE27D1" w:rsidRDefault="00CE27D1" w:rsidP="00CE27D1">
      <w:pPr>
        <w:spacing w:after="0" w:line="240" w:lineRule="auto"/>
        <w:rPr>
          <w:rFonts w:ascii="Calibri" w:eastAsia="Calibri" w:hAnsi="Calibri" w:cs="Calibri"/>
          <w:b/>
          <w:bCs/>
        </w:rPr>
      </w:pPr>
      <w:r w:rsidRPr="00CE27D1">
        <w:rPr>
          <w:rFonts w:ascii="Calibri" w:eastAsia="Calibri" w:hAnsi="Calibri" w:cs="Calibri"/>
          <w:b/>
          <w:bCs/>
        </w:rPr>
        <w:t>Lagras/sparas valideringsinformation i klubbarnas digitala avläsningsprogram?</w:t>
      </w:r>
    </w:p>
    <w:p w14:paraId="5974316A" w14:textId="424DF62E" w:rsidR="00CE27D1" w:rsidRPr="00CE27D1" w:rsidRDefault="00CE27D1" w:rsidP="00CE27D1">
      <w:pPr>
        <w:spacing w:after="0" w:line="240" w:lineRule="auto"/>
        <w:rPr>
          <w:rFonts w:ascii="Calibri" w:eastAsia="Calibri" w:hAnsi="Calibri" w:cs="Calibri"/>
        </w:rPr>
      </w:pPr>
      <w:r w:rsidRPr="00CE27D1">
        <w:rPr>
          <w:rFonts w:ascii="Calibri" w:eastAsia="Calibri" w:hAnsi="Calibri" w:cs="Calibri"/>
        </w:rPr>
        <w:t xml:space="preserve">Nej, inga personuppgifter sparas i de digitala avläsningsprogram som kan </w:t>
      </w:r>
      <w:r w:rsidR="008049CB">
        <w:rPr>
          <w:rFonts w:ascii="Calibri" w:eastAsia="Calibri" w:hAnsi="Calibri" w:cs="Calibri"/>
        </w:rPr>
        <w:t xml:space="preserve">komma att </w:t>
      </w:r>
      <w:r w:rsidRPr="00CE27D1">
        <w:rPr>
          <w:rFonts w:ascii="Calibri" w:eastAsia="Calibri" w:hAnsi="Calibri" w:cs="Calibri"/>
        </w:rPr>
        <w:t>användas i arenan.</w:t>
      </w:r>
    </w:p>
    <w:p w14:paraId="59989230" w14:textId="77777777" w:rsidR="00CE27D1" w:rsidRPr="00CE27D1" w:rsidRDefault="00CE27D1" w:rsidP="00CE27D1">
      <w:pPr>
        <w:spacing w:after="0" w:line="240" w:lineRule="auto"/>
        <w:rPr>
          <w:rFonts w:ascii="Calibri" w:eastAsia="Calibri" w:hAnsi="Calibri" w:cs="Calibri"/>
          <w:b/>
          <w:bCs/>
        </w:rPr>
      </w:pPr>
    </w:p>
    <w:p w14:paraId="4D2D1DBE" w14:textId="1AC02593" w:rsidR="00CE27D1" w:rsidRPr="00CE27D1" w:rsidRDefault="00CE27D1" w:rsidP="00CE27D1">
      <w:pPr>
        <w:spacing w:after="0" w:line="240" w:lineRule="auto"/>
        <w:rPr>
          <w:rFonts w:ascii="Calibri" w:eastAsia="Calibri" w:hAnsi="Calibri" w:cs="Calibri"/>
        </w:rPr>
      </w:pPr>
      <w:r w:rsidRPr="00CE27D1">
        <w:rPr>
          <w:rFonts w:ascii="Calibri" w:eastAsia="Calibri" w:hAnsi="Calibri" w:cs="Calibri"/>
          <w:b/>
          <w:bCs/>
        </w:rPr>
        <w:t>Fungerar det att uppvisa negativa PCR-tester i stället</w:t>
      </w:r>
      <w:r w:rsidRPr="00CE27D1">
        <w:rPr>
          <w:rFonts w:ascii="Calibri" w:eastAsia="Calibri" w:hAnsi="Calibri" w:cs="Calibri"/>
        </w:rPr>
        <w:t>?</w:t>
      </w:r>
    </w:p>
    <w:p w14:paraId="56DAE7DA" w14:textId="77777777" w:rsidR="00CE27D1" w:rsidRPr="00CE27D1" w:rsidRDefault="00CE27D1" w:rsidP="00CE27D1">
      <w:pPr>
        <w:spacing w:after="0" w:line="240" w:lineRule="auto"/>
        <w:rPr>
          <w:rFonts w:ascii="Calibri" w:eastAsia="Calibri" w:hAnsi="Calibri" w:cs="Calibri"/>
        </w:rPr>
      </w:pPr>
      <w:r w:rsidRPr="00CE27D1">
        <w:rPr>
          <w:rFonts w:ascii="Calibri" w:eastAsia="Calibri" w:hAnsi="Calibri" w:cs="Calibri"/>
        </w:rPr>
        <w:t>Nej, endast vaccinationsbevis tillåts.</w:t>
      </w:r>
    </w:p>
    <w:p w14:paraId="26FD6A44" w14:textId="77777777" w:rsidR="00CE27D1" w:rsidRPr="00CE27D1" w:rsidRDefault="00CE27D1" w:rsidP="00CE27D1">
      <w:pPr>
        <w:spacing w:after="0" w:line="240" w:lineRule="auto"/>
        <w:rPr>
          <w:rFonts w:ascii="Calibri" w:eastAsia="Calibri" w:hAnsi="Calibri" w:cs="Calibri"/>
          <w:b/>
          <w:bCs/>
        </w:rPr>
      </w:pPr>
    </w:p>
    <w:p w14:paraId="62E284E6" w14:textId="77777777" w:rsidR="00CE27D1" w:rsidRPr="00CE27D1" w:rsidRDefault="00CE27D1" w:rsidP="00CE27D1">
      <w:pPr>
        <w:spacing w:after="0" w:line="240" w:lineRule="auto"/>
        <w:rPr>
          <w:rFonts w:ascii="Calibri" w:eastAsia="Calibri" w:hAnsi="Calibri" w:cs="Calibri"/>
          <w:b/>
          <w:bCs/>
        </w:rPr>
      </w:pPr>
      <w:r w:rsidRPr="00CE27D1">
        <w:rPr>
          <w:rFonts w:ascii="Calibri" w:eastAsia="Calibri" w:hAnsi="Calibri" w:cs="Calibri"/>
          <w:b/>
          <w:bCs/>
        </w:rPr>
        <w:t>Kommer det ytterligare restriktioner gälla i arenorna?</w:t>
      </w:r>
    </w:p>
    <w:p w14:paraId="27114F5C" w14:textId="77777777" w:rsidR="00CE27D1" w:rsidRPr="00CE27D1" w:rsidRDefault="00CE27D1" w:rsidP="00CE27D1">
      <w:pPr>
        <w:spacing w:after="0" w:line="240" w:lineRule="auto"/>
        <w:rPr>
          <w:rFonts w:ascii="Calibri" w:eastAsia="Calibri" w:hAnsi="Calibri" w:cs="Calibri"/>
        </w:rPr>
      </w:pPr>
      <w:r w:rsidRPr="00CE27D1">
        <w:rPr>
          <w:rFonts w:ascii="Calibri" w:eastAsia="Calibri" w:hAnsi="Calibri" w:cs="Calibri"/>
        </w:rPr>
        <w:t>Nej, då vaccinationsbevis används vid offentliga tillställningar med över 100 personer krävs inga ytterligare restriktioner på plats. Dock gäller självklart att man även stannar hemma vid förkylningssymtom och Covid-sjukdom som tidigare.</w:t>
      </w:r>
    </w:p>
    <w:p w14:paraId="2D311F95" w14:textId="7CFE6FAD" w:rsidR="00CE27D1" w:rsidRPr="00B25E38" w:rsidRDefault="00CE27D1" w:rsidP="00B25E38">
      <w:pPr>
        <w:spacing w:after="0" w:line="240" w:lineRule="auto"/>
        <w:rPr>
          <w:rFonts w:ascii="Calibri" w:eastAsia="Calibri" w:hAnsi="Calibri" w:cs="Calibri"/>
          <w:color w:val="0563C1"/>
          <w:u w:val="single"/>
        </w:rPr>
      </w:pPr>
      <w:r w:rsidRPr="00CE27D1">
        <w:rPr>
          <w:rFonts w:ascii="Calibri" w:eastAsia="Calibri" w:hAnsi="Calibri" w:cs="Calibri"/>
        </w:rPr>
        <w:t xml:space="preserve">Läs mer om vaccinationsbevis på </w:t>
      </w:r>
      <w:hyperlink r:id="rId13" w:history="1">
        <w:r w:rsidRPr="00CE27D1">
          <w:rPr>
            <w:rFonts w:ascii="Calibri" w:eastAsia="Calibri" w:hAnsi="Calibri" w:cs="Calibri"/>
            <w:color w:val="0563C1"/>
            <w:u w:val="single"/>
          </w:rPr>
          <w:t>www.ehalsomyndigheten.se</w:t>
        </w:r>
      </w:hyperlink>
    </w:p>
    <w:sectPr w:rsidR="00CE27D1" w:rsidRPr="00B25E38" w:rsidSect="004A773C">
      <w:pgSz w:w="11906" w:h="16838"/>
      <w:pgMar w:top="426" w:right="720" w:bottom="426" w:left="720"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E264C" w14:textId="77777777" w:rsidR="003A78A2" w:rsidRDefault="003A78A2" w:rsidP="001E5FE1">
      <w:pPr>
        <w:spacing w:after="0" w:line="240" w:lineRule="auto"/>
      </w:pPr>
      <w:r>
        <w:separator/>
      </w:r>
    </w:p>
  </w:endnote>
  <w:endnote w:type="continuationSeparator" w:id="0">
    <w:p w14:paraId="48BFE747" w14:textId="77777777" w:rsidR="003A78A2" w:rsidRDefault="003A78A2" w:rsidP="001E5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33A7A" w14:textId="77777777" w:rsidR="003A78A2" w:rsidRDefault="003A78A2" w:rsidP="001E5FE1">
      <w:pPr>
        <w:spacing w:after="0" w:line="240" w:lineRule="auto"/>
      </w:pPr>
      <w:r>
        <w:separator/>
      </w:r>
    </w:p>
  </w:footnote>
  <w:footnote w:type="continuationSeparator" w:id="0">
    <w:p w14:paraId="4F7FC4BA" w14:textId="77777777" w:rsidR="003A78A2" w:rsidRDefault="003A78A2" w:rsidP="001E5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331C5"/>
    <w:multiLevelType w:val="multilevel"/>
    <w:tmpl w:val="1E30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319C2"/>
    <w:multiLevelType w:val="multilevel"/>
    <w:tmpl w:val="9E9EB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A4053"/>
    <w:multiLevelType w:val="hybridMultilevel"/>
    <w:tmpl w:val="DCA2C72C"/>
    <w:lvl w:ilvl="0" w:tplc="C5CEF544">
      <w:numFmt w:val="bullet"/>
      <w:lvlText w:val=""/>
      <w:lvlJc w:val="left"/>
      <w:pPr>
        <w:ind w:left="720" w:hanging="360"/>
      </w:pPr>
      <w:rPr>
        <w:rFonts w:ascii="Symbol" w:eastAsiaTheme="minorHAnsi" w:hAnsi="Symbol" w:cs="Segoe UI Emoj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D5C54B2"/>
    <w:multiLevelType w:val="multilevel"/>
    <w:tmpl w:val="D2CA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160E97"/>
    <w:multiLevelType w:val="hybridMultilevel"/>
    <w:tmpl w:val="63E0F252"/>
    <w:lvl w:ilvl="0" w:tplc="1B944856">
      <w:numFmt w:val="bullet"/>
      <w:lvlText w:val=""/>
      <w:lvlJc w:val="left"/>
      <w:pPr>
        <w:ind w:left="360" w:hanging="360"/>
      </w:pPr>
      <w:rPr>
        <w:rFonts w:ascii="Symbol" w:eastAsiaTheme="minorHAnsi" w:hAnsi="Symbol"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7F4F4C0B"/>
    <w:multiLevelType w:val="hybridMultilevel"/>
    <w:tmpl w:val="0FCEABE4"/>
    <w:lvl w:ilvl="0" w:tplc="568A70C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A4"/>
    <w:rsid w:val="000034C6"/>
    <w:rsid w:val="0000539A"/>
    <w:rsid w:val="0003228F"/>
    <w:rsid w:val="000511F3"/>
    <w:rsid w:val="00057F74"/>
    <w:rsid w:val="000704A2"/>
    <w:rsid w:val="000D1E23"/>
    <w:rsid w:val="001021E2"/>
    <w:rsid w:val="00111FA2"/>
    <w:rsid w:val="00113140"/>
    <w:rsid w:val="00154489"/>
    <w:rsid w:val="001E21F9"/>
    <w:rsid w:val="001E5FE1"/>
    <w:rsid w:val="002256CB"/>
    <w:rsid w:val="00255B20"/>
    <w:rsid w:val="00266653"/>
    <w:rsid w:val="00285B7A"/>
    <w:rsid w:val="002B64DD"/>
    <w:rsid w:val="002F245F"/>
    <w:rsid w:val="003403B3"/>
    <w:rsid w:val="00346EA6"/>
    <w:rsid w:val="003561CC"/>
    <w:rsid w:val="00364BF6"/>
    <w:rsid w:val="0037650D"/>
    <w:rsid w:val="00394270"/>
    <w:rsid w:val="003A33D3"/>
    <w:rsid w:val="003A78A2"/>
    <w:rsid w:val="003E4AE3"/>
    <w:rsid w:val="0045750C"/>
    <w:rsid w:val="00463539"/>
    <w:rsid w:val="004645B0"/>
    <w:rsid w:val="00472A34"/>
    <w:rsid w:val="00497744"/>
    <w:rsid w:val="004A773C"/>
    <w:rsid w:val="004C3E1A"/>
    <w:rsid w:val="004E4562"/>
    <w:rsid w:val="005217B2"/>
    <w:rsid w:val="005330A7"/>
    <w:rsid w:val="00573A39"/>
    <w:rsid w:val="00587594"/>
    <w:rsid w:val="005B04EB"/>
    <w:rsid w:val="005B1B5B"/>
    <w:rsid w:val="005B5302"/>
    <w:rsid w:val="005B751F"/>
    <w:rsid w:val="005C17E4"/>
    <w:rsid w:val="005C7776"/>
    <w:rsid w:val="005E25E7"/>
    <w:rsid w:val="00610A45"/>
    <w:rsid w:val="00623671"/>
    <w:rsid w:val="00627A93"/>
    <w:rsid w:val="00694110"/>
    <w:rsid w:val="006B07DA"/>
    <w:rsid w:val="006D0E41"/>
    <w:rsid w:val="006F2130"/>
    <w:rsid w:val="006F6B4A"/>
    <w:rsid w:val="00762ABF"/>
    <w:rsid w:val="0076423F"/>
    <w:rsid w:val="007A156E"/>
    <w:rsid w:val="007A6819"/>
    <w:rsid w:val="007C4AAA"/>
    <w:rsid w:val="008049CB"/>
    <w:rsid w:val="00823EA6"/>
    <w:rsid w:val="00853F54"/>
    <w:rsid w:val="00874C72"/>
    <w:rsid w:val="00881E95"/>
    <w:rsid w:val="00893ECD"/>
    <w:rsid w:val="008A1295"/>
    <w:rsid w:val="008A24AD"/>
    <w:rsid w:val="008B69FC"/>
    <w:rsid w:val="008B7BD1"/>
    <w:rsid w:val="009139CE"/>
    <w:rsid w:val="009162B2"/>
    <w:rsid w:val="009254EC"/>
    <w:rsid w:val="00927E9A"/>
    <w:rsid w:val="00932017"/>
    <w:rsid w:val="00950A64"/>
    <w:rsid w:val="00954D65"/>
    <w:rsid w:val="00970A13"/>
    <w:rsid w:val="00985470"/>
    <w:rsid w:val="0098652D"/>
    <w:rsid w:val="009B1026"/>
    <w:rsid w:val="009C3000"/>
    <w:rsid w:val="00A22109"/>
    <w:rsid w:val="00A42E5B"/>
    <w:rsid w:val="00A450F9"/>
    <w:rsid w:val="00A557A4"/>
    <w:rsid w:val="00A70119"/>
    <w:rsid w:val="00AD50E5"/>
    <w:rsid w:val="00AF1425"/>
    <w:rsid w:val="00B01715"/>
    <w:rsid w:val="00B25E38"/>
    <w:rsid w:val="00B96542"/>
    <w:rsid w:val="00BC7E35"/>
    <w:rsid w:val="00BD5781"/>
    <w:rsid w:val="00BF282C"/>
    <w:rsid w:val="00C11C88"/>
    <w:rsid w:val="00C1531C"/>
    <w:rsid w:val="00C354A4"/>
    <w:rsid w:val="00C52CA8"/>
    <w:rsid w:val="00C70EDD"/>
    <w:rsid w:val="00C837B6"/>
    <w:rsid w:val="00C950A6"/>
    <w:rsid w:val="00CE27D1"/>
    <w:rsid w:val="00CE2F33"/>
    <w:rsid w:val="00CE570F"/>
    <w:rsid w:val="00D144FC"/>
    <w:rsid w:val="00D32FA3"/>
    <w:rsid w:val="00D90297"/>
    <w:rsid w:val="00DA1BFA"/>
    <w:rsid w:val="00DB3B12"/>
    <w:rsid w:val="00DF2777"/>
    <w:rsid w:val="00E04CD9"/>
    <w:rsid w:val="00E14CB4"/>
    <w:rsid w:val="00E50B30"/>
    <w:rsid w:val="00E82279"/>
    <w:rsid w:val="00E96AAC"/>
    <w:rsid w:val="00EC2740"/>
    <w:rsid w:val="00EE429C"/>
    <w:rsid w:val="00EE552A"/>
    <w:rsid w:val="00EF6BC6"/>
    <w:rsid w:val="00F14A73"/>
    <w:rsid w:val="00F25371"/>
    <w:rsid w:val="00F4042D"/>
    <w:rsid w:val="00F418E9"/>
    <w:rsid w:val="00F460FD"/>
    <w:rsid w:val="00F677F9"/>
    <w:rsid w:val="00F67EE7"/>
    <w:rsid w:val="00F8067A"/>
    <w:rsid w:val="00F877CF"/>
    <w:rsid w:val="00FC46F3"/>
    <w:rsid w:val="00FE0B4B"/>
    <w:rsid w:val="00FF43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8D32"/>
  <w15:chartTrackingRefBased/>
  <w15:docId w15:val="{BA5AB6F8-AA94-468E-BD1C-1BE72BFC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7A4"/>
    <w:pPr>
      <w:ind w:left="720"/>
      <w:contextualSpacing/>
    </w:pPr>
  </w:style>
  <w:style w:type="character" w:styleId="Strong">
    <w:name w:val="Strong"/>
    <w:basedOn w:val="DefaultParagraphFont"/>
    <w:uiPriority w:val="22"/>
    <w:qFormat/>
    <w:rsid w:val="004645B0"/>
    <w:rPr>
      <w:b/>
      <w:bCs/>
    </w:rPr>
  </w:style>
  <w:style w:type="character" w:styleId="Hyperlink">
    <w:name w:val="Hyperlink"/>
    <w:basedOn w:val="DefaultParagraphFont"/>
    <w:uiPriority w:val="99"/>
    <w:unhideWhenUsed/>
    <w:rsid w:val="005C17E4"/>
    <w:rPr>
      <w:color w:val="0563C1" w:themeColor="hyperlink"/>
      <w:u w:val="single"/>
    </w:rPr>
  </w:style>
  <w:style w:type="character" w:customStyle="1" w:styleId="UnresolvedMention">
    <w:name w:val="Unresolved Mention"/>
    <w:basedOn w:val="DefaultParagraphFont"/>
    <w:uiPriority w:val="99"/>
    <w:semiHidden/>
    <w:unhideWhenUsed/>
    <w:rsid w:val="005C17E4"/>
    <w:rPr>
      <w:color w:val="605E5C"/>
      <w:shd w:val="clear" w:color="auto" w:fill="E1DFDD"/>
    </w:rPr>
  </w:style>
  <w:style w:type="paragraph" w:styleId="Header">
    <w:name w:val="header"/>
    <w:basedOn w:val="Normal"/>
    <w:link w:val="HeaderChar"/>
    <w:uiPriority w:val="99"/>
    <w:unhideWhenUsed/>
    <w:rsid w:val="001E5F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5FE1"/>
  </w:style>
  <w:style w:type="paragraph" w:styleId="Footer">
    <w:name w:val="footer"/>
    <w:basedOn w:val="Normal"/>
    <w:link w:val="FooterChar"/>
    <w:uiPriority w:val="99"/>
    <w:unhideWhenUsed/>
    <w:rsid w:val="001E5F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5FE1"/>
  </w:style>
  <w:style w:type="paragraph" w:styleId="BalloonText">
    <w:name w:val="Balloon Text"/>
    <w:basedOn w:val="Normal"/>
    <w:link w:val="BalloonTextChar"/>
    <w:uiPriority w:val="99"/>
    <w:semiHidden/>
    <w:unhideWhenUsed/>
    <w:rsid w:val="00F80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67A"/>
    <w:rPr>
      <w:rFonts w:ascii="Segoe UI" w:hAnsi="Segoe UI" w:cs="Segoe UI"/>
      <w:sz w:val="18"/>
      <w:szCs w:val="18"/>
    </w:rPr>
  </w:style>
  <w:style w:type="paragraph" w:customStyle="1" w:styleId="Default">
    <w:name w:val="Default"/>
    <w:rsid w:val="005C777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91920">
      <w:bodyDiv w:val="1"/>
      <w:marLeft w:val="0"/>
      <w:marRight w:val="0"/>
      <w:marTop w:val="0"/>
      <w:marBottom w:val="0"/>
      <w:divBdr>
        <w:top w:val="none" w:sz="0" w:space="0" w:color="auto"/>
        <w:left w:val="none" w:sz="0" w:space="0" w:color="auto"/>
        <w:bottom w:val="none" w:sz="0" w:space="0" w:color="auto"/>
        <w:right w:val="none" w:sz="0" w:space="0" w:color="auto"/>
      </w:divBdr>
    </w:div>
    <w:div w:id="863596663">
      <w:bodyDiv w:val="1"/>
      <w:marLeft w:val="0"/>
      <w:marRight w:val="0"/>
      <w:marTop w:val="0"/>
      <w:marBottom w:val="0"/>
      <w:divBdr>
        <w:top w:val="none" w:sz="0" w:space="0" w:color="auto"/>
        <w:left w:val="none" w:sz="0" w:space="0" w:color="auto"/>
        <w:bottom w:val="none" w:sz="0" w:space="0" w:color="auto"/>
        <w:right w:val="none" w:sz="0" w:space="0" w:color="auto"/>
      </w:divBdr>
      <w:divsChild>
        <w:div w:id="1044017104">
          <w:marLeft w:val="0"/>
          <w:marRight w:val="0"/>
          <w:marTop w:val="0"/>
          <w:marBottom w:val="0"/>
          <w:divBdr>
            <w:top w:val="none" w:sz="0" w:space="0" w:color="auto"/>
            <w:left w:val="none" w:sz="0" w:space="0" w:color="auto"/>
            <w:bottom w:val="none" w:sz="0" w:space="0" w:color="auto"/>
            <w:right w:val="none" w:sz="0" w:space="0" w:color="auto"/>
          </w:divBdr>
          <w:divsChild>
            <w:div w:id="1559199397">
              <w:marLeft w:val="0"/>
              <w:marRight w:val="0"/>
              <w:marTop w:val="0"/>
              <w:marBottom w:val="0"/>
              <w:divBdr>
                <w:top w:val="none" w:sz="0" w:space="0" w:color="auto"/>
                <w:left w:val="none" w:sz="0" w:space="0" w:color="auto"/>
                <w:bottom w:val="none" w:sz="0" w:space="0" w:color="auto"/>
                <w:right w:val="none" w:sz="0" w:space="0" w:color="auto"/>
              </w:divBdr>
              <w:divsChild>
                <w:div w:id="477571551">
                  <w:marLeft w:val="0"/>
                  <w:marRight w:val="0"/>
                  <w:marTop w:val="0"/>
                  <w:marBottom w:val="0"/>
                  <w:divBdr>
                    <w:top w:val="none" w:sz="0" w:space="0" w:color="auto"/>
                    <w:left w:val="none" w:sz="0" w:space="0" w:color="auto"/>
                    <w:bottom w:val="none" w:sz="0" w:space="0" w:color="auto"/>
                    <w:right w:val="none" w:sz="0" w:space="0" w:color="auto"/>
                  </w:divBdr>
                  <w:divsChild>
                    <w:div w:id="870263008">
                      <w:marLeft w:val="0"/>
                      <w:marRight w:val="0"/>
                      <w:marTop w:val="0"/>
                      <w:marBottom w:val="0"/>
                      <w:divBdr>
                        <w:top w:val="none" w:sz="0" w:space="0" w:color="auto"/>
                        <w:left w:val="none" w:sz="0" w:space="0" w:color="auto"/>
                        <w:bottom w:val="none" w:sz="0" w:space="0" w:color="auto"/>
                        <w:right w:val="none" w:sz="0" w:space="0" w:color="auto"/>
                      </w:divBdr>
                      <w:divsChild>
                        <w:div w:id="593513879">
                          <w:marLeft w:val="0"/>
                          <w:marRight w:val="0"/>
                          <w:marTop w:val="0"/>
                          <w:marBottom w:val="0"/>
                          <w:divBdr>
                            <w:top w:val="none" w:sz="0" w:space="0" w:color="auto"/>
                            <w:left w:val="none" w:sz="0" w:space="0" w:color="auto"/>
                            <w:bottom w:val="none" w:sz="0" w:space="0" w:color="auto"/>
                            <w:right w:val="none" w:sz="0" w:space="0" w:color="auto"/>
                          </w:divBdr>
                          <w:divsChild>
                            <w:div w:id="4672305">
                              <w:marLeft w:val="0"/>
                              <w:marRight w:val="0"/>
                              <w:marTop w:val="0"/>
                              <w:marBottom w:val="0"/>
                              <w:divBdr>
                                <w:top w:val="none" w:sz="0" w:space="0" w:color="auto"/>
                                <w:left w:val="none" w:sz="0" w:space="0" w:color="auto"/>
                                <w:bottom w:val="none" w:sz="0" w:space="0" w:color="auto"/>
                                <w:right w:val="none" w:sz="0" w:space="0" w:color="auto"/>
                              </w:divBdr>
                              <w:divsChild>
                                <w:div w:id="1511989037">
                                  <w:marLeft w:val="0"/>
                                  <w:marRight w:val="0"/>
                                  <w:marTop w:val="0"/>
                                  <w:marBottom w:val="0"/>
                                  <w:divBdr>
                                    <w:top w:val="none" w:sz="0" w:space="0" w:color="auto"/>
                                    <w:left w:val="none" w:sz="0" w:space="0" w:color="auto"/>
                                    <w:bottom w:val="none" w:sz="0" w:space="0" w:color="auto"/>
                                    <w:right w:val="none" w:sz="0" w:space="0" w:color="auto"/>
                                  </w:divBdr>
                                  <w:divsChild>
                                    <w:div w:id="2887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7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halsomyndigheten.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halsomyndigheten.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vidbevis.s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AD4E667E207C5438E55ECCCB9031E43" ma:contentTypeVersion="13" ma:contentTypeDescription="Opret et nyt dokument." ma:contentTypeScope="" ma:versionID="63dca3e857a3f0f15f8b5962a99c04fe">
  <xsd:schema xmlns:xsd="http://www.w3.org/2001/XMLSchema" xmlns:xs="http://www.w3.org/2001/XMLSchema" xmlns:p="http://schemas.microsoft.com/office/2006/metadata/properties" xmlns:ns3="3a08df12-7ae5-4f5c-91be-479193ddda78" xmlns:ns4="e3129698-1c94-4c0d-882c-6661e3c3a71e" targetNamespace="http://schemas.microsoft.com/office/2006/metadata/properties" ma:root="true" ma:fieldsID="2a8c06df985505561a2df034777e5f4c" ns3:_="" ns4:_="">
    <xsd:import namespace="3a08df12-7ae5-4f5c-91be-479193ddda78"/>
    <xsd:import namespace="e3129698-1c94-4c0d-882c-6661e3c3a7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8df12-7ae5-4f5c-91be-479193ddd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29698-1c94-4c0d-882c-6661e3c3a71e"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32E24-A090-43A2-9987-3CA4E8B565DE}">
  <ds:schemaRefs>
    <ds:schemaRef ds:uri="http://purl.org/dc/dcmitype/"/>
    <ds:schemaRef ds:uri="http://schemas.microsoft.com/office/infopath/2007/PartnerControls"/>
    <ds:schemaRef ds:uri="e3129698-1c94-4c0d-882c-6661e3c3a71e"/>
    <ds:schemaRef ds:uri="http://schemas.microsoft.com/office/2006/documentManagement/types"/>
    <ds:schemaRef ds:uri="http://schemas.microsoft.com/office/2006/metadata/properties"/>
    <ds:schemaRef ds:uri="3a08df12-7ae5-4f5c-91be-479193ddda78"/>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743FDDC9-11D3-4DD4-9588-8DA3F1F30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8df12-7ae5-4f5c-91be-479193ddda78"/>
    <ds:schemaRef ds:uri="e3129698-1c94-4c0d-882c-6661e3c3a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06FE9-AB0D-4652-AFE4-123645E891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621</Words>
  <Characters>3294</Characters>
  <Application>Microsoft Office Word</Application>
  <DocSecurity>4</DocSecurity>
  <Lines>27</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Christer Widegren (CHRWI)</dc:creator>
  <cp:keywords/>
  <dc:description/>
  <cp:lastModifiedBy>Skara HF</cp:lastModifiedBy>
  <cp:revision>2</cp:revision>
  <dcterms:created xsi:type="dcterms:W3CDTF">2021-12-09T18:43:00Z</dcterms:created>
  <dcterms:modified xsi:type="dcterms:W3CDTF">2021-12-09T18:43:00Z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0x0101007AD4E667E207C5438E55ECCCB9031E43</vt:lpwstr>
  </property>
</Properties>
</file>