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FCC3" w14:textId="158164F2" w:rsidR="00B02285" w:rsidRPr="006E4CFA" w:rsidRDefault="00752DAB" w:rsidP="00752DAB">
      <w:pPr>
        <w:jc w:val="center"/>
        <w:rPr>
          <w:b/>
          <w:bCs/>
          <w:sz w:val="32"/>
          <w:szCs w:val="32"/>
        </w:rPr>
      </w:pPr>
      <w:r w:rsidRPr="006E4CFA">
        <w:rPr>
          <w:b/>
          <w:bCs/>
          <w:sz w:val="32"/>
          <w:szCs w:val="32"/>
        </w:rPr>
        <w:t>LITEN GUIDE TILL JUNIORTÄVLINGAR</w:t>
      </w:r>
    </w:p>
    <w:p w14:paraId="200A5548" w14:textId="47767BEE" w:rsidR="00E55803" w:rsidRDefault="00E55803" w:rsidP="00752DAB">
      <w:pPr>
        <w:jc w:val="center"/>
        <w:rPr>
          <w:b/>
          <w:bCs/>
          <w:sz w:val="28"/>
          <w:szCs w:val="28"/>
        </w:rPr>
      </w:pPr>
    </w:p>
    <w:p w14:paraId="277D2BF5" w14:textId="22111E36" w:rsidR="00E55803" w:rsidRPr="00E55803" w:rsidRDefault="00E55803" w:rsidP="00E55803">
      <w:pPr>
        <w:rPr>
          <w:rFonts w:cstheme="minorHAnsi"/>
          <w:sz w:val="28"/>
          <w:szCs w:val="28"/>
        </w:rPr>
      </w:pPr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 xml:space="preserve"> </w:t>
      </w:r>
      <w:hyperlink r:id="rId4" w:history="1">
        <w:r w:rsidRPr="00E55803">
          <w:rPr>
            <w:rStyle w:val="Hyperlnk"/>
            <w:rFonts w:cstheme="minorHAnsi"/>
            <w:sz w:val="28"/>
            <w:szCs w:val="28"/>
            <w:shd w:val="clear" w:color="auto" w:fill="FFFFFF"/>
          </w:rPr>
          <w:t>Upplands j</w:t>
        </w:r>
        <w:r w:rsidRPr="00E55803">
          <w:rPr>
            <w:rStyle w:val="Hyperlnk"/>
            <w:rFonts w:cstheme="minorHAnsi"/>
            <w:sz w:val="28"/>
            <w:szCs w:val="28"/>
            <w:shd w:val="clear" w:color="auto" w:fill="FFFFFF"/>
          </w:rPr>
          <w:t>u</w:t>
        </w:r>
        <w:r w:rsidRPr="00E55803">
          <w:rPr>
            <w:rStyle w:val="Hyperlnk"/>
            <w:rFonts w:cstheme="minorHAnsi"/>
            <w:sz w:val="28"/>
            <w:szCs w:val="28"/>
            <w:shd w:val="clear" w:color="auto" w:fill="FFFFFF"/>
          </w:rPr>
          <w:t>niortour</w:t>
        </w:r>
      </w:hyperlink>
      <w:r>
        <w:rPr>
          <w:rFonts w:cstheme="minorHAnsi"/>
          <w:color w:val="747474"/>
          <w:sz w:val="28"/>
          <w:szCs w:val="28"/>
          <w:shd w:val="clear" w:color="auto" w:fill="FFFFFF"/>
        </w:rPr>
        <w:t xml:space="preserve"> B</w:t>
      </w:r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 xml:space="preserve">estår </w:t>
      </w:r>
      <w:r>
        <w:rPr>
          <w:rFonts w:cstheme="minorHAnsi"/>
          <w:color w:val="747474"/>
          <w:sz w:val="28"/>
          <w:szCs w:val="28"/>
          <w:shd w:val="clear" w:color="auto" w:fill="FFFFFF"/>
        </w:rPr>
        <w:t xml:space="preserve">normalt </w:t>
      </w:r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 xml:space="preserve">av </w:t>
      </w:r>
      <w:proofErr w:type="gramStart"/>
      <w:r>
        <w:rPr>
          <w:rFonts w:cstheme="minorHAnsi"/>
          <w:color w:val="747474"/>
          <w:sz w:val="28"/>
          <w:szCs w:val="28"/>
          <w:shd w:val="clear" w:color="auto" w:fill="FFFFFF"/>
        </w:rPr>
        <w:t>4-5</w:t>
      </w:r>
      <w:proofErr w:type="gramEnd"/>
      <w:r>
        <w:rPr>
          <w:rFonts w:cstheme="minorHAnsi"/>
          <w:color w:val="747474"/>
          <w:sz w:val="28"/>
          <w:szCs w:val="28"/>
          <w:shd w:val="clear" w:color="auto" w:fill="FFFFFF"/>
        </w:rPr>
        <w:t xml:space="preserve"> </w:t>
      </w:r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>speltillfäll</w:t>
      </w:r>
      <w:r>
        <w:rPr>
          <w:rFonts w:cstheme="minorHAnsi"/>
          <w:color w:val="747474"/>
          <w:sz w:val="28"/>
          <w:szCs w:val="28"/>
          <w:shd w:val="clear" w:color="auto" w:fill="FFFFFF"/>
        </w:rPr>
        <w:t xml:space="preserve">en. </w:t>
      </w:r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 xml:space="preserve">Touren vill </w:t>
      </w:r>
      <w:r>
        <w:rPr>
          <w:rFonts w:cstheme="minorHAnsi"/>
          <w:color w:val="747474"/>
          <w:sz w:val="28"/>
          <w:szCs w:val="28"/>
          <w:shd w:val="clear" w:color="auto" w:fill="FFFFFF"/>
        </w:rPr>
        <w:t xml:space="preserve">ge </w:t>
      </w:r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 xml:space="preserve">spelare en möjlighet att spela på andra klubbar inom UGF och få tävlingserfarenhet. UGF Junior Tour riktar sig till spelare med </w:t>
      </w:r>
      <w:proofErr w:type="spellStart"/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>hcp</w:t>
      </w:r>
      <w:proofErr w:type="spellEnd"/>
      <w:r w:rsidRPr="00E55803">
        <w:rPr>
          <w:rFonts w:cstheme="minorHAnsi"/>
          <w:color w:val="747474"/>
          <w:sz w:val="28"/>
          <w:szCs w:val="28"/>
          <w:shd w:val="clear" w:color="auto" w:fill="FFFFFF"/>
        </w:rPr>
        <w:t xml:space="preserve"> 36 och lägre, där spelarna delas in i olika klasser beroende på spelförmåga.</w:t>
      </w:r>
      <w:r>
        <w:rPr>
          <w:rFonts w:cstheme="minorHAnsi"/>
          <w:color w:val="747474"/>
          <w:sz w:val="28"/>
          <w:szCs w:val="28"/>
          <w:shd w:val="clear" w:color="auto" w:fill="FFFFFF"/>
        </w:rPr>
        <w:t xml:space="preserve"> Ger inga rankingpoäng.</w:t>
      </w:r>
    </w:p>
    <w:p w14:paraId="6B1DA678" w14:textId="6B884779" w:rsidR="00752DAB" w:rsidRPr="00E55803" w:rsidRDefault="00752DAB" w:rsidP="00752DAB">
      <w:pPr>
        <w:jc w:val="center"/>
        <w:rPr>
          <w:rFonts w:cstheme="minorHAnsi"/>
          <w:sz w:val="28"/>
          <w:szCs w:val="28"/>
        </w:rPr>
      </w:pPr>
    </w:p>
    <w:p w14:paraId="72804280" w14:textId="7CE426F0" w:rsidR="00752DAB" w:rsidRPr="00E55803" w:rsidRDefault="00E55803" w:rsidP="00752DAB">
      <w:pPr>
        <w:pStyle w:val="Normalwebb"/>
        <w:shd w:val="clear" w:color="auto" w:fill="FFFFFF"/>
        <w:spacing w:before="0" w:beforeAutospacing="0" w:after="315" w:afterAutospacing="0" w:line="326" w:lineRule="atLeast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hyperlink r:id="rId5" w:history="1">
        <w:r w:rsidRPr="00E55803">
          <w:rPr>
            <w:rStyle w:val="Hyperlnk"/>
            <w:rFonts w:asciiTheme="minorHAnsi" w:hAnsiTheme="minorHAnsi" w:cstheme="minorHAnsi"/>
            <w:sz w:val="28"/>
            <w:szCs w:val="28"/>
          </w:rPr>
          <w:t xml:space="preserve">Svenska </w:t>
        </w:r>
        <w:r w:rsidRPr="00E55803">
          <w:rPr>
            <w:rStyle w:val="Hyperlnk"/>
            <w:rFonts w:asciiTheme="minorHAnsi" w:hAnsiTheme="minorHAnsi" w:cstheme="minorHAnsi"/>
            <w:sz w:val="28"/>
            <w:szCs w:val="28"/>
          </w:rPr>
          <w:t>J</w:t>
        </w:r>
        <w:r w:rsidRPr="00E55803">
          <w:rPr>
            <w:rStyle w:val="Hyperlnk"/>
            <w:rFonts w:asciiTheme="minorHAnsi" w:hAnsiTheme="minorHAnsi" w:cstheme="minorHAnsi"/>
            <w:sz w:val="28"/>
            <w:szCs w:val="28"/>
          </w:rPr>
          <w:t>uniortouren:</w:t>
        </w:r>
      </w:hyperlink>
      <w:r>
        <w:t xml:space="preserve"> </w:t>
      </w:r>
      <w:r>
        <w:rPr>
          <w:rFonts w:asciiTheme="minorHAnsi" w:hAnsiTheme="minorHAnsi" w:cstheme="minorHAnsi"/>
          <w:color w:val="444444"/>
          <w:sz w:val="28"/>
          <w:szCs w:val="28"/>
        </w:rPr>
        <w:t>För dig</w:t>
      </w:r>
      <w:r w:rsidR="00752DAB" w:rsidRPr="00E55803">
        <w:rPr>
          <w:rFonts w:asciiTheme="minorHAnsi" w:hAnsiTheme="minorHAnsi" w:cstheme="minorHAnsi"/>
          <w:color w:val="444444"/>
          <w:sz w:val="28"/>
          <w:szCs w:val="28"/>
        </w:rPr>
        <w:t xml:space="preserve"> som är mellan 13 och 21 år. Touren är till för dig som spelat på klubb och distrikt och nu vill ta nästa steg.</w:t>
      </w:r>
    </w:p>
    <w:p w14:paraId="3D8422B5" w14:textId="6C01A8F6" w:rsidR="00752DAB" w:rsidRDefault="00752DAB" w:rsidP="00752DAB">
      <w:pPr>
        <w:pStyle w:val="Normalwebb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E55803">
        <w:rPr>
          <w:rStyle w:val="Stark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Svenska Juniortouren har fyra nivåer:</w:t>
      </w:r>
      <w:r w:rsidRPr="00E55803">
        <w:rPr>
          <w:rFonts w:asciiTheme="minorHAnsi" w:hAnsiTheme="minorHAnsi" w:cstheme="minorHAnsi"/>
          <w:color w:val="444444"/>
          <w:sz w:val="28"/>
          <w:szCs w:val="28"/>
        </w:rPr>
        <w:t> division 3, division 2 och division 1 och elit. På samtliga nivåer spelas tävlingarna som scratchtävlingar, utan handicap.</w:t>
      </w:r>
    </w:p>
    <w:p w14:paraId="16BBCFB1" w14:textId="77777777" w:rsidR="00E55803" w:rsidRPr="00E55803" w:rsidRDefault="00E55803" w:rsidP="00752DAB">
      <w:pPr>
        <w:pStyle w:val="Normalwebb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</w:p>
    <w:p w14:paraId="662ACCCA" w14:textId="05C0D463" w:rsidR="00752DAB" w:rsidRDefault="00E55803" w:rsidP="00752DAB">
      <w:pPr>
        <w:rPr>
          <w:sz w:val="28"/>
          <w:szCs w:val="28"/>
        </w:rPr>
      </w:pPr>
      <w:r>
        <w:rPr>
          <w:sz w:val="28"/>
          <w:szCs w:val="28"/>
        </w:rPr>
        <w:t xml:space="preserve">Kan krävas att man söker sig bort från Stockholm de första gångerna om man inte samlat tillräckligt med rankingpoäng för att ta sig in i en tävling. </w:t>
      </w:r>
    </w:p>
    <w:p w14:paraId="51A09A7A" w14:textId="19532339" w:rsidR="00E55803" w:rsidRDefault="00E55803" w:rsidP="00752DAB">
      <w:pPr>
        <w:rPr>
          <w:sz w:val="28"/>
          <w:szCs w:val="28"/>
        </w:rPr>
      </w:pPr>
    </w:p>
    <w:p w14:paraId="257B0093" w14:textId="6419C81C" w:rsidR="00E55803" w:rsidRDefault="00313809" w:rsidP="00752DAB">
      <w:pPr>
        <w:rPr>
          <w:rFonts w:cstheme="minorHAnsi"/>
          <w:color w:val="002244"/>
          <w:sz w:val="28"/>
          <w:szCs w:val="28"/>
          <w:shd w:val="clear" w:color="auto" w:fill="E3EBED"/>
        </w:rPr>
      </w:pPr>
      <w:hyperlink r:id="rId6" w:history="1">
        <w:r w:rsidRPr="00313809">
          <w:rPr>
            <w:rStyle w:val="Hyperlnk"/>
            <w:rFonts w:cstheme="minorHAnsi"/>
            <w:sz w:val="28"/>
            <w:szCs w:val="28"/>
            <w:shd w:val="clear" w:color="auto" w:fill="E3EBED"/>
          </w:rPr>
          <w:t>Slaget om</w:t>
        </w:r>
        <w:r w:rsidRPr="00313809">
          <w:rPr>
            <w:rStyle w:val="Hyperlnk"/>
            <w:rFonts w:cstheme="minorHAnsi"/>
            <w:sz w:val="28"/>
            <w:szCs w:val="28"/>
            <w:shd w:val="clear" w:color="auto" w:fill="E3EBED"/>
          </w:rPr>
          <w:t xml:space="preserve"> </w:t>
        </w:r>
        <w:r w:rsidRPr="00313809">
          <w:rPr>
            <w:rStyle w:val="Hyperlnk"/>
            <w:rFonts w:cstheme="minorHAnsi"/>
            <w:sz w:val="28"/>
            <w:szCs w:val="28"/>
            <w:shd w:val="clear" w:color="auto" w:fill="E3EBED"/>
          </w:rPr>
          <w:t>STHLM</w:t>
        </w:r>
      </w:hyperlink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 xml:space="preserve"> är en </w:t>
      </w:r>
      <w:proofErr w:type="gramStart"/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>serie tävlingar</w:t>
      </w:r>
      <w:proofErr w:type="gramEnd"/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 xml:space="preserve"> i både en </w:t>
      </w:r>
      <w:r w:rsidR="00E55803" w:rsidRPr="00313809">
        <w:rPr>
          <w:rStyle w:val="Stark"/>
          <w:rFonts w:cstheme="minorHAnsi"/>
          <w:color w:val="002244"/>
          <w:sz w:val="28"/>
          <w:szCs w:val="28"/>
          <w:bdr w:val="none" w:sz="0" w:space="0" w:color="auto" w:frame="1"/>
          <w:shd w:val="clear" w:color="auto" w:fill="E3EBED"/>
        </w:rPr>
        <w:t>elitklass</w:t>
      </w:r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> och en </w:t>
      </w:r>
      <w:proofErr w:type="spellStart"/>
      <w:r w:rsidR="00E55803" w:rsidRPr="00313809">
        <w:rPr>
          <w:rStyle w:val="Stark"/>
          <w:rFonts w:cstheme="minorHAnsi"/>
          <w:color w:val="002244"/>
          <w:sz w:val="28"/>
          <w:szCs w:val="28"/>
          <w:bdr w:val="none" w:sz="0" w:space="0" w:color="auto" w:frame="1"/>
          <w:shd w:val="clear" w:color="auto" w:fill="E3EBED"/>
        </w:rPr>
        <w:t>futureklass</w:t>
      </w:r>
      <w:proofErr w:type="spellEnd"/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 xml:space="preserve"> som är skapad för att spelare inom distriktet skall få chansen att spela flera rankinggrundande tävlingar på hemmaplan. Den nya </w:t>
      </w:r>
      <w:proofErr w:type="spellStart"/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>future</w:t>
      </w:r>
      <w:proofErr w:type="spellEnd"/>
      <w:r w:rsidR="00E55803" w:rsidRPr="00313809">
        <w:rPr>
          <w:rFonts w:cstheme="minorHAnsi"/>
          <w:color w:val="002244"/>
          <w:sz w:val="28"/>
          <w:szCs w:val="28"/>
          <w:shd w:val="clear" w:color="auto" w:fill="E3EBED"/>
        </w:rPr>
        <w:t xml:space="preserve"> klassen är tillagd för att ännu fler spelare skall få chansen att spela rankinggrundande tävlingar och ha möjligheten att fortsätta spela på rätt nivå i tävlingstrappan.</w:t>
      </w:r>
    </w:p>
    <w:p w14:paraId="4C1EBBCE" w14:textId="52179B50" w:rsidR="00313809" w:rsidRPr="00313809" w:rsidRDefault="00313809" w:rsidP="00752DAB">
      <w:pPr>
        <w:rPr>
          <w:rFonts w:cstheme="minorHAnsi"/>
          <w:color w:val="002244"/>
          <w:sz w:val="28"/>
          <w:szCs w:val="28"/>
          <w:shd w:val="clear" w:color="auto" w:fill="E3EBED"/>
        </w:rPr>
      </w:pPr>
    </w:p>
    <w:p w14:paraId="1C678A1A" w14:textId="1B84F9C4" w:rsidR="00313809" w:rsidRDefault="00313809" w:rsidP="00313809">
      <w:pPr>
        <w:pStyle w:val="inledning"/>
        <w:shd w:val="clear" w:color="auto" w:fill="F5F5F5"/>
        <w:spacing w:before="0" w:beforeAutospacing="0" w:after="225" w:afterAutospacing="0" w:line="420" w:lineRule="atLeast"/>
        <w:rPr>
          <w:rFonts w:asciiTheme="minorHAnsi" w:hAnsiTheme="minorHAnsi" w:cstheme="minorHAnsi"/>
          <w:color w:val="323232"/>
          <w:sz w:val="28"/>
          <w:szCs w:val="28"/>
        </w:rPr>
      </w:pPr>
      <w:hyperlink r:id="rId7" w:history="1">
        <w:r w:rsidRPr="00313809">
          <w:rPr>
            <w:rStyle w:val="Hyperlnk"/>
            <w:sz w:val="28"/>
            <w:szCs w:val="28"/>
          </w:rPr>
          <w:t>Junior Masters</w:t>
        </w:r>
        <w:r w:rsidRPr="00313809">
          <w:rPr>
            <w:rStyle w:val="Hyperlnk"/>
            <w:sz w:val="28"/>
            <w:szCs w:val="28"/>
          </w:rPr>
          <w:t xml:space="preserve"> </w:t>
        </w:r>
        <w:proofErr w:type="spellStart"/>
        <w:r w:rsidRPr="00313809">
          <w:rPr>
            <w:rStyle w:val="Hyperlnk"/>
            <w:sz w:val="28"/>
            <w:szCs w:val="28"/>
          </w:rPr>
          <w:t>Invitational</w:t>
        </w:r>
        <w:proofErr w:type="spellEnd"/>
      </w:hyperlink>
      <w:r>
        <w:rPr>
          <w:sz w:val="28"/>
          <w:szCs w:val="28"/>
        </w:rPr>
        <w:t xml:space="preserve"> </w:t>
      </w:r>
      <w:r w:rsidRPr="00313809">
        <w:rPr>
          <w:rFonts w:asciiTheme="minorHAnsi" w:hAnsiTheme="minorHAnsi" w:cstheme="minorHAnsi"/>
          <w:color w:val="323232"/>
          <w:sz w:val="28"/>
          <w:szCs w:val="28"/>
        </w:rPr>
        <w:t>spelades första gången 1994. Tävlingen bygger på öppna juniortävlingar i golf om minst 36 hål. Tävlingarna är fördelade över hela landet.</w:t>
      </w:r>
      <w:r>
        <w:rPr>
          <w:rFonts w:asciiTheme="minorHAnsi" w:hAnsiTheme="minorHAnsi" w:cstheme="minorHAnsi"/>
          <w:color w:val="323232"/>
          <w:sz w:val="28"/>
          <w:szCs w:val="28"/>
        </w:rPr>
        <w:t xml:space="preserve"> </w:t>
      </w:r>
      <w:r w:rsidRPr="00313809">
        <w:rPr>
          <w:rFonts w:asciiTheme="minorHAnsi" w:hAnsiTheme="minorHAnsi" w:cstheme="minorHAnsi"/>
          <w:color w:val="323232"/>
          <w:sz w:val="28"/>
          <w:szCs w:val="28"/>
        </w:rPr>
        <w:t xml:space="preserve">Vinnarna i pojk- respektive flickklassen samt </w:t>
      </w:r>
      <w:proofErr w:type="gramStart"/>
      <w:r w:rsidRPr="00313809">
        <w:rPr>
          <w:rFonts w:asciiTheme="minorHAnsi" w:hAnsiTheme="minorHAnsi" w:cstheme="minorHAnsi"/>
          <w:color w:val="323232"/>
          <w:sz w:val="28"/>
          <w:szCs w:val="28"/>
        </w:rPr>
        <w:t>2:orna</w:t>
      </w:r>
      <w:proofErr w:type="gramEnd"/>
      <w:r w:rsidRPr="00313809">
        <w:rPr>
          <w:rFonts w:asciiTheme="minorHAnsi" w:hAnsiTheme="minorHAnsi" w:cstheme="minorHAnsi"/>
          <w:color w:val="323232"/>
          <w:sz w:val="28"/>
          <w:szCs w:val="28"/>
        </w:rPr>
        <w:t xml:space="preserve"> beroende på antal startande i resp. klass , i tävlingarna under "Kvaltävlingar", erhåller personlig inbjudan till Junior Masters </w:t>
      </w:r>
      <w:proofErr w:type="spellStart"/>
      <w:r w:rsidRPr="00313809">
        <w:rPr>
          <w:rFonts w:asciiTheme="minorHAnsi" w:hAnsiTheme="minorHAnsi" w:cstheme="minorHAnsi"/>
          <w:color w:val="323232"/>
          <w:sz w:val="28"/>
          <w:szCs w:val="28"/>
        </w:rPr>
        <w:t>Invitationals</w:t>
      </w:r>
      <w:proofErr w:type="spellEnd"/>
      <w:r w:rsidRPr="00313809">
        <w:rPr>
          <w:rFonts w:asciiTheme="minorHAnsi" w:hAnsiTheme="minorHAnsi" w:cstheme="minorHAnsi"/>
          <w:color w:val="323232"/>
          <w:sz w:val="28"/>
          <w:szCs w:val="28"/>
        </w:rPr>
        <w:t xml:space="preserve"> Sverigefinal</w:t>
      </w:r>
      <w:r>
        <w:rPr>
          <w:rFonts w:asciiTheme="minorHAnsi" w:hAnsiTheme="minorHAnsi" w:cstheme="minorHAnsi"/>
          <w:color w:val="323232"/>
          <w:sz w:val="28"/>
          <w:szCs w:val="28"/>
        </w:rPr>
        <w:t xml:space="preserve">. Tävlingarna ger rankingpoäng och har oftast mycket större startfält än t ex </w:t>
      </w:r>
      <w:proofErr w:type="gramStart"/>
      <w:r w:rsidR="009D08AD">
        <w:rPr>
          <w:rFonts w:asciiTheme="minorHAnsi" w:hAnsiTheme="minorHAnsi" w:cstheme="minorHAnsi"/>
          <w:color w:val="323232"/>
          <w:sz w:val="28"/>
          <w:szCs w:val="28"/>
        </w:rPr>
        <w:t>Svenska</w:t>
      </w:r>
      <w:proofErr w:type="gramEnd"/>
      <w:r w:rsidR="009D08AD">
        <w:rPr>
          <w:rFonts w:asciiTheme="minorHAnsi" w:hAnsiTheme="minorHAnsi" w:cstheme="minorHAnsi"/>
          <w:color w:val="323232"/>
          <w:sz w:val="28"/>
          <w:szCs w:val="28"/>
        </w:rPr>
        <w:t xml:space="preserve"> juniortouren. På dessa tävlingar får man har caddie. </w:t>
      </w:r>
    </w:p>
    <w:p w14:paraId="576E832F" w14:textId="45AB77A4" w:rsidR="009D08AD" w:rsidRDefault="009D08AD" w:rsidP="00313809">
      <w:pPr>
        <w:pStyle w:val="inledning"/>
        <w:shd w:val="clear" w:color="auto" w:fill="F5F5F5"/>
        <w:spacing w:before="0" w:beforeAutospacing="0" w:after="225" w:afterAutospacing="0" w:line="420" w:lineRule="atLeast"/>
        <w:rPr>
          <w:rFonts w:asciiTheme="minorHAnsi" w:hAnsiTheme="minorHAnsi" w:cstheme="minorHAnsi"/>
          <w:color w:val="323232"/>
          <w:sz w:val="28"/>
          <w:szCs w:val="28"/>
        </w:rPr>
      </w:pPr>
    </w:p>
    <w:p w14:paraId="5E19B90D" w14:textId="650A3ED5" w:rsidR="009D08AD" w:rsidRPr="00313809" w:rsidRDefault="009D08AD" w:rsidP="00313809">
      <w:pPr>
        <w:pStyle w:val="inledning"/>
        <w:shd w:val="clear" w:color="auto" w:fill="F5F5F5"/>
        <w:spacing w:before="0" w:beforeAutospacing="0" w:after="225" w:afterAutospacing="0" w:line="420" w:lineRule="atLeast"/>
        <w:rPr>
          <w:rFonts w:asciiTheme="minorHAnsi" w:hAnsiTheme="minorHAnsi" w:cstheme="minorHAnsi"/>
          <w:color w:val="323232"/>
          <w:sz w:val="28"/>
          <w:szCs w:val="28"/>
        </w:rPr>
      </w:pPr>
    </w:p>
    <w:p w14:paraId="6EAE1EDB" w14:textId="4B29DB84" w:rsidR="00313809" w:rsidRPr="00313809" w:rsidRDefault="00313809" w:rsidP="00752DAB">
      <w:pPr>
        <w:rPr>
          <w:rFonts w:cstheme="minorHAnsi"/>
          <w:sz w:val="28"/>
          <w:szCs w:val="28"/>
        </w:rPr>
      </w:pPr>
    </w:p>
    <w:sectPr w:rsidR="00313809" w:rsidRPr="0031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AB"/>
    <w:rsid w:val="00313809"/>
    <w:rsid w:val="00566A54"/>
    <w:rsid w:val="006E4CFA"/>
    <w:rsid w:val="00752DAB"/>
    <w:rsid w:val="009D08AD"/>
    <w:rsid w:val="00B02285"/>
    <w:rsid w:val="00CC5A2E"/>
    <w:rsid w:val="00E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B16"/>
  <w15:chartTrackingRefBased/>
  <w15:docId w15:val="{7D2E7931-AAB4-4A43-9545-9E9F271C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52DA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52DAB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E55803"/>
    <w:rPr>
      <w:color w:val="605E5C"/>
      <w:shd w:val="clear" w:color="auto" w:fill="E1DFDD"/>
    </w:rPr>
  </w:style>
  <w:style w:type="paragraph" w:customStyle="1" w:styleId="inledning">
    <w:name w:val="inledning"/>
    <w:basedOn w:val="Normal"/>
    <w:rsid w:val="0031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E4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mi-sweden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df.se/for-juniorspelare/tavling/slaget-om-sthlm/" TargetMode="External"/><Relationship Id="rId5" Type="http://schemas.openxmlformats.org/officeDocument/2006/relationships/hyperlink" Target="https://golf.se/for-spelaren/tavlingar/juniortavlingar/juniortouren/" TargetMode="External"/><Relationship Id="rId4" Type="http://schemas.openxmlformats.org/officeDocument/2006/relationships/hyperlink" Target="https://www.upplandsgolf.se/kommitteer/junior-elit/juniortavlingar/upplands-juniortou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Söderlund (Operations ATS Arlanda)</dc:creator>
  <cp:keywords/>
  <dc:description/>
  <cp:lastModifiedBy>Mattias Söderlund (Operations ATS Arlanda)</cp:lastModifiedBy>
  <cp:revision>2</cp:revision>
  <dcterms:created xsi:type="dcterms:W3CDTF">2024-05-28T14:41:00Z</dcterms:created>
  <dcterms:modified xsi:type="dcterms:W3CDTF">2024-05-28T15:19:00Z</dcterms:modified>
</cp:coreProperties>
</file>