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7B76" w14:textId="77777777" w:rsidR="000C39C8" w:rsidRDefault="000C39C8" w:rsidP="000C39C8">
      <w:pPr>
        <w:pStyle w:val="Rubrik"/>
        <w:rPr>
          <w:sz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9597FF" wp14:editId="36F4FEE2">
            <wp:simplePos x="0" y="0"/>
            <wp:positionH relativeFrom="column">
              <wp:posOffset>-9525</wp:posOffset>
            </wp:positionH>
            <wp:positionV relativeFrom="paragraph">
              <wp:posOffset>321310</wp:posOffset>
            </wp:positionV>
            <wp:extent cx="1038860" cy="922020"/>
            <wp:effectExtent l="0" t="0" r="8890" b="0"/>
            <wp:wrapTight wrapText="bothSides">
              <wp:wrapPolygon edited="0">
                <wp:start x="0" y="0"/>
                <wp:lineTo x="0" y="20975"/>
                <wp:lineTo x="21389" y="20975"/>
                <wp:lineTo x="21389" y="0"/>
                <wp:lineTo x="0" y="0"/>
              </wp:wrapPolygon>
            </wp:wrapTight>
            <wp:docPr id="1" name="Bildobjekt 1" descr="100260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260000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</w:rPr>
        <w:t>Instruktioner för Tipspromenader</w:t>
      </w:r>
    </w:p>
    <w:p w14:paraId="3B6359CD" w14:textId="77777777" w:rsidR="000C39C8" w:rsidRDefault="000C39C8" w:rsidP="000C39C8">
      <w:pPr>
        <w:pStyle w:val="Rubrik1"/>
      </w:pPr>
      <w:r>
        <w:t>Start kl.10-12 från Idrottsgården</w:t>
      </w:r>
    </w:p>
    <w:p w14:paraId="6D78D1BB" w14:textId="77777777" w:rsidR="000C39C8" w:rsidRDefault="000C39C8" w:rsidP="000C39C8"/>
    <w:p w14:paraId="4F12DEFB" w14:textId="77777777" w:rsidR="000C39C8" w:rsidRDefault="000C39C8" w:rsidP="000C39C8">
      <w:pPr>
        <w:pStyle w:val="Rubrik2"/>
        <w:rPr>
          <w:sz w:val="24"/>
        </w:rPr>
      </w:pPr>
      <w:r>
        <w:rPr>
          <w:b/>
          <w:sz w:val="24"/>
        </w:rPr>
        <w:t xml:space="preserve">Kostnad Tipspromenaden: </w:t>
      </w:r>
      <w:r w:rsidR="00FC4D86">
        <w:rPr>
          <w:sz w:val="24"/>
        </w:rPr>
        <w:t>Vuxna 3</w:t>
      </w:r>
      <w:bookmarkStart w:id="0" w:name="_GoBack"/>
      <w:bookmarkEnd w:id="0"/>
      <w:r>
        <w:rPr>
          <w:sz w:val="24"/>
        </w:rPr>
        <w:t>0 kr, barn 10 kr (tom 14 år)</w:t>
      </w:r>
    </w:p>
    <w:p w14:paraId="22011A54" w14:textId="77777777" w:rsidR="000C39C8" w:rsidRDefault="000C39C8" w:rsidP="000C39C8">
      <w:r>
        <w:rPr>
          <w:b/>
        </w:rPr>
        <w:t>Fikapriser:</w:t>
      </w:r>
      <w:r>
        <w:t xml:space="preserve"> </w:t>
      </w:r>
    </w:p>
    <w:p w14:paraId="1F5BC582" w14:textId="77777777" w:rsidR="000C39C8" w:rsidRDefault="000C39C8" w:rsidP="000C39C8">
      <w:r>
        <w:t xml:space="preserve">Kaffe/te 15 kr   saft 5 kr   dricka 15 kr   mer 10 kr   bulle 10 kr   kaka 10 kr   fralla 15 kr </w:t>
      </w:r>
    </w:p>
    <w:p w14:paraId="1EB4E086" w14:textId="77777777" w:rsidR="000C39C8" w:rsidRDefault="000C39C8" w:rsidP="000C39C8"/>
    <w:p w14:paraId="1C16356C" w14:textId="77777777" w:rsidR="000C39C8" w:rsidRDefault="000C39C8" w:rsidP="000C39C8">
      <w:pPr>
        <w:rPr>
          <w:b/>
        </w:rPr>
      </w:pPr>
      <w:r>
        <w:rPr>
          <w:b/>
        </w:rPr>
        <w:t>Detta kommer att vara ordnat:</w:t>
      </w:r>
    </w:p>
    <w:p w14:paraId="1B0C2151" w14:textId="77777777" w:rsidR="000C39C8" w:rsidRDefault="000C39C8" w:rsidP="000C39C8">
      <w:pPr>
        <w:pStyle w:val="Rubrik2"/>
        <w:rPr>
          <w:sz w:val="24"/>
        </w:rPr>
      </w:pPr>
      <w:r>
        <w:rPr>
          <w:sz w:val="24"/>
        </w:rPr>
        <w:t xml:space="preserve">Växelkassor </w:t>
      </w:r>
      <w:r w:rsidR="00940EE7">
        <w:rPr>
          <w:sz w:val="24"/>
        </w:rPr>
        <w:t xml:space="preserve">och </w:t>
      </w:r>
      <w:proofErr w:type="spellStart"/>
      <w:r w:rsidR="00940EE7">
        <w:rPr>
          <w:sz w:val="24"/>
        </w:rPr>
        <w:t>Swishnummer</w:t>
      </w:r>
      <w:proofErr w:type="spellEnd"/>
    </w:p>
    <w:p w14:paraId="3B66D2EE" w14:textId="77777777" w:rsidR="000C39C8" w:rsidRDefault="000C39C8" w:rsidP="000C39C8">
      <w:r>
        <w:t>Frågor (skrivna och inplastade).  Karta över banorna.</w:t>
      </w:r>
    </w:p>
    <w:p w14:paraId="72B6B845" w14:textId="77777777" w:rsidR="000C39C8" w:rsidRDefault="000C39C8" w:rsidP="000C39C8">
      <w:r>
        <w:t>Skyltar med prisuppgifter.</w:t>
      </w:r>
    </w:p>
    <w:p w14:paraId="66C817AA" w14:textId="77777777" w:rsidR="000C39C8" w:rsidRDefault="000C39C8" w:rsidP="000C39C8">
      <w:pPr>
        <w:pStyle w:val="Rubrik4"/>
        <w:rPr>
          <w:sz w:val="24"/>
        </w:rPr>
      </w:pPr>
      <w:r>
        <w:rPr>
          <w:sz w:val="24"/>
        </w:rPr>
        <w:t>Frallor, smör, pålägg, mjölk, kaffe, te, saft, socker och servetter</w:t>
      </w:r>
    </w:p>
    <w:p w14:paraId="2540C47A" w14:textId="77777777" w:rsidR="000C39C8" w:rsidRDefault="000C39C8" w:rsidP="000C39C8">
      <w:r>
        <w:t xml:space="preserve">Annons i BT, hemsida, </w:t>
      </w:r>
      <w:proofErr w:type="spellStart"/>
      <w:r>
        <w:t>instagram</w:t>
      </w:r>
      <w:proofErr w:type="spellEnd"/>
      <w:r>
        <w:t xml:space="preserve"> - rätt rad och vinnare </w:t>
      </w:r>
    </w:p>
    <w:p w14:paraId="40BE4F7E" w14:textId="77777777" w:rsidR="000C39C8" w:rsidRDefault="000C39C8" w:rsidP="000C39C8">
      <w:r>
        <w:t xml:space="preserve">Vinstplan till Tipspromenaden och Trimbingon </w:t>
      </w:r>
    </w:p>
    <w:p w14:paraId="5FFC6013" w14:textId="77777777" w:rsidR="000C39C8" w:rsidRDefault="000C39C8" w:rsidP="000C39C8">
      <w:r>
        <w:t>Agneta lämnar meddelande till vinnarna av tipspromenaden och lämnar ut priserna.</w:t>
      </w:r>
    </w:p>
    <w:p w14:paraId="6FFEA7CB" w14:textId="77777777" w:rsidR="000C39C8" w:rsidRDefault="000C39C8" w:rsidP="000C39C8">
      <w:pPr>
        <w:rPr>
          <w:b/>
        </w:rPr>
      </w:pPr>
    </w:p>
    <w:p w14:paraId="1778105C" w14:textId="77777777" w:rsidR="000C39C8" w:rsidRDefault="000C39C8" w:rsidP="000C39C8">
      <w:pPr>
        <w:rPr>
          <w:b/>
        </w:rPr>
      </w:pPr>
      <w:r>
        <w:rPr>
          <w:b/>
        </w:rPr>
        <w:t>Detta fixar ni:</w:t>
      </w:r>
    </w:p>
    <w:p w14:paraId="74184567" w14:textId="77777777" w:rsidR="000C39C8" w:rsidRDefault="000C39C8" w:rsidP="000C39C8">
      <w:pPr>
        <w:numPr>
          <w:ilvl w:val="0"/>
          <w:numId w:val="1"/>
        </w:numPr>
      </w:pPr>
      <w:r>
        <w:t>Hämta nyckel hos Agneta på torsdag (arb. tid 09.00-18.00). Ring och bestäm tid</w:t>
      </w:r>
    </w:p>
    <w:p w14:paraId="622B7228" w14:textId="77777777" w:rsidR="000C39C8" w:rsidRDefault="000C39C8" w:rsidP="000C39C8">
      <w:pPr>
        <w:numPr>
          <w:ilvl w:val="0"/>
          <w:numId w:val="1"/>
        </w:numPr>
      </w:pPr>
      <w:r>
        <w:t xml:space="preserve">Baka bullar och mjuk kaka till ca.60 personer </w:t>
      </w:r>
    </w:p>
    <w:p w14:paraId="37C75E8B" w14:textId="77777777" w:rsidR="000C39C8" w:rsidRDefault="000C39C8" w:rsidP="000C39C8">
      <w:pPr>
        <w:ind w:left="360"/>
      </w:pPr>
      <w:r>
        <w:t>Det som ev. blir över fryser ni in</w:t>
      </w:r>
    </w:p>
    <w:p w14:paraId="7682D78E" w14:textId="77777777" w:rsidR="000C39C8" w:rsidRDefault="000C39C8" w:rsidP="000C39C8">
      <w:pPr>
        <w:numPr>
          <w:ilvl w:val="0"/>
          <w:numId w:val="1"/>
        </w:numPr>
      </w:pPr>
      <w:r>
        <w:t xml:space="preserve">Bemanning Söndag morgon - Starten samling 09.30 </w:t>
      </w:r>
      <w:proofErr w:type="spellStart"/>
      <w:r>
        <w:t>Cafe</w:t>
      </w:r>
      <w:proofErr w:type="spellEnd"/>
      <w:r>
        <w:t xml:space="preserve"> samling 10.00</w:t>
      </w:r>
    </w:p>
    <w:p w14:paraId="1494535B" w14:textId="77777777" w:rsidR="000C39C8" w:rsidRDefault="000C39C8" w:rsidP="000C39C8">
      <w:pPr>
        <w:ind w:left="360"/>
      </w:pPr>
    </w:p>
    <w:p w14:paraId="194E8BC6" w14:textId="77777777" w:rsidR="000C39C8" w:rsidRPr="00575844" w:rsidRDefault="000C39C8" w:rsidP="000C39C8">
      <w:pPr>
        <w:ind w:left="360"/>
        <w:rPr>
          <w:b/>
          <w:u w:val="single"/>
        </w:rPr>
      </w:pPr>
      <w:r w:rsidRPr="00575844">
        <w:rPr>
          <w:b/>
          <w:u w:val="single"/>
        </w:rPr>
        <w:t>BANLÄGGARNA</w:t>
      </w:r>
      <w:r>
        <w:rPr>
          <w:b/>
          <w:u w:val="single"/>
        </w:rPr>
        <w:t xml:space="preserve"> Snitsla banan och sätt upp frågorna</w:t>
      </w:r>
    </w:p>
    <w:p w14:paraId="7554E9DE" w14:textId="77777777" w:rsidR="000C39C8" w:rsidRDefault="000C39C8" w:rsidP="000C39C8">
      <w:pPr>
        <w:numPr>
          <w:ilvl w:val="0"/>
          <w:numId w:val="1"/>
        </w:numPr>
      </w:pPr>
      <w:r w:rsidRPr="004F25D7">
        <w:rPr>
          <w:b/>
        </w:rPr>
        <w:t>OBS!</w:t>
      </w:r>
      <w:r>
        <w:t xml:space="preserve"> Snitsla </w:t>
      </w:r>
      <w:r w:rsidRPr="00575844">
        <w:rPr>
          <w:b/>
          <w:u w:val="single"/>
        </w:rPr>
        <w:t>mycket</w:t>
      </w:r>
      <w:r>
        <w:t xml:space="preserve"> du bör alltid kunna se från den ena snitseln till den andra</w:t>
      </w:r>
    </w:p>
    <w:p w14:paraId="559CD9AA" w14:textId="77777777" w:rsidR="000C39C8" w:rsidRDefault="000C39C8" w:rsidP="000C39C8">
      <w:pPr>
        <w:numPr>
          <w:ilvl w:val="0"/>
          <w:numId w:val="1"/>
        </w:numPr>
      </w:pPr>
      <w:r>
        <w:t>Plocka ner banan men släng inte snitslarna (de är dyra i inköp)</w:t>
      </w:r>
    </w:p>
    <w:p w14:paraId="7D573DE0" w14:textId="77777777" w:rsidR="000C39C8" w:rsidRDefault="00940EE7" w:rsidP="000C39C8">
      <w:pPr>
        <w:numPr>
          <w:ilvl w:val="0"/>
          <w:numId w:val="1"/>
        </w:numPr>
      </w:pPr>
      <w:r w:rsidRPr="00940EE7">
        <w:rPr>
          <w:b/>
        </w:rPr>
        <w:t xml:space="preserve">Korta </w:t>
      </w:r>
      <w:r w:rsidRPr="006A2770">
        <w:rPr>
          <w:b/>
        </w:rPr>
        <w:t>banan</w:t>
      </w:r>
      <w:r w:rsidR="000C39C8" w:rsidRPr="006A2770">
        <w:rPr>
          <w:b/>
        </w:rPr>
        <w:t xml:space="preserve"> </w:t>
      </w:r>
      <w:r w:rsidRPr="006A2770">
        <w:rPr>
          <w:b/>
        </w:rPr>
        <w:t xml:space="preserve">Lägger ni </w:t>
      </w:r>
      <w:r w:rsidR="000C39C8" w:rsidRPr="006A2770">
        <w:rPr>
          <w:b/>
        </w:rPr>
        <w:t>09.00</w:t>
      </w:r>
      <w:r w:rsidR="000C39C8">
        <w:t xml:space="preserve"> – plocka ner banan kan </w:t>
      </w:r>
      <w:r w:rsidR="006A2770">
        <w:t xml:space="preserve">ni </w:t>
      </w:r>
      <w:r w:rsidR="000C39C8">
        <w:t>göra när som helst under söndagen, dock ej som tidigast 12.30</w:t>
      </w:r>
    </w:p>
    <w:p w14:paraId="16EDA287" w14:textId="77777777" w:rsidR="00940EE7" w:rsidRDefault="00940EE7" w:rsidP="00940EE7">
      <w:pPr>
        <w:ind w:left="360"/>
      </w:pPr>
      <w:r>
        <w:rPr>
          <w:b/>
        </w:rPr>
        <w:t xml:space="preserve">Långa banan Lägger Agneta 09.00 – </w:t>
      </w:r>
      <w:r w:rsidRPr="00940EE7">
        <w:t xml:space="preserve">( Om det inte finns någon </w:t>
      </w:r>
      <w:r w:rsidR="006A2770">
        <w:t>i laget som kan tänka sig att lägga</w:t>
      </w:r>
      <w:r w:rsidRPr="00940EE7">
        <w:t xml:space="preserve"> långa banan, då blir Agneta i så fall inte ledsen </w:t>
      </w:r>
      <w:r w:rsidRPr="00940EE7">
        <w:sym w:font="Wingdings" w:char="F04A"/>
      </w:r>
      <w:r w:rsidRPr="00940EE7">
        <w:t xml:space="preserve"> )</w:t>
      </w:r>
      <w:r w:rsidR="006A2770">
        <w:t xml:space="preserve"> Långa banan plockar Vaktmästaren ner på måndag.</w:t>
      </w:r>
    </w:p>
    <w:p w14:paraId="3580DB1A" w14:textId="77777777" w:rsidR="000C39C8" w:rsidRDefault="000C39C8" w:rsidP="000C39C8">
      <w:pPr>
        <w:ind w:left="360"/>
      </w:pPr>
    </w:p>
    <w:p w14:paraId="2B6247EB" w14:textId="77777777" w:rsidR="000C39C8" w:rsidRDefault="000C39C8" w:rsidP="000C39C8">
      <w:pPr>
        <w:ind w:left="360"/>
      </w:pPr>
      <w:r w:rsidRPr="00575844">
        <w:rPr>
          <w:b/>
          <w:u w:val="single"/>
        </w:rPr>
        <w:t>START O MÅL</w:t>
      </w:r>
      <w:r w:rsidR="00940EE7">
        <w:rPr>
          <w:b/>
          <w:u w:val="single"/>
        </w:rPr>
        <w:t xml:space="preserve"> FRÅN KIOSKEN – bemannat från 09.30</w:t>
      </w:r>
      <w:r w:rsidR="00630B8A">
        <w:rPr>
          <w:b/>
          <w:u w:val="single"/>
        </w:rPr>
        <w:t xml:space="preserve"> -  1-2 </w:t>
      </w:r>
      <w:proofErr w:type="spellStart"/>
      <w:r w:rsidR="00630B8A">
        <w:rPr>
          <w:b/>
          <w:u w:val="single"/>
        </w:rPr>
        <w:t>pers</w:t>
      </w:r>
      <w:proofErr w:type="spellEnd"/>
      <w:r w:rsidR="00630B8A">
        <w:rPr>
          <w:b/>
          <w:u w:val="single"/>
        </w:rPr>
        <w:t xml:space="preserve"> </w:t>
      </w:r>
    </w:p>
    <w:p w14:paraId="746DC32E" w14:textId="77777777" w:rsidR="000C39C8" w:rsidRDefault="000C39C8" w:rsidP="000C39C8">
      <w:pPr>
        <w:numPr>
          <w:ilvl w:val="0"/>
          <w:numId w:val="1"/>
        </w:numPr>
      </w:pPr>
      <w:r>
        <w:t xml:space="preserve">Alla tillbehören till tipspromenaden </w:t>
      </w:r>
      <w:r w:rsidR="00940EE7">
        <w:t xml:space="preserve">kommer att </w:t>
      </w:r>
      <w:r>
        <w:t xml:space="preserve">finns i </w:t>
      </w:r>
      <w:r w:rsidR="00940EE7">
        <w:t>kiosken</w:t>
      </w:r>
    </w:p>
    <w:p w14:paraId="31E5C07C" w14:textId="77777777" w:rsidR="000C39C8" w:rsidRDefault="000C39C8" w:rsidP="00940EE7">
      <w:pPr>
        <w:ind w:left="360"/>
      </w:pPr>
      <w:r>
        <w:t>Föregående veckas tipspromenadfrågor och facit (brukar vara någon som vill kika på detta) pennor, trimbingo, snitslar,</w:t>
      </w:r>
      <w:r w:rsidR="00940EE7">
        <w:t xml:space="preserve"> </w:t>
      </w:r>
      <w:proofErr w:type="spellStart"/>
      <w:r w:rsidR="00940EE7">
        <w:t>tipsprom.</w:t>
      </w:r>
      <w:r>
        <w:t>frågor</w:t>
      </w:r>
      <w:proofErr w:type="spellEnd"/>
      <w:r>
        <w:t xml:space="preserve"> m.m</w:t>
      </w:r>
      <w:r w:rsidR="00940EE7">
        <w:t>. Rapport, registrering, hantering av växelkassor, se separat info</w:t>
      </w:r>
    </w:p>
    <w:p w14:paraId="561629CA" w14:textId="77777777" w:rsidR="000C39C8" w:rsidRDefault="00940EE7" w:rsidP="000C39C8">
      <w:pPr>
        <w:numPr>
          <w:ilvl w:val="0"/>
          <w:numId w:val="1"/>
        </w:numPr>
      </w:pPr>
      <w:proofErr w:type="spellStart"/>
      <w:r>
        <w:t>Klistar</w:t>
      </w:r>
      <w:proofErr w:type="spellEnd"/>
      <w:r>
        <w:t xml:space="preserve"> upp kartorna med banorna på väggen på utsidan på kiosken</w:t>
      </w:r>
    </w:p>
    <w:p w14:paraId="2B4E14EF" w14:textId="77777777" w:rsidR="000C39C8" w:rsidRDefault="000C39C8" w:rsidP="000C39C8">
      <w:pPr>
        <w:numPr>
          <w:ilvl w:val="0"/>
          <w:numId w:val="1"/>
        </w:numPr>
      </w:pPr>
      <w:r>
        <w:t xml:space="preserve">Trimbingo rättas med en gång och ev. vinster delas ut </w:t>
      </w:r>
    </w:p>
    <w:p w14:paraId="6D85D389" w14:textId="77777777" w:rsidR="000C39C8" w:rsidRDefault="000C39C8" w:rsidP="000C39C8">
      <w:pPr>
        <w:numPr>
          <w:ilvl w:val="0"/>
          <w:numId w:val="1"/>
        </w:numPr>
      </w:pPr>
      <w:r>
        <w:t xml:space="preserve">Meddela alla promenerande att de kan gå in på vår hemsida eller </w:t>
      </w:r>
      <w:proofErr w:type="spellStart"/>
      <w:r>
        <w:t>Instagram</w:t>
      </w:r>
      <w:proofErr w:type="spellEnd"/>
      <w:r>
        <w:t xml:space="preserve"> för att hitta vinnarna och de rätta svaren. </w:t>
      </w:r>
    </w:p>
    <w:p w14:paraId="4211303F" w14:textId="77777777" w:rsidR="000C39C8" w:rsidRDefault="000C39C8" w:rsidP="000C39C8">
      <w:pPr>
        <w:numPr>
          <w:ilvl w:val="0"/>
          <w:numId w:val="1"/>
        </w:numPr>
      </w:pPr>
      <w:r>
        <w:t xml:space="preserve">Tidigare vinnare finns i kuvert, prislådorna </w:t>
      </w:r>
      <w:r w:rsidR="00940EE7">
        <w:t xml:space="preserve">finns i </w:t>
      </w:r>
      <w:proofErr w:type="spellStart"/>
      <w:r w:rsidR="00940EE7">
        <w:t>kiosken,</w:t>
      </w:r>
      <w:r>
        <w:t>släng</w:t>
      </w:r>
      <w:proofErr w:type="spellEnd"/>
      <w:r>
        <w:t xml:space="preserve"> talong vid utdelat pris.</w:t>
      </w:r>
    </w:p>
    <w:p w14:paraId="2874B5EF" w14:textId="77777777" w:rsidR="000C39C8" w:rsidRDefault="000C39C8" w:rsidP="000C39C8">
      <w:pPr>
        <w:numPr>
          <w:ilvl w:val="0"/>
          <w:numId w:val="1"/>
        </w:numPr>
      </w:pPr>
      <w:r>
        <w:t>Rätta tipsraderna, fyll i listan ”sammanställning vinnare”. Lägg sammanställningen tillsammans med vinst-tipskupongerna och facit i brevlådan till kanslidörren så ordnar Agneta resten</w:t>
      </w:r>
      <w:r w:rsidR="00940EE7">
        <w:t>.</w:t>
      </w:r>
    </w:p>
    <w:p w14:paraId="20744B85" w14:textId="77777777" w:rsidR="000C39C8" w:rsidRDefault="000C39C8" w:rsidP="000C39C8"/>
    <w:p w14:paraId="288201EA" w14:textId="77777777" w:rsidR="000C39C8" w:rsidRPr="00575844" w:rsidRDefault="000C39C8" w:rsidP="000C39C8">
      <w:pPr>
        <w:ind w:firstLine="360"/>
        <w:rPr>
          <w:b/>
          <w:u w:val="single"/>
        </w:rPr>
      </w:pPr>
      <w:r w:rsidRPr="00575844">
        <w:rPr>
          <w:b/>
          <w:u w:val="single"/>
        </w:rPr>
        <w:t>KÖK OCH CAFE</w:t>
      </w:r>
      <w:r w:rsidR="00940EE7">
        <w:rPr>
          <w:b/>
          <w:u w:val="single"/>
        </w:rPr>
        <w:t xml:space="preserve"> INNE I KLUBBSTUGAN – bemannat från 10.00</w:t>
      </w:r>
      <w:r w:rsidR="00630B8A">
        <w:rPr>
          <w:b/>
          <w:u w:val="single"/>
        </w:rPr>
        <w:t xml:space="preserve"> - 2 personer</w:t>
      </w:r>
    </w:p>
    <w:p w14:paraId="1E902442" w14:textId="77777777" w:rsidR="000C39C8" w:rsidRDefault="000C39C8" w:rsidP="000C39C8">
      <w:pPr>
        <w:numPr>
          <w:ilvl w:val="0"/>
          <w:numId w:val="1"/>
        </w:numPr>
      </w:pPr>
      <w:r>
        <w:t>Förbered caféet och bemanna. Frallor finns i frysen, övrigt i kylskåpet.</w:t>
      </w:r>
    </w:p>
    <w:p w14:paraId="1ACBBEF0" w14:textId="77777777" w:rsidR="000C39C8" w:rsidRDefault="000C39C8" w:rsidP="000C39C8">
      <w:pPr>
        <w:numPr>
          <w:ilvl w:val="0"/>
          <w:numId w:val="1"/>
        </w:numPr>
      </w:pPr>
      <w:r>
        <w:t>Fixa lite mys i stugan - tänd värmeljus m.m.  Använd porslinsmuggar och assietter</w:t>
      </w:r>
    </w:p>
    <w:p w14:paraId="1568B131" w14:textId="77777777" w:rsidR="000C39C8" w:rsidRDefault="000C39C8" w:rsidP="000C39C8">
      <w:pPr>
        <w:numPr>
          <w:ilvl w:val="0"/>
          <w:numId w:val="1"/>
        </w:numPr>
        <w:rPr>
          <w:sz w:val="28"/>
        </w:rPr>
      </w:pPr>
      <w:r>
        <w:t>Röj undan i lokalen, töm skräp och diska</w:t>
      </w:r>
    </w:p>
    <w:p w14:paraId="6C625A86" w14:textId="77777777" w:rsidR="000C39C8" w:rsidRDefault="000C39C8" w:rsidP="000C39C8">
      <w:pPr>
        <w:numPr>
          <w:ilvl w:val="0"/>
          <w:numId w:val="1"/>
        </w:numPr>
      </w:pPr>
      <w:r>
        <w:t>Lämna nyckel till Agneta på måndagen (arb. tid måndagar är 10.30-19.30)</w:t>
      </w:r>
    </w:p>
    <w:p w14:paraId="1437A997" w14:textId="77777777" w:rsidR="000C39C8" w:rsidRDefault="000C39C8" w:rsidP="000C39C8">
      <w:pPr>
        <w:numPr>
          <w:ilvl w:val="0"/>
          <w:numId w:val="1"/>
        </w:numPr>
      </w:pPr>
      <w:r w:rsidRPr="00094D86">
        <w:rPr>
          <w:b/>
        </w:rPr>
        <w:t>Viktigt</w:t>
      </w:r>
      <w:r>
        <w:t>! Plocka inte ihop serveringen innan ni är helt säkra på att alla är inne och har fått möjlighet att fika</w:t>
      </w:r>
    </w:p>
    <w:p w14:paraId="3671B057" w14:textId="77777777" w:rsidR="000C39C8" w:rsidRDefault="000C39C8" w:rsidP="000C39C8">
      <w:pPr>
        <w:pStyle w:val="Rubrik5"/>
        <w:rPr>
          <w:sz w:val="28"/>
        </w:rPr>
      </w:pPr>
    </w:p>
    <w:p w14:paraId="4286D312" w14:textId="77777777" w:rsidR="000C39C8" w:rsidRDefault="000C39C8" w:rsidP="000C39C8">
      <w:pPr>
        <w:pStyle w:val="Rubrik5"/>
        <w:rPr>
          <w:sz w:val="28"/>
        </w:rPr>
      </w:pPr>
      <w:r w:rsidRPr="008C58D3">
        <w:rPr>
          <w:sz w:val="28"/>
        </w:rPr>
        <w:t xml:space="preserve">Glöm inte att alla som är delaktiga för tipspromenaden ska fylla i Sisu-listan, en person </w:t>
      </w:r>
      <w:r>
        <w:rPr>
          <w:sz w:val="28"/>
        </w:rPr>
        <w:t>skriver</w:t>
      </w:r>
      <w:r w:rsidRPr="008C58D3">
        <w:rPr>
          <w:sz w:val="28"/>
        </w:rPr>
        <w:t xml:space="preserve"> sig som ledare.</w:t>
      </w:r>
    </w:p>
    <w:p w14:paraId="495C2EBB" w14:textId="77777777" w:rsidR="000C39C8" w:rsidRDefault="000C39C8" w:rsidP="000C39C8">
      <w:pPr>
        <w:pStyle w:val="Rubrik5"/>
      </w:pPr>
      <w:r>
        <w:t>Lycka till!</w:t>
      </w:r>
    </w:p>
    <w:p w14:paraId="7079A9ED" w14:textId="77777777" w:rsidR="000C39C8" w:rsidRPr="00923023" w:rsidRDefault="000C39C8" w:rsidP="000C39C8">
      <w:r>
        <w:t>Agneta 0761-871486</w:t>
      </w:r>
    </w:p>
    <w:p w14:paraId="0678DBD1" w14:textId="77777777" w:rsidR="00177B6D" w:rsidRDefault="00177B6D"/>
    <w:sectPr w:rsidR="00177B6D" w:rsidSect="00940EE7">
      <w:pgSz w:w="11906" w:h="16838"/>
      <w:pgMar w:top="720" w:right="476" w:bottom="31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8C4"/>
    <w:multiLevelType w:val="singleLevel"/>
    <w:tmpl w:val="67DAAD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C8"/>
    <w:rsid w:val="000C39C8"/>
    <w:rsid w:val="00177B6D"/>
    <w:rsid w:val="00630B8A"/>
    <w:rsid w:val="006A2770"/>
    <w:rsid w:val="00940EE7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497F"/>
  <w15:chartTrackingRefBased/>
  <w15:docId w15:val="{EE347040-1896-4C41-8DD4-BDC6C4F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0C39C8"/>
    <w:pPr>
      <w:keepNext/>
      <w:jc w:val="center"/>
      <w:outlineLvl w:val="0"/>
    </w:pPr>
    <w:rPr>
      <w:sz w:val="44"/>
    </w:rPr>
  </w:style>
  <w:style w:type="paragraph" w:styleId="Rubrik2">
    <w:name w:val="heading 2"/>
    <w:basedOn w:val="Normal"/>
    <w:next w:val="Normal"/>
    <w:link w:val="Rubrik2Char"/>
    <w:qFormat/>
    <w:rsid w:val="000C39C8"/>
    <w:pPr>
      <w:keepNext/>
      <w:outlineLvl w:val="1"/>
    </w:pPr>
    <w:rPr>
      <w:sz w:val="32"/>
    </w:rPr>
  </w:style>
  <w:style w:type="paragraph" w:styleId="Rubrik4">
    <w:name w:val="heading 4"/>
    <w:basedOn w:val="Normal"/>
    <w:next w:val="Normal"/>
    <w:link w:val="Rubrik4Char"/>
    <w:qFormat/>
    <w:rsid w:val="000C39C8"/>
    <w:pPr>
      <w:keepNext/>
      <w:outlineLvl w:val="3"/>
    </w:pPr>
    <w:rPr>
      <w:sz w:val="28"/>
    </w:rPr>
  </w:style>
  <w:style w:type="paragraph" w:styleId="Rubrik5">
    <w:name w:val="heading 5"/>
    <w:basedOn w:val="Normal"/>
    <w:next w:val="Normal"/>
    <w:link w:val="Rubrik5Char"/>
    <w:qFormat/>
    <w:rsid w:val="000C39C8"/>
    <w:pPr>
      <w:keepNext/>
      <w:outlineLvl w:val="4"/>
    </w:pPr>
    <w:rPr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C39C8"/>
    <w:rPr>
      <w:rFonts w:ascii="Times New Roman" w:eastAsia="Times New Roman" w:hAnsi="Times New Roman" w:cs="Times New Roman"/>
      <w:sz w:val="4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rsid w:val="000C39C8"/>
    <w:rPr>
      <w:rFonts w:ascii="Times New Roman" w:eastAsia="Times New Roman" w:hAnsi="Times New Roman" w:cs="Times New Roman"/>
      <w:sz w:val="32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rsid w:val="000C39C8"/>
    <w:rPr>
      <w:rFonts w:ascii="Times New Roman" w:eastAsia="Times New Roman" w:hAnsi="Times New Roman" w:cs="Times New Roman"/>
      <w:sz w:val="28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0C39C8"/>
    <w:rPr>
      <w:rFonts w:ascii="Times New Roman" w:eastAsia="Times New Roman" w:hAnsi="Times New Roman" w:cs="Times New Roman"/>
      <w:sz w:val="44"/>
      <w:szCs w:val="24"/>
      <w:lang w:eastAsia="sv-SE"/>
    </w:rPr>
  </w:style>
  <w:style w:type="paragraph" w:styleId="Rubrik">
    <w:name w:val="Title"/>
    <w:basedOn w:val="Normal"/>
    <w:link w:val="RubrikChar"/>
    <w:qFormat/>
    <w:rsid w:val="000C39C8"/>
    <w:pPr>
      <w:jc w:val="center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0C39C8"/>
    <w:rPr>
      <w:rFonts w:ascii="Times New Roman" w:eastAsia="Times New Roman" w:hAnsi="Times New Roman" w:cs="Times New Roman"/>
      <w:sz w:val="36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27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770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7BDBAD4578AB479AF5304491EFA018" ma:contentTypeVersion="13" ma:contentTypeDescription="Skapa ett nytt dokument." ma:contentTypeScope="" ma:versionID="2cff38ace595b79f380287421d54c307">
  <xsd:schema xmlns:xsd="http://www.w3.org/2001/XMLSchema" xmlns:xs="http://www.w3.org/2001/XMLSchema" xmlns:p="http://schemas.microsoft.com/office/2006/metadata/properties" xmlns:ns3="210b11ab-d9ca-433a-867d-ccda6ae1cadc" xmlns:ns4="d4362877-3d20-48ca-99d5-4e19b0c94427" targetNamespace="http://schemas.microsoft.com/office/2006/metadata/properties" ma:root="true" ma:fieldsID="312b7f4e35f06903c8f341cf983aa95d" ns3:_="" ns4:_="">
    <xsd:import namespace="210b11ab-d9ca-433a-867d-ccda6ae1cadc"/>
    <xsd:import namespace="d4362877-3d20-48ca-99d5-4e19b0c94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11ab-d9ca-433a-867d-ccda6ae1c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62877-3d20-48ca-99d5-4e19b0c94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76475-9FF4-45DF-83AC-2FD6ECDF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b11ab-d9ca-433a-867d-ccda6ae1cadc"/>
    <ds:schemaRef ds:uri="d4362877-3d20-48ca-99d5-4e19b0c94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3BC9C-B057-4BA9-BF25-6831D06E3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FF68F-9D2B-432A-B8B2-FDFAA75A2D44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d4362877-3d20-48ca-99d5-4e19b0c94427"/>
    <ds:schemaRef ds:uri="210b11ab-d9ca-433a-867d-ccda6ae1cad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Sjömarkens IF</dc:creator>
  <cp:keywords/>
  <dc:description/>
  <cp:lastModifiedBy>Sjömarkens IF</cp:lastModifiedBy>
  <cp:revision>2</cp:revision>
  <cp:lastPrinted>2020-09-25T08:22:00Z</cp:lastPrinted>
  <dcterms:created xsi:type="dcterms:W3CDTF">2020-09-25T08:23:00Z</dcterms:created>
  <dcterms:modified xsi:type="dcterms:W3CDTF">2020-09-25T08:23:00Z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0x010100DB7BDBAD4578AB479AF5304491EFA018</vt:lpwstr>
  </property>
</Properties>
</file>