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8AED" w14:textId="79F9E116" w:rsidR="00BB1165" w:rsidRPr="00F24B87" w:rsidRDefault="00205085">
      <w:pPr>
        <w:rPr>
          <w:rFonts w:ascii="Sitka Small Semibold" w:hAnsi="Sitka Small Semibold" w:cs="Dreaming Outloud Pro"/>
          <w:b/>
          <w:bCs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762AA1" wp14:editId="3FB54524">
            <wp:extent cx="924394" cy="942975"/>
            <wp:effectExtent l="0" t="0" r="9525" b="0"/>
            <wp:docPr id="1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229" cy="94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132" w:rsidRPr="00F24B87">
        <w:rPr>
          <w:rFonts w:ascii="Sitka Small Semibold" w:hAnsi="Sitka Small Semibold"/>
          <w:i/>
          <w:iCs/>
          <w:sz w:val="36"/>
          <w:szCs w:val="36"/>
        </w:rPr>
        <w:tab/>
      </w:r>
      <w:r w:rsidR="00F46132" w:rsidRPr="00F24B87">
        <w:rPr>
          <w:rFonts w:ascii="Sitka Small Semibold" w:hAnsi="Sitka Small Semibold" w:cs="Dreaming Outloud Pro"/>
          <w:b/>
          <w:bCs/>
          <w:i/>
          <w:iCs/>
          <w:sz w:val="36"/>
          <w:szCs w:val="36"/>
          <w:u w:val="single"/>
        </w:rPr>
        <w:t>STADGAR FÖR SÄLLSKAPET</w:t>
      </w:r>
      <w:r w:rsidR="00A97A16" w:rsidRPr="00F24B87">
        <w:rPr>
          <w:rFonts w:ascii="Sitka Small Semibold" w:hAnsi="Sitka Small Semibold" w:cs="Dreaming Outloud Pro"/>
          <w:b/>
          <w:bCs/>
          <w:i/>
          <w:iCs/>
          <w:sz w:val="36"/>
          <w:szCs w:val="36"/>
          <w:u w:val="single"/>
        </w:rPr>
        <w:t xml:space="preserve"> BOULE I HJO</w:t>
      </w:r>
    </w:p>
    <w:p w14:paraId="7B9A3AD4" w14:textId="77777777" w:rsidR="00C52F7E" w:rsidRPr="001E63CD" w:rsidRDefault="00C52F7E">
      <w:pPr>
        <w:rPr>
          <w:rFonts w:ascii="Ink Free" w:hAnsi="Ink Free" w:cs="Dreaming Outloud Pro"/>
          <w:b/>
          <w:bCs/>
          <w:i/>
          <w:iCs/>
          <w:sz w:val="36"/>
          <w:szCs w:val="36"/>
          <w:u w:val="single"/>
        </w:rPr>
      </w:pPr>
    </w:p>
    <w:p w14:paraId="4CAEA60A" w14:textId="16D7C313" w:rsidR="00C52F7E" w:rsidRDefault="001E63CD" w:rsidP="00877E77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§1. </w:t>
      </w:r>
      <w:r w:rsidR="00A82C34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</w:r>
      <w:r w:rsidR="006474C1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Sällskapet Boule i Hjo är en organisation </w:t>
      </w:r>
      <w:r w:rsidR="00A82C34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till vilken</w:t>
      </w:r>
      <w:r w:rsidR="002169DF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A82C34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varje</w:t>
      </w:r>
      <w:r w:rsid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BF698F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p</w:t>
      </w:r>
      <w:r w:rsidR="00A82C34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erson</w:t>
      </w:r>
      <w:r w:rsidR="002169DF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kan ansluta sig</w:t>
      </w:r>
      <w:r w:rsidR="00BF698F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oavsett ålder</w:t>
      </w:r>
      <w:r w:rsidR="005A2087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, kön, nationalitet, reli</w:t>
      </w:r>
      <w:r w:rsidR="0021614E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gi</w:t>
      </w:r>
      <w:r w:rsidR="005A2087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on</w:t>
      </w:r>
      <w:r w:rsidR="00BF3E4E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,</w:t>
      </w:r>
      <w:r w:rsidR="00877E77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BF3E4E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b</w:t>
      </w:r>
      <w:r w:rsidR="0021614E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ostadsort, sysselsättning</w:t>
      </w:r>
      <w:r w:rsidR="00794492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eller samhällsställning under förutsättning</w:t>
      </w:r>
      <w:r w:rsidR="00BF3E4E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att vederbörande godtar sällskapets stadgar och betalar beslutad medlemsavgift</w:t>
      </w:r>
      <w:r w:rsidR="00A360DA" w:rsidRPr="00C22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.</w:t>
      </w:r>
    </w:p>
    <w:p w14:paraId="786C34F0" w14:textId="21168DBE" w:rsidR="00FB2AF0" w:rsidRDefault="00FB2AF0" w:rsidP="00877E77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§2.</w:t>
      </w: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</w:r>
      <w:r w:rsidR="00907D5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Sällskapets ändamål är att genom </w:t>
      </w:r>
      <w:r w:rsidR="00D3290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utövandet av och propaganda för det ädla boulespelet </w:t>
      </w:r>
      <w:r w:rsidR="00B842F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främja spelets </w:t>
      </w:r>
      <w:r w:rsidR="003E38C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utbredning</w:t>
      </w:r>
      <w:r w:rsidR="003E38C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och </w:t>
      </w:r>
      <w:r w:rsidR="00B842F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utveckling</w:t>
      </w:r>
      <w:r w:rsidR="00197FA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, bereda medlemmarnas tillfälle till motion </w:t>
      </w:r>
      <w:r w:rsidR="00CA2E1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samt en roande och </w:t>
      </w:r>
      <w:r w:rsidR="009053C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personlighetsutvecklande </w:t>
      </w:r>
      <w:r w:rsidR="0072604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fritidssysselsättning. Främja god sportsmannaanda </w:t>
      </w:r>
      <w:r w:rsidR="00E400B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och samhällets fortsatta demokratisering genom ett </w:t>
      </w:r>
      <w:r w:rsidR="009942F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gott kamratskap över alla ålders </w:t>
      </w:r>
      <w:r w:rsidR="001422F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och</w:t>
      </w:r>
      <w:r w:rsidR="009942F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1422F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gruppgränser.</w:t>
      </w:r>
    </w:p>
    <w:p w14:paraId="2FEE72BE" w14:textId="28D7086A" w:rsidR="001B4105" w:rsidRDefault="001422F0" w:rsidP="001B4105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§3.</w:t>
      </w: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</w:r>
      <w:r w:rsidR="0093610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Medlem är den som </w:t>
      </w:r>
      <w:r w:rsidR="001B410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betalar sin medlemsavgift.</w:t>
      </w:r>
    </w:p>
    <w:p w14:paraId="2E3892DD" w14:textId="45E8653C" w:rsidR="00A82C34" w:rsidRDefault="000D00EA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§4</w:t>
      </w:r>
      <w:r w:rsidR="00B8005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.</w:t>
      </w:r>
      <w:r w:rsidR="00B8005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  <w:t>Högsta beslutande organ inom sällskapet är årsmötet</w:t>
      </w:r>
      <w:r w:rsidR="00B6576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, som skall hållas senast under </w:t>
      </w:r>
      <w:r w:rsidR="00055AA6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februari månad varje år. På årsmötet skall </w:t>
      </w:r>
      <w:r w:rsidR="009159A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en av styrelsen upprättad verksamhetsberättelse</w:t>
      </w:r>
      <w:r w:rsidR="00FF7F1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behandlas inkluderande även en ekonomisk redovisning</w:t>
      </w:r>
      <w:r w:rsidR="00312846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för det gå</w:t>
      </w:r>
      <w:r w:rsidR="00C4150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n</w:t>
      </w:r>
      <w:r w:rsidR="00312846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gna verksamhetsåret.</w:t>
      </w:r>
      <w:r w:rsidR="00C4150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97737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Revisorerna skall till årsmötet avlämna</w:t>
      </w:r>
      <w:r w:rsidR="00C030D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en skriftlig rapport om deras granskning av styrelsens </w:t>
      </w:r>
      <w:r w:rsidR="00BE2C8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förvaltning under det gångna </w:t>
      </w:r>
      <w:r w:rsidR="009042E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verksamhets</w:t>
      </w:r>
      <w:r w:rsidR="00BE2C8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året</w:t>
      </w:r>
      <w:r w:rsidR="009042E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, </w:t>
      </w:r>
      <w:r w:rsidR="00B5020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upptagande deras </w:t>
      </w:r>
      <w:r w:rsidR="00097B4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yttrande över </w:t>
      </w:r>
      <w:r w:rsidR="00BE58C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förelagt bokslut samt av eller </w:t>
      </w:r>
      <w:r w:rsidR="00BC41B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tillstyrkande av ansvarsfrihet för styrelsen</w:t>
      </w:r>
      <w:r w:rsidR="0096680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 Årsmötet väljer styrelse </w:t>
      </w:r>
      <w:r w:rsidR="0044462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och revisorer </w:t>
      </w:r>
      <w:r w:rsidR="00275E2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med suppleanter </w:t>
      </w:r>
      <w:r w:rsidR="00B83AF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enligt §5 och §6. Vidare väljs</w:t>
      </w:r>
      <w:r w:rsidR="00BB51A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de utskott och </w:t>
      </w:r>
      <w:r w:rsidR="000D392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kommittéer</w:t>
      </w:r>
      <w:r w:rsidR="00BB51A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0D392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årsmötet anser nödvändiga för verksamhetens bedrivande.</w:t>
      </w:r>
      <w:r w:rsidR="00D20D3D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F5555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Årsmötet ska dock kunna besluta om annan </w:t>
      </w:r>
      <w:r w:rsidR="00EC387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tidpunkt för va</w:t>
      </w:r>
      <w:r w:rsidR="007A7D4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l av mandattid för kommitté</w:t>
      </w:r>
      <w:r w:rsidR="00B435B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eller utskott om det av praktiska själ med hänsyn till planering och förberedelser kan vara lämpligt</w:t>
      </w:r>
      <w:r w:rsidR="007906F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.</w:t>
      </w:r>
      <w:r w:rsidR="000D6A2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Årsmötet beslutar om sällskapets anslutning</w:t>
      </w:r>
      <w:r w:rsidR="005C2D9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till distrikt eller riksförbund eller till andra </w:t>
      </w:r>
      <w:r w:rsidR="00D6558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sammanslutningar. Sådant beslut kan </w:t>
      </w:r>
      <w:r w:rsidR="00B4173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gälla </w:t>
      </w:r>
      <w:r w:rsidR="0099775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tills</w:t>
      </w:r>
      <w:r w:rsidR="004E26C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99775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vidare</w:t>
      </w:r>
      <w:r w:rsidR="00B4173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eller vara tidsbegränsat.</w:t>
      </w:r>
      <w:r w:rsidR="0099775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Årsmötet väljer valberedning</w:t>
      </w:r>
      <w:r w:rsidR="00F16DCD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att fungera t</w:t>
      </w:r>
      <w:r w:rsidR="00A657D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.o.m. nästkommande årsmöte. </w:t>
      </w:r>
      <w:r w:rsidR="002B4B9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Årsmötet beslutar om </w:t>
      </w:r>
      <w:r w:rsidR="00FB4C1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medlemsavgift för det kommande </w:t>
      </w:r>
      <w:r w:rsidR="006D311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verksamhetsåret. Styrelsen bör </w:t>
      </w:r>
      <w:r w:rsidR="00C1078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förelägga en verksamhetsplan för det kommande verksamhetsåret</w:t>
      </w:r>
      <w:r w:rsidR="009E3EA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.</w:t>
      </w:r>
    </w:p>
    <w:p w14:paraId="00A7CB29" w14:textId="4F6829AA" w:rsidR="009E3EAA" w:rsidRDefault="009E3EAA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§5</w:t>
      </w:r>
      <w:r w:rsidR="001D7A2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.</w:t>
      </w:r>
      <w:r w:rsidR="001D7A2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</w:r>
      <w:r w:rsidR="00CE6D5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Styrelsen skall bestå av udda antal ledamöter</w:t>
      </w:r>
      <w:r w:rsidR="000508A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till antal årsmötet avgör</w:t>
      </w:r>
      <w:r w:rsidR="00245A5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och med suppleanter</w:t>
      </w:r>
      <w:r w:rsidR="0080362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också enligt årsmötets</w:t>
      </w:r>
      <w:r w:rsidR="0079387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beslut. Ordförande och kassör väljs särskilt</w:t>
      </w:r>
      <w:r w:rsidR="00E80AE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, i övrigt fördelas uppdragen genom</w:t>
      </w:r>
      <w:r w:rsidR="0062273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den valda styrelsens interna beslut.</w:t>
      </w:r>
      <w:r w:rsidR="00DA1DB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Mandattiden skall vara 2 år. </w:t>
      </w:r>
      <w:r w:rsidR="004B4A3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Styrelsen väljs växelvis enligt</w:t>
      </w:r>
      <w:r w:rsidR="00254F0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AE122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principen att </w:t>
      </w:r>
      <w:r w:rsidR="00AE3A1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ena året väljs ordföranden + halva</w:t>
      </w:r>
      <w:r w:rsidR="00AB254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antalet ledamöter</w:t>
      </w:r>
      <w:r w:rsidR="00B83FB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AB254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-1/2</w:t>
      </w:r>
      <w:r w:rsidR="00B83FB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och andra året </w:t>
      </w:r>
      <w:r w:rsidR="00C4346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kassören + andra halva</w:t>
      </w:r>
      <w:r w:rsidR="00D45AD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antalet ledamöter +1/2</w:t>
      </w:r>
      <w:r w:rsidR="000D1A1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 Första årsmötet väljs hela </w:t>
      </w:r>
      <w:r w:rsidR="005F5BE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antalet</w:t>
      </w:r>
      <w:r w:rsidR="0054357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, nästa årsmöt</w:t>
      </w:r>
      <w:r w:rsidR="0069158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</w:t>
      </w:r>
      <w:r w:rsidR="0054357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bestäms genom </w:t>
      </w:r>
      <w:r w:rsidR="001400C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lastRenderedPageBreak/>
        <w:t>inom styrelsen företagen lottning</w:t>
      </w:r>
      <w:r w:rsidR="006F1FC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vilken halva som skall avgå. </w:t>
      </w:r>
      <w:r w:rsidR="00DD274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Suppleanterna väljs på </w:t>
      </w:r>
      <w:r w:rsidR="00937D4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ett</w:t>
      </w:r>
      <w:r w:rsidR="00DD274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år</w:t>
      </w:r>
      <w:r w:rsidR="00937D4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 Styrelsen kan inom sig </w:t>
      </w:r>
      <w:r w:rsidR="00523D0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utse arbetsutskott</w:t>
      </w:r>
      <w:r w:rsidR="009465F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, vari dock alltid ordförande och kassör </w:t>
      </w:r>
      <w:r w:rsidR="001831D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ska </w:t>
      </w:r>
      <w:r w:rsidR="009465F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ingå</w:t>
      </w:r>
      <w:r w:rsidR="001831D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 </w:t>
      </w:r>
      <w:r w:rsidR="004B4CC6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Styrelsen utser inom sig firmatecknare och beslutar om deras befogenheter</w:t>
      </w:r>
      <w:r w:rsidR="000912B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 Överenskommelser och förbindelser </w:t>
      </w:r>
      <w:r w:rsidR="00383573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med andra organisationer </w:t>
      </w:r>
      <w:r w:rsidR="0047554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eller företag ska undertecknas av minst två</w:t>
      </w:r>
      <w:r w:rsidR="00F8021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firmatecknare, i övrigt beslutar styrelsen.</w:t>
      </w:r>
      <w:r w:rsidR="0018374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Styrelsen ser till att post</w:t>
      </w:r>
      <w:r w:rsidR="009B164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, banker etc. underrättas</w:t>
      </w:r>
      <w:r w:rsidR="00F543A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om valet av firmatecknare och deras befogenheter.</w:t>
      </w:r>
      <w:r w:rsidR="00CE32C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För giltighet av fattade beslut</w:t>
      </w:r>
      <w:r w:rsidR="00213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fodras att dessa biträds av minst h</w:t>
      </w:r>
      <w:r w:rsidR="0061559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ava antalet ledamöter. Avgår ordförande eller kassör</w:t>
      </w:r>
      <w:r w:rsidR="008E3B0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under</w:t>
      </w:r>
      <w:r w:rsidR="00E875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löpande</w:t>
      </w:r>
      <w:r w:rsidR="008E3B0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mandattid</w:t>
      </w:r>
      <w:r w:rsidR="00E875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ska fyllnadsval för </w:t>
      </w:r>
      <w:r w:rsidR="0068293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återstående mandattid företas. Avgår </w:t>
      </w:r>
      <w:r w:rsidR="0076791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annan styrelseledamot inträder suppl</w:t>
      </w:r>
      <w:r w:rsidR="00E742F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eanter i den ordning de valts.</w:t>
      </w:r>
    </w:p>
    <w:p w14:paraId="7DD99DFA" w14:textId="5A14118F" w:rsidR="00E742FA" w:rsidRDefault="00C13936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§6.</w:t>
      </w: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</w:r>
      <w:r w:rsidR="00EE22A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För att enligt god </w:t>
      </w:r>
      <w:r w:rsidR="00EC55B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revisionssed granska sällskapets verksamhet</w:t>
      </w:r>
      <w:r w:rsidR="0029367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, speciellt då räkenskaperna, väljer årsmötet</w:t>
      </w:r>
      <w:r w:rsidR="00F91E5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två revisorer med två års </w:t>
      </w:r>
      <w:r w:rsidR="00B9517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mandattid</w:t>
      </w:r>
      <w:r w:rsidR="00AD0556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De väljs växelvis</w:t>
      </w:r>
      <w:r w:rsidR="00B9517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, första gången genom lottning.</w:t>
      </w:r>
      <w:r w:rsidR="00CF166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För dessa väljs två </w:t>
      </w:r>
      <w:r w:rsidR="00E318E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suppleanter på ett år. </w:t>
      </w:r>
      <w:r w:rsidR="00B9101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Revisorernas årsrapport enligt §4 ska vara styrelsen </w:t>
      </w:r>
      <w:r w:rsidR="00E7600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tillhanda senast 14 dagar före årsmötet.</w:t>
      </w:r>
    </w:p>
    <w:p w14:paraId="0FDD0DD8" w14:textId="797E4C15" w:rsidR="00594844" w:rsidRDefault="00586C54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§7.</w:t>
      </w: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</w:r>
      <w:r w:rsidR="003265A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Sällskapets räkenskaper skall gälla kalenderår med början den </w:t>
      </w:r>
      <w:r w:rsidR="00B27A1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1 januari och avslutas per den 31 december</w:t>
      </w:r>
      <w:r w:rsidR="009424A4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. Bokslutet ska</w:t>
      </w:r>
      <w:r w:rsidR="000C0B1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för revis</w:t>
      </w:r>
      <w:r w:rsidR="0041028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ion vara tillgängligt senast </w:t>
      </w:r>
      <w:r w:rsidR="00E928D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31 januari. Sällskapets tillgångar </w:t>
      </w:r>
      <w:r w:rsidR="0095313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placeras och förvaltas enligt </w:t>
      </w:r>
      <w:r w:rsidR="009B7E3D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kassörens av styrelsen godkända förslag.</w:t>
      </w:r>
    </w:p>
    <w:p w14:paraId="5D3EC920" w14:textId="34EA6044" w:rsidR="00A663BF" w:rsidRDefault="00A663BF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§8.</w:t>
      </w: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</w:r>
      <w:r w:rsidR="000A299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Ut</w:t>
      </w:r>
      <w:r w:rsidR="00061DD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över </w:t>
      </w:r>
      <w:r w:rsidR="00EF297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i §</w:t>
      </w:r>
      <w:r w:rsidR="0095108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4 stadgat årsmöte </w:t>
      </w:r>
      <w:r w:rsidR="006E785D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må styrelsen</w:t>
      </w:r>
      <w:r w:rsidR="0047762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</w:t>
      </w:r>
      <w:r w:rsidR="00416A7D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kalla till extra medlemsmöte, då den anser att behov föreligger</w:t>
      </w:r>
      <w:r w:rsidR="006020C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 I den verksamhetsplan som bör </w:t>
      </w:r>
      <w:r w:rsidR="00FF76B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föreläggas årsmötet kan extra medlemsmöte</w:t>
      </w:r>
      <w:r w:rsidR="004B1739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n inplaneras, ex-vis i </w:t>
      </w:r>
      <w:r w:rsidR="0043506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halvårsmöten på våren. Extra medlemsmöten</w:t>
      </w:r>
      <w:r w:rsidR="00D33FEC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måste anordnas om </w:t>
      </w:r>
      <w:r w:rsidR="00987636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minst 25% av medlemsantalet</w:t>
      </w:r>
      <w:r w:rsidR="0090377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genom skriftlig hänvändelse till styrelsen</w:t>
      </w:r>
      <w:r w:rsidR="00565FC6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eller revisorerna så kräver.</w:t>
      </w:r>
      <w:r w:rsidR="000E3DB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Kallelse till medlemsmöte sker </w:t>
      </w:r>
      <w:r w:rsidR="004B210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på sätt styrelsen beslutar ti</w:t>
      </w:r>
      <w:r w:rsidR="00362725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ll årsmöte dock minst 15 dagar i förväg.</w:t>
      </w:r>
      <w:r w:rsidR="00184E6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Mötesbeslut fattas med enkel majoritet</w:t>
      </w:r>
      <w:r w:rsidR="00430A3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. För att bli vald till </w:t>
      </w:r>
      <w:r w:rsidR="00F744A2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styrelseledamot eller revisor fodras</w:t>
      </w:r>
      <w:r w:rsidR="00EF2F6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att vederbörande erhåller minst hälften av antalet avgivna röster</w:t>
      </w:r>
      <w:r w:rsidR="002E1470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.</w:t>
      </w:r>
    </w:p>
    <w:p w14:paraId="06666CAF" w14:textId="04058CAC" w:rsidR="001D40E8" w:rsidRDefault="001D40E8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§9.</w:t>
      </w: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  <w:t xml:space="preserve">Upplösning av sällskapet kan ske </w:t>
      </w:r>
      <w:r w:rsidR="009C3A2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endast om sådant beslut bifalls av minst 2/3</w:t>
      </w:r>
      <w:r w:rsidR="0017798D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-delar av antalet medlemmar. Vid en eventuell upp</w:t>
      </w:r>
      <w:r w:rsidR="001C53EB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lösning ska befintliga tillgångar disponeras</w:t>
      </w:r>
      <w:r w:rsidR="001B2BD8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enligt beslut av det möte som fattar </w:t>
      </w:r>
      <w:r w:rsidR="00D81E3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beslut om upplösning. Tillgångarna får dock inte </w:t>
      </w:r>
      <w:r w:rsidR="00F560B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fördelas bland kvarvarande medlemmar uta</w:t>
      </w:r>
      <w:r w:rsidR="005B526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n</w:t>
      </w:r>
      <w:r w:rsidR="00F560BA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skall tillfalla </w:t>
      </w:r>
      <w:r w:rsidR="00496B3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organisationen för idrotts- eller </w:t>
      </w:r>
      <w:r w:rsidR="005B5267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ungdomsverksamhet.</w:t>
      </w:r>
    </w:p>
    <w:p w14:paraId="61B07D5C" w14:textId="7ECECD56" w:rsidR="005B5267" w:rsidRDefault="00CB1DE5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§10.</w:t>
      </w: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  <w:t xml:space="preserve">Utöver vad </w:t>
      </w:r>
      <w:r w:rsidR="00F431DE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ovan konkret stadgats gäller hederns lagar och som inom svenskt organisationsliv är god praxis.</w:t>
      </w:r>
    </w:p>
    <w:p w14:paraId="7483DA0B" w14:textId="77777777" w:rsidR="00E14D21" w:rsidRDefault="00E14D21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</w:p>
    <w:p w14:paraId="16BC401B" w14:textId="4674C9A1" w:rsidR="00E14D21" w:rsidRPr="0099775C" w:rsidRDefault="00E14D21" w:rsidP="0099775C">
      <w:pPr>
        <w:ind w:left="1304" w:hanging="1304"/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</w:pPr>
      <w:r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ab/>
        <w:t>Dessa stadgar är antagna på årsmötet den 21 februari 2016 och</w:t>
      </w:r>
      <w:r w:rsidR="004A034F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må ej ändring eller tillägg göras annat än på årsmöte</w:t>
      </w:r>
      <w:r w:rsidR="007F6CC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t där i </w:t>
      </w:r>
      <w:r w:rsidR="005C6B1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kallelsen</w:t>
      </w:r>
      <w:r w:rsidR="007F6CC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 xml:space="preserve"> angivits att förslag till </w:t>
      </w:r>
      <w:r w:rsidR="00A23541">
        <w:rPr>
          <w:rFonts w:ascii="Sitka Small Semibold" w:hAnsi="Sitka Small Semibold" w:cs="Dreaming Outloud Pro"/>
          <w:b/>
          <w:bCs/>
          <w:i/>
          <w:iCs/>
          <w:sz w:val="24"/>
          <w:szCs w:val="24"/>
        </w:rPr>
        <w:t>stadgeändring föreligger och förslaget bifogas.</w:t>
      </w:r>
    </w:p>
    <w:sectPr w:rsidR="00E14D21" w:rsidRPr="0099775C" w:rsidSect="00205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5"/>
    <w:rsid w:val="000508A3"/>
    <w:rsid w:val="00055AA6"/>
    <w:rsid w:val="00061DD1"/>
    <w:rsid w:val="000912BC"/>
    <w:rsid w:val="00097B41"/>
    <w:rsid w:val="000A299E"/>
    <w:rsid w:val="000C0B1A"/>
    <w:rsid w:val="000D00EA"/>
    <w:rsid w:val="000D1A12"/>
    <w:rsid w:val="000D3927"/>
    <w:rsid w:val="000D6A29"/>
    <w:rsid w:val="000E3DB7"/>
    <w:rsid w:val="001400C9"/>
    <w:rsid w:val="001422F0"/>
    <w:rsid w:val="0017798D"/>
    <w:rsid w:val="001831D0"/>
    <w:rsid w:val="00183749"/>
    <w:rsid w:val="00184E68"/>
    <w:rsid w:val="00197FA3"/>
    <w:rsid w:val="001B2BD8"/>
    <w:rsid w:val="001B4105"/>
    <w:rsid w:val="001C53EB"/>
    <w:rsid w:val="001D40E8"/>
    <w:rsid w:val="001D7A21"/>
    <w:rsid w:val="001E63CD"/>
    <w:rsid w:val="00205085"/>
    <w:rsid w:val="00213B3E"/>
    <w:rsid w:val="0021614E"/>
    <w:rsid w:val="002169DF"/>
    <w:rsid w:val="00245A57"/>
    <w:rsid w:val="00254F03"/>
    <w:rsid w:val="00275E29"/>
    <w:rsid w:val="0029367A"/>
    <w:rsid w:val="002A1CCE"/>
    <w:rsid w:val="002B4B92"/>
    <w:rsid w:val="002E1470"/>
    <w:rsid w:val="00312846"/>
    <w:rsid w:val="003265A2"/>
    <w:rsid w:val="00362725"/>
    <w:rsid w:val="00383573"/>
    <w:rsid w:val="003E38C2"/>
    <w:rsid w:val="0041028B"/>
    <w:rsid w:val="00416A7D"/>
    <w:rsid w:val="00430A38"/>
    <w:rsid w:val="00435065"/>
    <w:rsid w:val="0044462F"/>
    <w:rsid w:val="0047554B"/>
    <w:rsid w:val="00477627"/>
    <w:rsid w:val="00496B3E"/>
    <w:rsid w:val="004A034F"/>
    <w:rsid w:val="004B1739"/>
    <w:rsid w:val="004B2101"/>
    <w:rsid w:val="004B4A31"/>
    <w:rsid w:val="004B4CC6"/>
    <w:rsid w:val="004B5D27"/>
    <w:rsid w:val="004E26C0"/>
    <w:rsid w:val="00523D07"/>
    <w:rsid w:val="00543578"/>
    <w:rsid w:val="00565FC6"/>
    <w:rsid w:val="00586C54"/>
    <w:rsid w:val="00594844"/>
    <w:rsid w:val="005A2087"/>
    <w:rsid w:val="005B5267"/>
    <w:rsid w:val="005C2D9F"/>
    <w:rsid w:val="005C6B11"/>
    <w:rsid w:val="005F5BE1"/>
    <w:rsid w:val="006020C8"/>
    <w:rsid w:val="00615599"/>
    <w:rsid w:val="00622731"/>
    <w:rsid w:val="006474C1"/>
    <w:rsid w:val="0068293B"/>
    <w:rsid w:val="00691587"/>
    <w:rsid w:val="006D3114"/>
    <w:rsid w:val="006E785D"/>
    <w:rsid w:val="006F1FC4"/>
    <w:rsid w:val="0072604A"/>
    <w:rsid w:val="00767917"/>
    <w:rsid w:val="007906FF"/>
    <w:rsid w:val="0079387B"/>
    <w:rsid w:val="00794492"/>
    <w:rsid w:val="007A7D43"/>
    <w:rsid w:val="007F6CC1"/>
    <w:rsid w:val="00803621"/>
    <w:rsid w:val="00877E77"/>
    <w:rsid w:val="008E3B04"/>
    <w:rsid w:val="00903772"/>
    <w:rsid w:val="009042E7"/>
    <w:rsid w:val="009053CA"/>
    <w:rsid w:val="00907D5A"/>
    <w:rsid w:val="009159A8"/>
    <w:rsid w:val="00936105"/>
    <w:rsid w:val="00937D49"/>
    <w:rsid w:val="009424A4"/>
    <w:rsid w:val="009465FF"/>
    <w:rsid w:val="0095108E"/>
    <w:rsid w:val="0095313C"/>
    <w:rsid w:val="00966804"/>
    <w:rsid w:val="00977373"/>
    <w:rsid w:val="00982851"/>
    <w:rsid w:val="00987636"/>
    <w:rsid w:val="009942FB"/>
    <w:rsid w:val="0099775C"/>
    <w:rsid w:val="009B1645"/>
    <w:rsid w:val="009B7E3D"/>
    <w:rsid w:val="009C3A27"/>
    <w:rsid w:val="009E3EAA"/>
    <w:rsid w:val="00A23541"/>
    <w:rsid w:val="00A360DA"/>
    <w:rsid w:val="00A657D1"/>
    <w:rsid w:val="00A663BF"/>
    <w:rsid w:val="00A82C34"/>
    <w:rsid w:val="00A97A16"/>
    <w:rsid w:val="00AB2547"/>
    <w:rsid w:val="00AD0556"/>
    <w:rsid w:val="00AE1221"/>
    <w:rsid w:val="00AE3A1E"/>
    <w:rsid w:val="00B27A1C"/>
    <w:rsid w:val="00B4173F"/>
    <w:rsid w:val="00B435B0"/>
    <w:rsid w:val="00B50200"/>
    <w:rsid w:val="00B65762"/>
    <w:rsid w:val="00B80055"/>
    <w:rsid w:val="00B83AF0"/>
    <w:rsid w:val="00B83FBB"/>
    <w:rsid w:val="00B842F4"/>
    <w:rsid w:val="00B91014"/>
    <w:rsid w:val="00B95175"/>
    <w:rsid w:val="00BB1165"/>
    <w:rsid w:val="00BB51A9"/>
    <w:rsid w:val="00BC41B3"/>
    <w:rsid w:val="00BE2C87"/>
    <w:rsid w:val="00BE58CC"/>
    <w:rsid w:val="00BF3E4E"/>
    <w:rsid w:val="00BF698F"/>
    <w:rsid w:val="00C030D2"/>
    <w:rsid w:val="00C10788"/>
    <w:rsid w:val="00C13936"/>
    <w:rsid w:val="00C22B3E"/>
    <w:rsid w:val="00C41502"/>
    <w:rsid w:val="00C43463"/>
    <w:rsid w:val="00C52F7E"/>
    <w:rsid w:val="00CA2E15"/>
    <w:rsid w:val="00CB1DE5"/>
    <w:rsid w:val="00CE32C8"/>
    <w:rsid w:val="00CE6D55"/>
    <w:rsid w:val="00CF1664"/>
    <w:rsid w:val="00D20D3D"/>
    <w:rsid w:val="00D32909"/>
    <w:rsid w:val="00D33FEC"/>
    <w:rsid w:val="00D45AD0"/>
    <w:rsid w:val="00D65580"/>
    <w:rsid w:val="00D81E3A"/>
    <w:rsid w:val="00DA1DBB"/>
    <w:rsid w:val="00DD274A"/>
    <w:rsid w:val="00E14D21"/>
    <w:rsid w:val="00E318EB"/>
    <w:rsid w:val="00E400B7"/>
    <w:rsid w:val="00E742FA"/>
    <w:rsid w:val="00E76005"/>
    <w:rsid w:val="00E80AE8"/>
    <w:rsid w:val="00E8753E"/>
    <w:rsid w:val="00E928D7"/>
    <w:rsid w:val="00EC3878"/>
    <w:rsid w:val="00EC55B1"/>
    <w:rsid w:val="00EE22AA"/>
    <w:rsid w:val="00EF2979"/>
    <w:rsid w:val="00EF2F6F"/>
    <w:rsid w:val="00F16DCD"/>
    <w:rsid w:val="00F24B87"/>
    <w:rsid w:val="00F431DE"/>
    <w:rsid w:val="00F46132"/>
    <w:rsid w:val="00F543AC"/>
    <w:rsid w:val="00F5555B"/>
    <w:rsid w:val="00F560BA"/>
    <w:rsid w:val="00F744A2"/>
    <w:rsid w:val="00F8021B"/>
    <w:rsid w:val="00F91E5F"/>
    <w:rsid w:val="00FB2AF0"/>
    <w:rsid w:val="00FB4C13"/>
    <w:rsid w:val="00FF76BC"/>
    <w:rsid w:val="00FF7F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B8F0"/>
  <w15:chartTrackingRefBased/>
  <w15:docId w15:val="{2A465B53-A4C3-462B-8794-E2E2D69C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824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Melin</dc:creator>
  <cp:keywords/>
  <dc:description/>
  <cp:lastModifiedBy>Dan Melin</cp:lastModifiedBy>
  <cp:revision>182</cp:revision>
  <dcterms:created xsi:type="dcterms:W3CDTF">2023-03-18T11:13:00Z</dcterms:created>
  <dcterms:modified xsi:type="dcterms:W3CDTF">2023-03-18T18:19:00Z</dcterms:modified>
</cp:coreProperties>
</file>