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sz w:val="36"/>
          <w:szCs w:val="36"/>
          <w:u w:val="single"/>
        </w:rPr>
      </w:pPr>
      <w:r w:rsidDel="00000000" w:rsidR="00000000" w:rsidRPr="00000000">
        <w:rPr>
          <w:sz w:val="36"/>
          <w:szCs w:val="36"/>
          <w:u w:val="single"/>
          <w:rtl w:val="0"/>
        </w:rPr>
        <w:t xml:space="preserve">Arbetsfördelning 9-10 december 2017</w:t>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Då var det dags för våra ungdomars breddläger och vi har fördelat arbetsuppgifterna på de föräldrar vars barn deltar. De tränar, äter och sover på Dragonskolan. Vi får nyttja matsalen och där lagar Manoj Hjalmarsson (070-2630757) från måltidsservice maten och vi ska bidra med hjälp vid servering, disk och städning. Om den tid ni fått tilldelad ej passar är ni själva ansvariga för att byta med någon eller ordna en ersättare.  Meddela isåfall lagföräldrarna Linda Bäckström 070-6438867 eller Anna Thelberg 070-6710424 </w:t>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TACK för ert engagemang! </w:t>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contextualSpacing w:val="0"/>
        <w:rPr>
          <w:sz w:val="36"/>
          <w:szCs w:val="36"/>
        </w:rPr>
      </w:pPr>
      <w:r w:rsidDel="00000000" w:rsidR="00000000" w:rsidRPr="00000000">
        <w:rPr>
          <w:rtl w:val="0"/>
        </w:rPr>
      </w:r>
    </w:p>
    <w:p w:rsidR="00000000" w:rsidDel="00000000" w:rsidP="00000000" w:rsidRDefault="00000000" w:rsidRPr="00000000">
      <w:pPr>
        <w:contextualSpacing w:val="0"/>
        <w:rPr>
          <w:sz w:val="36"/>
          <w:szCs w:val="36"/>
        </w:rPr>
      </w:pPr>
      <w:r w:rsidDel="00000000" w:rsidR="00000000" w:rsidRPr="00000000">
        <w:rPr>
          <w:sz w:val="36"/>
          <w:szCs w:val="36"/>
          <w:rtl w:val="0"/>
        </w:rPr>
        <w:t xml:space="preserve">  Lördag:                   Arbetspass:          Vems föräldrar:</w:t>
      </w:r>
    </w:p>
    <w:tbl>
      <w:tblPr>
        <w:tblStyle w:val="Table1"/>
        <w:tblW w:w="9028.99999999999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Lunch kl 13.00-13.45</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Kl 12.30-14.30 ca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Servera lunch, diska, städa matsalen vid behov</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36"/>
                <w:szCs w:val="36"/>
              </w:rPr>
            </w:pPr>
            <w:r w:rsidDel="00000000" w:rsidR="00000000" w:rsidRPr="00000000">
              <w:rPr>
                <w:sz w:val="36"/>
                <w:szCs w:val="36"/>
                <w:rtl w:val="0"/>
              </w:rPr>
              <w:t xml:space="preserve">Edvin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36"/>
                <w:szCs w:val="36"/>
              </w:rPr>
            </w:pPr>
            <w:r w:rsidDel="00000000" w:rsidR="00000000" w:rsidRPr="00000000">
              <w:rPr>
                <w:sz w:val="36"/>
                <w:szCs w:val="36"/>
                <w:rtl w:val="0"/>
              </w:rPr>
              <w:t xml:space="preserve">Amanda</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Middag kl 18-18.45</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Kl 17.30-19.30 ca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Servera middag, diska, städa matsalen och ev hjälpa till vid inackordering i klassrum.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24"/>
                <w:szCs w:val="24"/>
              </w:rPr>
            </w:pPr>
            <w:r w:rsidDel="00000000" w:rsidR="00000000" w:rsidRPr="00000000">
              <w:rPr>
                <w:b w:val="1"/>
                <w:sz w:val="24"/>
                <w:szCs w:val="24"/>
                <w:rtl w:val="0"/>
              </w:rPr>
              <w:t xml:space="preserve">Obs: inhandla kvällsfika! Se info nedan! </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36"/>
                <w:szCs w:val="36"/>
              </w:rPr>
            </w:pPr>
            <w:r w:rsidDel="00000000" w:rsidR="00000000" w:rsidRPr="00000000">
              <w:rPr>
                <w:sz w:val="36"/>
                <w:szCs w:val="36"/>
                <w:rtl w:val="0"/>
              </w:rPr>
              <w:t xml:space="preserve">Alfred 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36"/>
                <w:szCs w:val="36"/>
              </w:rPr>
            </w:pPr>
            <w:r w:rsidDel="00000000" w:rsidR="00000000" w:rsidRPr="00000000">
              <w:rPr>
                <w:sz w:val="36"/>
                <w:szCs w:val="36"/>
                <w:rtl w:val="0"/>
              </w:rPr>
              <w:t xml:space="preserve">Jonna B</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(Olivers pappa Roger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sover över med stöckegänget)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r>
    </w:tbl>
    <w:p w:rsidR="00000000" w:rsidDel="00000000" w:rsidP="00000000" w:rsidRDefault="00000000" w:rsidRPr="00000000">
      <w:pPr>
        <w:contextualSpacing w:val="0"/>
        <w:rPr>
          <w:sz w:val="36"/>
          <w:szCs w:val="36"/>
        </w:rPr>
      </w:pPr>
      <w:r w:rsidDel="00000000" w:rsidR="00000000" w:rsidRPr="00000000">
        <w:rPr>
          <w:rtl w:val="0"/>
        </w:rPr>
      </w:r>
    </w:p>
    <w:p w:rsidR="00000000" w:rsidDel="00000000" w:rsidP="00000000" w:rsidRDefault="00000000" w:rsidRPr="00000000">
      <w:pPr>
        <w:contextualSpacing w:val="0"/>
        <w:rPr>
          <w:sz w:val="36"/>
          <w:szCs w:val="36"/>
        </w:rPr>
      </w:pPr>
      <w:r w:rsidDel="00000000" w:rsidR="00000000" w:rsidRPr="00000000">
        <w:rPr>
          <w:sz w:val="36"/>
          <w:szCs w:val="36"/>
          <w:rtl w:val="0"/>
        </w:rPr>
        <w:t xml:space="preserve">  Söndag :               Arbetspass:           Vems föräldrar : </w:t>
      </w:r>
    </w:p>
    <w:tbl>
      <w:tblPr>
        <w:tblStyle w:val="Table2"/>
        <w:tblW w:w="9028.99999999999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Frukost kl 7.30-8.15</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Kl 7.00-9.00 ca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Servera, diska, städa.</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36"/>
                <w:szCs w:val="36"/>
              </w:rPr>
            </w:pPr>
            <w:r w:rsidDel="00000000" w:rsidR="00000000" w:rsidRPr="00000000">
              <w:rPr>
                <w:sz w:val="36"/>
                <w:szCs w:val="36"/>
                <w:rtl w:val="0"/>
              </w:rPr>
              <w:t xml:space="preserve">Ida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36"/>
                <w:szCs w:val="36"/>
              </w:rPr>
            </w:pPr>
            <w:r w:rsidDel="00000000" w:rsidR="00000000" w:rsidRPr="00000000">
              <w:rPr>
                <w:sz w:val="36"/>
                <w:szCs w:val="36"/>
                <w:rtl w:val="0"/>
              </w:rPr>
              <w:t xml:space="preserve">(Oliver)</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Lunch kl 11.00-12.15</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Kl 10.30-14 ca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Servera, diska, städa matsal och avsyna klassrummen. </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36"/>
                <w:szCs w:val="36"/>
              </w:rPr>
            </w:pPr>
            <w:r w:rsidDel="00000000" w:rsidR="00000000" w:rsidRPr="00000000">
              <w:rPr>
                <w:sz w:val="36"/>
                <w:szCs w:val="36"/>
                <w:rtl w:val="0"/>
              </w:rPr>
              <w:t xml:space="preserve">Johan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36"/>
                <w:szCs w:val="36"/>
              </w:rPr>
            </w:pPr>
            <w:r w:rsidDel="00000000" w:rsidR="00000000" w:rsidRPr="00000000">
              <w:rPr>
                <w:sz w:val="36"/>
                <w:szCs w:val="36"/>
                <w:rtl w:val="0"/>
              </w:rPr>
              <w:t xml:space="preserve">Robin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36"/>
                <w:szCs w:val="36"/>
              </w:rPr>
            </w:pPr>
            <w:r w:rsidDel="00000000" w:rsidR="00000000" w:rsidRPr="00000000">
              <w:rPr>
                <w:sz w:val="36"/>
                <w:szCs w:val="36"/>
                <w:rtl w:val="0"/>
              </w:rPr>
              <w:t xml:space="preserve">Ronja</w:t>
            </w:r>
          </w:p>
        </w:tc>
      </w:tr>
    </w:tbl>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Kvällsfika: </w:t>
      </w:r>
      <w:r w:rsidDel="00000000" w:rsidR="00000000" w:rsidRPr="00000000">
        <w:rPr>
          <w:sz w:val="28"/>
          <w:szCs w:val="28"/>
          <w:rtl w:val="0"/>
        </w:rPr>
        <w:t xml:space="preserve">måste inhandlas så sent som möjligt då vi ej har tillgång till kylförvaring. Tex bröd, mjukost, juice/mjölk, muggar och servetter till minst 32 st.  (1 mjölkfri och 1 äter inte fläskkött och får ej innehålla nötter. ) </w:t>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Övrigt:</w:t>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Eventuella anvisningar/information kommer finnas på plats i matsalen för er att ta del av. Hör av er om ni undrar något! </w:t>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 Linda och Anna</w:t>
      </w:r>
    </w:p>
    <w:sectPr>
      <w:headerReference r:id="rId6" w:type="default"/>
      <w:pgSz w:h="16834" w:w="11909"/>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sv"/>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5" Type="http://schemas.openxmlformats.org/officeDocument/2006/relationships/styles" Target="styles.xml"/><Relationship Id="rId6" Type="http://schemas.openxmlformats.org/officeDocument/2006/relationships/header" Target="header1.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