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DB4" w:rsidRDefault="00921804" w:rsidP="008819CD">
      <w:pPr>
        <w:pStyle w:val="Title"/>
      </w:pPr>
      <w:bookmarkStart w:id="0" w:name="_GoBack"/>
      <w:r w:rsidRPr="00555DA8">
        <w:rPr>
          <w:noProof/>
          <w:lang w:val="en-US"/>
        </w:rPr>
        <w:drawing>
          <wp:anchor distT="0" distB="0" distL="114300" distR="114300" simplePos="0" relativeHeight="251659264" behindDoc="0" locked="0" layoutInCell="1" allowOverlap="1" wp14:anchorId="3F10B909" wp14:editId="7F975A8B">
            <wp:simplePos x="0" y="0"/>
            <wp:positionH relativeFrom="column">
              <wp:posOffset>4126230</wp:posOffset>
            </wp:positionH>
            <wp:positionV relativeFrom="page">
              <wp:posOffset>442595</wp:posOffset>
            </wp:positionV>
            <wp:extent cx="1854000" cy="2062800"/>
            <wp:effectExtent l="0" t="0" r="0" b="0"/>
            <wp:wrapNone/>
            <wp:docPr id="2" name="Picture 2" descr="C:\kai\Private\Innebandy\Media\SIBS_logga_lj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ai\Private\Innebandy\Media\SIBS_logga_ljus.png"/>
                    <pic:cNvPicPr>
                      <a:picLocks noChangeAspect="1" noChangeArrowheads="1"/>
                    </pic:cNvPicPr>
                  </pic:nvPicPr>
                  <pic:blipFill rotWithShape="1">
                    <a:blip r:embed="rId7">
                      <a:extLst>
                        <a:ext uri="{28A0092B-C50C-407E-A947-70E740481C1C}">
                          <a14:useLocalDpi xmlns:a14="http://schemas.microsoft.com/office/drawing/2010/main" val="0"/>
                        </a:ext>
                      </a:extLst>
                    </a:blip>
                    <a:srcRect b="9334"/>
                    <a:stretch/>
                  </pic:blipFill>
                  <pic:spPr bwMode="auto">
                    <a:xfrm>
                      <a:off x="0" y="0"/>
                      <a:ext cx="1854000" cy="206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CD190A">
        <w:t xml:space="preserve">Sandareds IBS </w:t>
      </w:r>
    </w:p>
    <w:p w:rsidR="00921804" w:rsidRDefault="00CD190A" w:rsidP="008819CD">
      <w:pPr>
        <w:pStyle w:val="Title"/>
      </w:pPr>
      <w:r>
        <w:t xml:space="preserve">Policy </w:t>
      </w:r>
      <w:r w:rsidR="00606A80">
        <w:t xml:space="preserve">för </w:t>
      </w:r>
      <w:r w:rsidR="00921804">
        <w:t>resor och</w:t>
      </w:r>
    </w:p>
    <w:p w:rsidR="008819CD" w:rsidRDefault="00B13DB4" w:rsidP="008819CD">
      <w:pPr>
        <w:pStyle w:val="Title"/>
      </w:pPr>
      <w:r>
        <w:t>t</w:t>
      </w:r>
      <w:r w:rsidR="00962263">
        <w:t>rafiksäkerhet</w:t>
      </w:r>
      <w:r w:rsidR="006F3F69">
        <w:t xml:space="preserve"> </w:t>
      </w:r>
      <w:r w:rsidR="006B1C40">
        <w:t>2020-11-21</w:t>
      </w:r>
    </w:p>
    <w:p w:rsidR="00962263" w:rsidRDefault="00962263" w:rsidP="00962263">
      <w:pPr>
        <w:pStyle w:val="Heading1"/>
      </w:pPr>
      <w:r>
        <w:t>Inledning</w:t>
      </w:r>
    </w:p>
    <w:p w:rsidR="00962263" w:rsidRDefault="00962263" w:rsidP="00962263">
      <w:r>
        <w:t>Sandareds IBS ställer sig bakom riksdagens beslut gällande nollvision för antalet dödade och svårt skadade i trafiken.</w:t>
      </w:r>
    </w:p>
    <w:p w:rsidR="00962263" w:rsidRDefault="00962263" w:rsidP="00962263">
      <w:r>
        <w:t xml:space="preserve">Denna policy beskriver förhållningsregler och riktlinjer runt resor och trafiksäkerhet som vi i </w:t>
      </w:r>
      <w:r w:rsidRPr="0004714C">
        <w:t>Sandareds IBS tagit fram för att säkerställa att resor i samband med föreningens verksamhet utförs på ett säkert, ekonomiskt och miljövänligt sätt</w:t>
      </w:r>
      <w:r>
        <w:t>.</w:t>
      </w:r>
    </w:p>
    <w:p w:rsidR="006B1C40" w:rsidRDefault="006B1C40" w:rsidP="00962263">
      <w:r>
        <w:t xml:space="preserve">Policyn för för resor och trafiksäkerhet kommer att framläggas för godkännande till styrelsen vid nästa styrelsemöte 2021-01-04. </w:t>
      </w:r>
    </w:p>
    <w:p w:rsidR="00962263" w:rsidRDefault="00962263" w:rsidP="00962263">
      <w:pPr>
        <w:pStyle w:val="Heading1"/>
      </w:pPr>
      <w:r>
        <w:t>Föreningen</w:t>
      </w:r>
    </w:p>
    <w:p w:rsidR="00962263" w:rsidRDefault="00962263" w:rsidP="00962263">
      <w:r>
        <w:t>För att åstadkomma säkra resor ska föreningen och dess styrelse:</w:t>
      </w:r>
    </w:p>
    <w:p w:rsidR="00962263" w:rsidRDefault="00962263" w:rsidP="00962263">
      <w:pPr>
        <w:pStyle w:val="ListParagraph"/>
        <w:numPr>
          <w:ilvl w:val="0"/>
          <w:numId w:val="8"/>
        </w:numPr>
      </w:pPr>
      <w:r>
        <w:t>Endast anlita och tecknar avtal med auktoriserade bussbolag och biluthyrningsföretag som är anslutna till biluthyrningsbranschen.</w:t>
      </w:r>
    </w:p>
    <w:p w:rsidR="00962263" w:rsidRDefault="00962263" w:rsidP="00962263">
      <w:pPr>
        <w:pStyle w:val="ListParagraph"/>
        <w:numPr>
          <w:ilvl w:val="0"/>
          <w:numId w:val="8"/>
        </w:numPr>
      </w:pPr>
      <w:r>
        <w:t xml:space="preserve">Skapa förutsättningar för ledare, aktiva och föräldrar att få kunskap inom området. </w:t>
      </w:r>
    </w:p>
    <w:p w:rsidR="00962263" w:rsidRDefault="00962263" w:rsidP="00962263">
      <w:pPr>
        <w:pStyle w:val="ListParagraph"/>
        <w:numPr>
          <w:ilvl w:val="0"/>
          <w:numId w:val="8"/>
        </w:numPr>
      </w:pPr>
      <w:r>
        <w:t>Upprätta en handlingsplan för olycksfall och krishantering.</w:t>
      </w:r>
    </w:p>
    <w:p w:rsidR="00962263" w:rsidRDefault="0003743F" w:rsidP="00962263">
      <w:pPr>
        <w:pStyle w:val="ListParagraph"/>
        <w:numPr>
          <w:ilvl w:val="0"/>
          <w:numId w:val="8"/>
        </w:numPr>
      </w:pPr>
      <w:r>
        <w:t xml:space="preserve">Verka för att enkelresor över </w:t>
      </w:r>
      <w:r w:rsidR="006830C4">
        <w:t>13</w:t>
      </w:r>
      <w:r>
        <w:t xml:space="preserve"> mil </w:t>
      </w:r>
      <w:r w:rsidR="00227A18">
        <w:t xml:space="preserve">samt riskabla resor </w:t>
      </w:r>
      <w:r w:rsidR="00962263">
        <w:t>genomförs med buss eller liknande allmänna färdmedel.</w:t>
      </w:r>
    </w:p>
    <w:p w:rsidR="00962263" w:rsidRDefault="00962263" w:rsidP="00962263">
      <w:pPr>
        <w:pStyle w:val="ListParagraph"/>
        <w:numPr>
          <w:ilvl w:val="0"/>
          <w:numId w:val="8"/>
        </w:numPr>
      </w:pPr>
      <w:r>
        <w:t>Erbjuda utbildning av minibussförare i samarbete med SISU.</w:t>
      </w:r>
    </w:p>
    <w:p w:rsidR="00CB0F30" w:rsidRDefault="00CB0F30" w:rsidP="00962263">
      <w:pPr>
        <w:pStyle w:val="ListParagraph"/>
        <w:numPr>
          <w:ilvl w:val="0"/>
          <w:numId w:val="8"/>
        </w:numPr>
      </w:pPr>
      <w:r>
        <w:t>Se till att det finns en utpekad ansvarig för varje resa.</w:t>
      </w:r>
    </w:p>
    <w:p w:rsidR="00CB0F30" w:rsidRDefault="00CB0F30" w:rsidP="00CB0F30">
      <w:pPr>
        <w:pStyle w:val="ListParagraph"/>
        <w:numPr>
          <w:ilvl w:val="0"/>
          <w:numId w:val="8"/>
        </w:numPr>
      </w:pPr>
      <w:r>
        <w:t>Se till att det finns en aktue</w:t>
      </w:r>
      <w:r w:rsidR="00227A18">
        <w:t>ll telefonlista för varje lag tillgänglig i föreningens administrativa system</w:t>
      </w:r>
      <w:r>
        <w:t>.</w:t>
      </w:r>
    </w:p>
    <w:p w:rsidR="00CB0F30" w:rsidRDefault="00CB0F30" w:rsidP="00CB0F30">
      <w:pPr>
        <w:pStyle w:val="ListParagraph"/>
        <w:numPr>
          <w:ilvl w:val="0"/>
          <w:numId w:val="8"/>
        </w:numPr>
      </w:pPr>
      <w:r>
        <w:t>Se till att varje ledare har en egen lista med sina egna spelares telefonnummer.</w:t>
      </w:r>
    </w:p>
    <w:p w:rsidR="00227A18" w:rsidRDefault="00227A18" w:rsidP="00227A18">
      <w:pPr>
        <w:pStyle w:val="ListParagraph"/>
        <w:numPr>
          <w:ilvl w:val="0"/>
          <w:numId w:val="8"/>
        </w:numPr>
      </w:pPr>
      <w:r>
        <w:t>Se till att namn och telefonnummer för samtliga förare finns tillgänglig i föreningens administrativa system.</w:t>
      </w:r>
    </w:p>
    <w:p w:rsidR="00962263" w:rsidRDefault="00962263" w:rsidP="00962263">
      <w:pPr>
        <w:pStyle w:val="Heading1"/>
      </w:pPr>
      <w:r>
        <w:t>Ledare, aktiva, funktionärer och föräldrar</w:t>
      </w:r>
    </w:p>
    <w:p w:rsidR="00962263" w:rsidRDefault="00962263" w:rsidP="00962263">
      <w:r>
        <w:t>För att åstadkomma säkra resor ska de som är förare:</w:t>
      </w:r>
    </w:p>
    <w:p w:rsidR="00962263" w:rsidRDefault="00962263" w:rsidP="00962263">
      <w:pPr>
        <w:pStyle w:val="ListParagraph"/>
        <w:numPr>
          <w:ilvl w:val="0"/>
          <w:numId w:val="9"/>
        </w:numPr>
      </w:pPr>
      <w:r>
        <w:t>Ta del av den policy som gäller trafiksäkerhet inom föreningen.</w:t>
      </w:r>
    </w:p>
    <w:p w:rsidR="00962263" w:rsidRDefault="00962263" w:rsidP="00962263">
      <w:pPr>
        <w:pStyle w:val="ListParagraph"/>
        <w:numPr>
          <w:ilvl w:val="0"/>
          <w:numId w:val="9"/>
        </w:numPr>
      </w:pPr>
      <w:r>
        <w:t>Ha giltigt körkort.</w:t>
      </w:r>
    </w:p>
    <w:p w:rsidR="00962263" w:rsidRDefault="00962263" w:rsidP="00962263">
      <w:pPr>
        <w:pStyle w:val="ListParagraph"/>
        <w:numPr>
          <w:ilvl w:val="0"/>
          <w:numId w:val="9"/>
        </w:numPr>
      </w:pPr>
      <w:r>
        <w:t>Se till att alla har säkerhetsbälte.</w:t>
      </w:r>
    </w:p>
    <w:p w:rsidR="00962263" w:rsidRDefault="00962263" w:rsidP="00962263">
      <w:pPr>
        <w:pStyle w:val="ListParagraph"/>
        <w:numPr>
          <w:ilvl w:val="0"/>
          <w:numId w:val="9"/>
        </w:numPr>
      </w:pPr>
      <w:r>
        <w:t>Se att antalet passagerare inte överstiger giltigt antal.</w:t>
      </w:r>
    </w:p>
    <w:p w:rsidR="00962263" w:rsidRDefault="00962263" w:rsidP="00962263">
      <w:pPr>
        <w:pStyle w:val="ListParagraph"/>
        <w:numPr>
          <w:ilvl w:val="0"/>
          <w:numId w:val="9"/>
        </w:numPr>
      </w:pPr>
      <w:r>
        <w:t>Se till att bagage är packat på ett trafiksäkert sätt.</w:t>
      </w:r>
    </w:p>
    <w:p w:rsidR="00962263" w:rsidRDefault="00962263" w:rsidP="00962263">
      <w:pPr>
        <w:pStyle w:val="ListParagraph"/>
        <w:numPr>
          <w:ilvl w:val="0"/>
          <w:numId w:val="9"/>
        </w:numPr>
      </w:pPr>
      <w:r>
        <w:lastRenderedPageBreak/>
        <w:t>Planera resan väl med hänsyn till väglag och trafiksituation.</w:t>
      </w:r>
    </w:p>
    <w:p w:rsidR="00962263" w:rsidRDefault="00962263" w:rsidP="00962263">
      <w:pPr>
        <w:pStyle w:val="ListParagraph"/>
        <w:numPr>
          <w:ilvl w:val="0"/>
          <w:numId w:val="9"/>
        </w:numPr>
      </w:pPr>
      <w:r>
        <w:t xml:space="preserve">Vara drogfri. </w:t>
      </w:r>
    </w:p>
    <w:p w:rsidR="00AD607D" w:rsidRDefault="00962263" w:rsidP="00AD607D">
      <w:pPr>
        <w:pStyle w:val="ListParagraph"/>
        <w:numPr>
          <w:ilvl w:val="0"/>
          <w:numId w:val="9"/>
        </w:numPr>
      </w:pPr>
      <w:r>
        <w:t>Följa gällande trafik och hastighetsbestämmelser.</w:t>
      </w:r>
    </w:p>
    <w:p w:rsidR="00962263" w:rsidRDefault="00962263" w:rsidP="00AD607D">
      <w:pPr>
        <w:pStyle w:val="ListParagraph"/>
        <w:numPr>
          <w:ilvl w:val="0"/>
          <w:numId w:val="9"/>
        </w:numPr>
      </w:pPr>
      <w:r>
        <w:t>Vara utvilad inför körningen.</w:t>
      </w:r>
      <w:r w:rsidR="00AD607D">
        <w:t xml:space="preserve"> Ledare eller aktiva som varit verksamma hela dagar eller helger är inte lämpliga som förare så andra personer bör användas som förare.</w:t>
      </w:r>
    </w:p>
    <w:p w:rsidR="000E313C" w:rsidRDefault="000E313C" w:rsidP="000E313C"/>
    <w:p w:rsidR="007D4817" w:rsidRDefault="00962263" w:rsidP="000E313C">
      <w:r>
        <w:t>Den som ansvarar för resan ska:</w:t>
      </w:r>
    </w:p>
    <w:p w:rsidR="007D4817" w:rsidRDefault="00962263" w:rsidP="007D4817">
      <w:pPr>
        <w:pStyle w:val="ListParagraph"/>
        <w:numPr>
          <w:ilvl w:val="0"/>
          <w:numId w:val="10"/>
        </w:numPr>
      </w:pPr>
      <w:r>
        <w:t xml:space="preserve">Se till </w:t>
      </w:r>
      <w:r w:rsidR="00CB0F30">
        <w:t xml:space="preserve">att han </w:t>
      </w:r>
      <w:r>
        <w:t xml:space="preserve">vet vilka som åker i vilken bil till och från matchen och </w:t>
      </w:r>
      <w:r w:rsidR="00CB0F30">
        <w:t xml:space="preserve">att han </w:t>
      </w:r>
      <w:r>
        <w:t>har kontaktinformation till samtliga förare.</w:t>
      </w:r>
    </w:p>
    <w:p w:rsidR="00962263" w:rsidRDefault="00CB0F30" w:rsidP="00962263">
      <w:r>
        <w:t>De aktiva som följer med på resan ska:</w:t>
      </w:r>
    </w:p>
    <w:p w:rsidR="00CB0F30" w:rsidRDefault="00CB0F30" w:rsidP="00CB0F30">
      <w:pPr>
        <w:pStyle w:val="ListParagraph"/>
        <w:numPr>
          <w:ilvl w:val="0"/>
          <w:numId w:val="11"/>
        </w:numPr>
      </w:pPr>
      <w:r>
        <w:t>Följa de</w:t>
      </w:r>
      <w:r w:rsidR="00962263">
        <w:t xml:space="preserve"> ordningsregler </w:t>
      </w:r>
      <w:r>
        <w:t>för resor som beslutats av föreningen eller laget.</w:t>
      </w:r>
      <w:r w:rsidR="00962263">
        <w:t xml:space="preserve"> </w:t>
      </w:r>
    </w:p>
    <w:p w:rsidR="00962263" w:rsidRDefault="00CB0F30" w:rsidP="00962263">
      <w:pPr>
        <w:pStyle w:val="ListParagraph"/>
        <w:numPr>
          <w:ilvl w:val="0"/>
          <w:numId w:val="11"/>
        </w:numPr>
      </w:pPr>
      <w:r>
        <w:t>I</w:t>
      </w:r>
      <w:r w:rsidR="00962263">
        <w:t xml:space="preserve">aktta försiktighet </w:t>
      </w:r>
      <w:r>
        <w:t>i samband med egen transport till och från aktiviteter och b</w:t>
      </w:r>
      <w:r w:rsidR="00962263">
        <w:t>ära hjälm vid framförandet av cykel, moped eller motorcykel.</w:t>
      </w:r>
    </w:p>
    <w:p w:rsidR="00CB0F30" w:rsidRDefault="00CB0F30" w:rsidP="00962263">
      <w:pPr>
        <w:pStyle w:val="ListParagraph"/>
        <w:numPr>
          <w:ilvl w:val="0"/>
          <w:numId w:val="11"/>
        </w:numPr>
      </w:pPr>
      <w:r>
        <w:t>Se till att ansvarig för resan har fått kontaktinformation och i god tid har fått veta hur man reser till en match eller liknande.</w:t>
      </w:r>
    </w:p>
    <w:p w:rsidR="00962263" w:rsidRDefault="00CB0F30" w:rsidP="00962263">
      <w:pPr>
        <w:pStyle w:val="ListParagraph"/>
        <w:numPr>
          <w:ilvl w:val="0"/>
          <w:numId w:val="11"/>
        </w:numPr>
      </w:pPr>
      <w:r>
        <w:t>Om</w:t>
      </w:r>
      <w:r w:rsidR="00962263">
        <w:t xml:space="preserve"> möjligt välja ett miljöanpassat resande såsom samåkning med bil eller buss.</w:t>
      </w:r>
    </w:p>
    <w:p w:rsidR="00861121" w:rsidRDefault="00861121" w:rsidP="00654828">
      <w:pPr>
        <w:pStyle w:val="Heading1"/>
      </w:pPr>
      <w:r>
        <w:t>Trafikolycka</w:t>
      </w:r>
    </w:p>
    <w:p w:rsidR="00861121" w:rsidRPr="00861121" w:rsidRDefault="00861121" w:rsidP="00861121">
      <w:r>
        <w:t>Vid ett trafikstopp eller trafikolycka ska ingen sitta kvar i ett fordon då det finns en risk att bli påkörd. Hjälp ska inväntas på säkert avstånd från fordonet och vägen. En varningstriangel ska sättas ut.</w:t>
      </w:r>
    </w:p>
    <w:p w:rsidR="00851116" w:rsidRDefault="00851116" w:rsidP="00851116">
      <w:pPr>
        <w:pStyle w:val="Heading1"/>
      </w:pPr>
      <w:r>
        <w:t>Uppföljning och utvärdering</w:t>
      </w:r>
    </w:p>
    <w:p w:rsidR="00FD545B" w:rsidRDefault="00851116" w:rsidP="00851116">
      <w:r>
        <w:t xml:space="preserve">Föreningens styrelse och funktionärer ska känna till policyn och löpande följa upp, utvärdera och utveckla policyn. Policyn ska utvärderas, revideras vid behov och fastställas av styrelsen minst en gång om året. Lämpligen sker detta vid det konstituerande första styrelsemöte efter föreningens årsmöte. </w:t>
      </w:r>
    </w:p>
    <w:p w:rsidR="00FD545B" w:rsidRDefault="00FD545B"/>
    <w:sectPr w:rsidR="00FD545B" w:rsidSect="00C703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18" w:rsidRDefault="007B7918" w:rsidP="0060759F">
      <w:pPr>
        <w:spacing w:after="0" w:line="240" w:lineRule="auto"/>
      </w:pPr>
      <w:r>
        <w:separator/>
      </w:r>
    </w:p>
  </w:endnote>
  <w:endnote w:type="continuationSeparator" w:id="0">
    <w:p w:rsidR="007B7918" w:rsidRDefault="007B7918" w:rsidP="0060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18" w:rsidRDefault="007B7918" w:rsidP="0060759F">
      <w:pPr>
        <w:spacing w:after="0" w:line="240" w:lineRule="auto"/>
      </w:pPr>
      <w:r>
        <w:separator/>
      </w:r>
    </w:p>
  </w:footnote>
  <w:footnote w:type="continuationSeparator" w:id="0">
    <w:p w:rsidR="007B7918" w:rsidRDefault="007B7918" w:rsidP="00607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8CE"/>
    <w:multiLevelType w:val="hybridMultilevel"/>
    <w:tmpl w:val="0A6AC136"/>
    <w:lvl w:ilvl="0" w:tplc="041D0001">
      <w:start w:val="1"/>
      <w:numFmt w:val="bullet"/>
      <w:lvlText w:val=""/>
      <w:lvlJc w:val="left"/>
      <w:pPr>
        <w:ind w:left="772" w:hanging="360"/>
      </w:pPr>
      <w:rPr>
        <w:rFonts w:ascii="Symbol" w:hAnsi="Symbol" w:hint="default"/>
      </w:rPr>
    </w:lvl>
    <w:lvl w:ilvl="1" w:tplc="041D0003" w:tentative="1">
      <w:start w:val="1"/>
      <w:numFmt w:val="bullet"/>
      <w:lvlText w:val="o"/>
      <w:lvlJc w:val="left"/>
      <w:pPr>
        <w:ind w:left="1492" w:hanging="360"/>
      </w:pPr>
      <w:rPr>
        <w:rFonts w:ascii="Courier New" w:hAnsi="Courier New" w:cs="Courier New" w:hint="default"/>
      </w:rPr>
    </w:lvl>
    <w:lvl w:ilvl="2" w:tplc="041D0005" w:tentative="1">
      <w:start w:val="1"/>
      <w:numFmt w:val="bullet"/>
      <w:lvlText w:val=""/>
      <w:lvlJc w:val="left"/>
      <w:pPr>
        <w:ind w:left="2212" w:hanging="360"/>
      </w:pPr>
      <w:rPr>
        <w:rFonts w:ascii="Wingdings" w:hAnsi="Wingdings" w:hint="default"/>
      </w:rPr>
    </w:lvl>
    <w:lvl w:ilvl="3" w:tplc="041D0001" w:tentative="1">
      <w:start w:val="1"/>
      <w:numFmt w:val="bullet"/>
      <w:lvlText w:val=""/>
      <w:lvlJc w:val="left"/>
      <w:pPr>
        <w:ind w:left="2932" w:hanging="360"/>
      </w:pPr>
      <w:rPr>
        <w:rFonts w:ascii="Symbol" w:hAnsi="Symbol" w:hint="default"/>
      </w:rPr>
    </w:lvl>
    <w:lvl w:ilvl="4" w:tplc="041D0003" w:tentative="1">
      <w:start w:val="1"/>
      <w:numFmt w:val="bullet"/>
      <w:lvlText w:val="o"/>
      <w:lvlJc w:val="left"/>
      <w:pPr>
        <w:ind w:left="3652" w:hanging="360"/>
      </w:pPr>
      <w:rPr>
        <w:rFonts w:ascii="Courier New" w:hAnsi="Courier New" w:cs="Courier New" w:hint="default"/>
      </w:rPr>
    </w:lvl>
    <w:lvl w:ilvl="5" w:tplc="041D0005" w:tentative="1">
      <w:start w:val="1"/>
      <w:numFmt w:val="bullet"/>
      <w:lvlText w:val=""/>
      <w:lvlJc w:val="left"/>
      <w:pPr>
        <w:ind w:left="4372" w:hanging="360"/>
      </w:pPr>
      <w:rPr>
        <w:rFonts w:ascii="Wingdings" w:hAnsi="Wingdings" w:hint="default"/>
      </w:rPr>
    </w:lvl>
    <w:lvl w:ilvl="6" w:tplc="041D0001" w:tentative="1">
      <w:start w:val="1"/>
      <w:numFmt w:val="bullet"/>
      <w:lvlText w:val=""/>
      <w:lvlJc w:val="left"/>
      <w:pPr>
        <w:ind w:left="5092" w:hanging="360"/>
      </w:pPr>
      <w:rPr>
        <w:rFonts w:ascii="Symbol" w:hAnsi="Symbol" w:hint="default"/>
      </w:rPr>
    </w:lvl>
    <w:lvl w:ilvl="7" w:tplc="041D0003" w:tentative="1">
      <w:start w:val="1"/>
      <w:numFmt w:val="bullet"/>
      <w:lvlText w:val="o"/>
      <w:lvlJc w:val="left"/>
      <w:pPr>
        <w:ind w:left="5812" w:hanging="360"/>
      </w:pPr>
      <w:rPr>
        <w:rFonts w:ascii="Courier New" w:hAnsi="Courier New" w:cs="Courier New" w:hint="default"/>
      </w:rPr>
    </w:lvl>
    <w:lvl w:ilvl="8" w:tplc="041D0005" w:tentative="1">
      <w:start w:val="1"/>
      <w:numFmt w:val="bullet"/>
      <w:lvlText w:val=""/>
      <w:lvlJc w:val="left"/>
      <w:pPr>
        <w:ind w:left="6532" w:hanging="360"/>
      </w:pPr>
      <w:rPr>
        <w:rFonts w:ascii="Wingdings" w:hAnsi="Wingdings" w:hint="default"/>
      </w:rPr>
    </w:lvl>
  </w:abstractNum>
  <w:abstractNum w:abstractNumId="1" w15:restartNumberingAfterBreak="0">
    <w:nsid w:val="0ECE2DFA"/>
    <w:multiLevelType w:val="hybridMultilevel"/>
    <w:tmpl w:val="259ACC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30971AC"/>
    <w:multiLevelType w:val="hybridMultilevel"/>
    <w:tmpl w:val="67CA3AA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161F5364"/>
    <w:multiLevelType w:val="hybridMultilevel"/>
    <w:tmpl w:val="EF60B3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90222"/>
    <w:multiLevelType w:val="hybridMultilevel"/>
    <w:tmpl w:val="0D1666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0349F9"/>
    <w:multiLevelType w:val="hybridMultilevel"/>
    <w:tmpl w:val="14763A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17250CE"/>
    <w:multiLevelType w:val="hybridMultilevel"/>
    <w:tmpl w:val="78781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5630401"/>
    <w:multiLevelType w:val="hybridMultilevel"/>
    <w:tmpl w:val="95B603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E6AAC"/>
    <w:multiLevelType w:val="hybridMultilevel"/>
    <w:tmpl w:val="47F26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59102FB"/>
    <w:multiLevelType w:val="hybridMultilevel"/>
    <w:tmpl w:val="15D0122C"/>
    <w:lvl w:ilvl="0" w:tplc="6FEE5FF6">
      <w:start w:val="1"/>
      <w:numFmt w:val="decimal"/>
      <w:lvlText w:val="§ %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78CC05AE"/>
    <w:multiLevelType w:val="hybridMultilevel"/>
    <w:tmpl w:val="0E0E81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4"/>
  </w:num>
  <w:num w:numId="6">
    <w:abstractNumId w:val="6"/>
  </w:num>
  <w:num w:numId="7">
    <w:abstractNumId w:val="8"/>
  </w:num>
  <w:num w:numId="8">
    <w:abstractNumId w:val="1"/>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CD"/>
    <w:rsid w:val="0003092C"/>
    <w:rsid w:val="0003743F"/>
    <w:rsid w:val="000448CA"/>
    <w:rsid w:val="0004714C"/>
    <w:rsid w:val="00055C2E"/>
    <w:rsid w:val="00061AAB"/>
    <w:rsid w:val="00071693"/>
    <w:rsid w:val="0007542A"/>
    <w:rsid w:val="000E2863"/>
    <w:rsid w:val="000E313C"/>
    <w:rsid w:val="000F796F"/>
    <w:rsid w:val="00135DB7"/>
    <w:rsid w:val="0014707A"/>
    <w:rsid w:val="00152134"/>
    <w:rsid w:val="00155E4E"/>
    <w:rsid w:val="00171C5B"/>
    <w:rsid w:val="001828DC"/>
    <w:rsid w:val="0018620B"/>
    <w:rsid w:val="0019297F"/>
    <w:rsid w:val="0019461C"/>
    <w:rsid w:val="00195A62"/>
    <w:rsid w:val="001B6E8A"/>
    <w:rsid w:val="001C526B"/>
    <w:rsid w:val="001D6DDD"/>
    <w:rsid w:val="00227A18"/>
    <w:rsid w:val="00262061"/>
    <w:rsid w:val="002E11FA"/>
    <w:rsid w:val="00320FC3"/>
    <w:rsid w:val="00354800"/>
    <w:rsid w:val="0039137E"/>
    <w:rsid w:val="003A4464"/>
    <w:rsid w:val="003B76D8"/>
    <w:rsid w:val="003E5498"/>
    <w:rsid w:val="00456FF3"/>
    <w:rsid w:val="00476633"/>
    <w:rsid w:val="004A4917"/>
    <w:rsid w:val="0050554A"/>
    <w:rsid w:val="00513213"/>
    <w:rsid w:val="00523496"/>
    <w:rsid w:val="00587758"/>
    <w:rsid w:val="005C09F7"/>
    <w:rsid w:val="005C0E2C"/>
    <w:rsid w:val="005D7CB0"/>
    <w:rsid w:val="005F6EAF"/>
    <w:rsid w:val="00606A80"/>
    <w:rsid w:val="0060759F"/>
    <w:rsid w:val="006302E2"/>
    <w:rsid w:val="0063653E"/>
    <w:rsid w:val="00645FEB"/>
    <w:rsid w:val="00654828"/>
    <w:rsid w:val="0066149A"/>
    <w:rsid w:val="00666C21"/>
    <w:rsid w:val="006830C4"/>
    <w:rsid w:val="00695481"/>
    <w:rsid w:val="006B1C40"/>
    <w:rsid w:val="006C61F2"/>
    <w:rsid w:val="006F0B63"/>
    <w:rsid w:val="006F2FF4"/>
    <w:rsid w:val="006F3F69"/>
    <w:rsid w:val="007006C0"/>
    <w:rsid w:val="00737F6D"/>
    <w:rsid w:val="007B7918"/>
    <w:rsid w:val="007C3894"/>
    <w:rsid w:val="007D3BC5"/>
    <w:rsid w:val="007D4817"/>
    <w:rsid w:val="007F4368"/>
    <w:rsid w:val="00851116"/>
    <w:rsid w:val="00861121"/>
    <w:rsid w:val="008819CD"/>
    <w:rsid w:val="00884C9D"/>
    <w:rsid w:val="00897DE1"/>
    <w:rsid w:val="008B3E30"/>
    <w:rsid w:val="008C7297"/>
    <w:rsid w:val="008E3C92"/>
    <w:rsid w:val="008E479C"/>
    <w:rsid w:val="008F24DD"/>
    <w:rsid w:val="009019D9"/>
    <w:rsid w:val="00921804"/>
    <w:rsid w:val="00962263"/>
    <w:rsid w:val="00977E68"/>
    <w:rsid w:val="009A4C6A"/>
    <w:rsid w:val="009D266A"/>
    <w:rsid w:val="009D6ED5"/>
    <w:rsid w:val="00A031EA"/>
    <w:rsid w:val="00A15D59"/>
    <w:rsid w:val="00AC75D6"/>
    <w:rsid w:val="00AD607D"/>
    <w:rsid w:val="00AF2735"/>
    <w:rsid w:val="00B06B30"/>
    <w:rsid w:val="00B13DB4"/>
    <w:rsid w:val="00B5578F"/>
    <w:rsid w:val="00BB63C4"/>
    <w:rsid w:val="00BE12A9"/>
    <w:rsid w:val="00C1644C"/>
    <w:rsid w:val="00C40014"/>
    <w:rsid w:val="00C70343"/>
    <w:rsid w:val="00C878A1"/>
    <w:rsid w:val="00CB0F30"/>
    <w:rsid w:val="00CC52AD"/>
    <w:rsid w:val="00CD190A"/>
    <w:rsid w:val="00CF16D8"/>
    <w:rsid w:val="00D5123F"/>
    <w:rsid w:val="00D67214"/>
    <w:rsid w:val="00DB624B"/>
    <w:rsid w:val="00DC3595"/>
    <w:rsid w:val="00DC514B"/>
    <w:rsid w:val="00E01D55"/>
    <w:rsid w:val="00E10F66"/>
    <w:rsid w:val="00E76306"/>
    <w:rsid w:val="00EC3B72"/>
    <w:rsid w:val="00EC4C8B"/>
    <w:rsid w:val="00F16F4B"/>
    <w:rsid w:val="00F22D68"/>
    <w:rsid w:val="00F33ADD"/>
    <w:rsid w:val="00F53441"/>
    <w:rsid w:val="00F53F30"/>
    <w:rsid w:val="00F77FE5"/>
    <w:rsid w:val="00F862C7"/>
    <w:rsid w:val="00F9663E"/>
    <w:rsid w:val="00FD54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98340"/>
  <w15:docId w15:val="{5A746CEB-6246-4417-87D9-8ACD8A3A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19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19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19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19C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81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9CD"/>
    <w:rPr>
      <w:rFonts w:ascii="Tahoma" w:hAnsi="Tahoma" w:cs="Tahoma"/>
      <w:sz w:val="16"/>
      <w:szCs w:val="16"/>
    </w:rPr>
  </w:style>
  <w:style w:type="character" w:customStyle="1" w:styleId="Heading1Char">
    <w:name w:val="Heading 1 Char"/>
    <w:basedOn w:val="DefaultParagraphFont"/>
    <w:link w:val="Heading1"/>
    <w:uiPriority w:val="9"/>
    <w:rsid w:val="008819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19C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0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368"/>
    <w:pPr>
      <w:ind w:left="720"/>
      <w:contextualSpacing/>
    </w:pPr>
  </w:style>
  <w:style w:type="character" w:styleId="CommentReference">
    <w:name w:val="annotation reference"/>
    <w:basedOn w:val="DefaultParagraphFont"/>
    <w:uiPriority w:val="99"/>
    <w:semiHidden/>
    <w:unhideWhenUsed/>
    <w:rsid w:val="00513213"/>
    <w:rPr>
      <w:sz w:val="16"/>
      <w:szCs w:val="16"/>
    </w:rPr>
  </w:style>
  <w:style w:type="paragraph" w:styleId="CommentText">
    <w:name w:val="annotation text"/>
    <w:basedOn w:val="Normal"/>
    <w:link w:val="CommentTextChar"/>
    <w:uiPriority w:val="99"/>
    <w:semiHidden/>
    <w:unhideWhenUsed/>
    <w:rsid w:val="00513213"/>
    <w:pPr>
      <w:spacing w:line="240" w:lineRule="auto"/>
    </w:pPr>
    <w:rPr>
      <w:sz w:val="20"/>
      <w:szCs w:val="20"/>
    </w:rPr>
  </w:style>
  <w:style w:type="character" w:customStyle="1" w:styleId="CommentTextChar">
    <w:name w:val="Comment Text Char"/>
    <w:basedOn w:val="DefaultParagraphFont"/>
    <w:link w:val="CommentText"/>
    <w:uiPriority w:val="99"/>
    <w:semiHidden/>
    <w:rsid w:val="00513213"/>
    <w:rPr>
      <w:sz w:val="20"/>
      <w:szCs w:val="20"/>
    </w:rPr>
  </w:style>
  <w:style w:type="paragraph" w:styleId="CommentSubject">
    <w:name w:val="annotation subject"/>
    <w:basedOn w:val="CommentText"/>
    <w:next w:val="CommentText"/>
    <w:link w:val="CommentSubjectChar"/>
    <w:uiPriority w:val="99"/>
    <w:semiHidden/>
    <w:unhideWhenUsed/>
    <w:rsid w:val="00513213"/>
    <w:rPr>
      <w:b/>
      <w:bCs/>
    </w:rPr>
  </w:style>
  <w:style w:type="character" w:customStyle="1" w:styleId="CommentSubjectChar">
    <w:name w:val="Comment Subject Char"/>
    <w:basedOn w:val="CommentTextChar"/>
    <w:link w:val="CommentSubject"/>
    <w:uiPriority w:val="99"/>
    <w:semiHidden/>
    <w:rsid w:val="00513213"/>
    <w:rPr>
      <w:b/>
      <w:bCs/>
      <w:sz w:val="20"/>
      <w:szCs w:val="20"/>
    </w:rPr>
  </w:style>
  <w:style w:type="character" w:styleId="Hyperlink">
    <w:name w:val="Hyperlink"/>
    <w:basedOn w:val="DefaultParagraphFont"/>
    <w:uiPriority w:val="99"/>
    <w:unhideWhenUsed/>
    <w:rsid w:val="00D67214"/>
    <w:rPr>
      <w:color w:val="0000FF" w:themeColor="hyperlink"/>
      <w:u w:val="single"/>
    </w:rPr>
  </w:style>
  <w:style w:type="paragraph" w:styleId="Header">
    <w:name w:val="header"/>
    <w:basedOn w:val="Normal"/>
    <w:link w:val="HeaderChar"/>
    <w:uiPriority w:val="99"/>
    <w:unhideWhenUsed/>
    <w:rsid w:val="006075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59F"/>
  </w:style>
  <w:style w:type="paragraph" w:styleId="Footer">
    <w:name w:val="footer"/>
    <w:basedOn w:val="Normal"/>
    <w:link w:val="FooterChar"/>
    <w:uiPriority w:val="99"/>
    <w:unhideWhenUsed/>
    <w:rsid w:val="006075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1720">
      <w:bodyDiv w:val="1"/>
      <w:marLeft w:val="0"/>
      <w:marRight w:val="0"/>
      <w:marTop w:val="0"/>
      <w:marBottom w:val="0"/>
      <w:divBdr>
        <w:top w:val="none" w:sz="0" w:space="0" w:color="auto"/>
        <w:left w:val="none" w:sz="0" w:space="0" w:color="auto"/>
        <w:bottom w:val="none" w:sz="0" w:space="0" w:color="auto"/>
        <w:right w:val="none" w:sz="0" w:space="0" w:color="auto"/>
      </w:divBdr>
    </w:div>
    <w:div w:id="602806829">
      <w:bodyDiv w:val="1"/>
      <w:marLeft w:val="0"/>
      <w:marRight w:val="0"/>
      <w:marTop w:val="0"/>
      <w:marBottom w:val="0"/>
      <w:divBdr>
        <w:top w:val="none" w:sz="0" w:space="0" w:color="auto"/>
        <w:left w:val="none" w:sz="0" w:space="0" w:color="auto"/>
        <w:bottom w:val="none" w:sz="0" w:space="0" w:color="auto"/>
        <w:right w:val="none" w:sz="0" w:space="0" w:color="auto"/>
      </w:divBdr>
    </w:div>
    <w:div w:id="617178073">
      <w:bodyDiv w:val="1"/>
      <w:marLeft w:val="0"/>
      <w:marRight w:val="0"/>
      <w:marTop w:val="0"/>
      <w:marBottom w:val="0"/>
      <w:divBdr>
        <w:top w:val="none" w:sz="0" w:space="0" w:color="auto"/>
        <w:left w:val="none" w:sz="0" w:space="0" w:color="auto"/>
        <w:bottom w:val="none" w:sz="0" w:space="0" w:color="auto"/>
        <w:right w:val="none" w:sz="0" w:space="0" w:color="auto"/>
      </w:divBdr>
    </w:div>
    <w:div w:id="819494451">
      <w:bodyDiv w:val="1"/>
      <w:marLeft w:val="0"/>
      <w:marRight w:val="0"/>
      <w:marTop w:val="0"/>
      <w:marBottom w:val="0"/>
      <w:divBdr>
        <w:top w:val="none" w:sz="0" w:space="0" w:color="auto"/>
        <w:left w:val="none" w:sz="0" w:space="0" w:color="auto"/>
        <w:bottom w:val="none" w:sz="0" w:space="0" w:color="auto"/>
        <w:right w:val="none" w:sz="0" w:space="0" w:color="auto"/>
      </w:divBdr>
    </w:div>
    <w:div w:id="21362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484</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Moisander</dc:creator>
  <cp:lastModifiedBy>Mäkiperä Kai</cp:lastModifiedBy>
  <cp:revision>7</cp:revision>
  <cp:lastPrinted>2012-09-16T18:13:00Z</cp:lastPrinted>
  <dcterms:created xsi:type="dcterms:W3CDTF">2020-11-21T12:43:00Z</dcterms:created>
  <dcterms:modified xsi:type="dcterms:W3CDTF">2020-11-21T13:56:00Z</dcterms:modified>
</cp:coreProperties>
</file>