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4E0D" w14:textId="77777777" w:rsidR="001F46B1" w:rsidRDefault="001F46B1">
      <w:pPr>
        <w:rPr>
          <w:b/>
          <w:sz w:val="28"/>
          <w:szCs w:val="28"/>
        </w:rPr>
      </w:pPr>
    </w:p>
    <w:p w14:paraId="31CF44A8" w14:textId="77777777" w:rsidR="00BC7D8C" w:rsidRPr="00EF30A8" w:rsidRDefault="007913C1">
      <w:pPr>
        <w:rPr>
          <w:b/>
          <w:sz w:val="28"/>
          <w:szCs w:val="28"/>
        </w:rPr>
      </w:pPr>
      <w:r w:rsidRPr="00537EFD">
        <w:object w:dxaOrig="705" w:dyaOrig="705" w14:anchorId="338E58E7">
          <v:rect id="_x0000_i1025" style="width:71.25pt;height:69pt" o:ole="" o:preferrelative="t" stroked="f">
            <v:imagedata r:id="rId4" o:title=""/>
          </v:rect>
          <o:OLEObject Type="Embed" ProgID="StaticMetafile" ShapeID="_x0000_i1025" DrawAspect="Content" ObjectID="_1705295921" r:id="rId5"/>
        </w:object>
      </w:r>
      <w:r>
        <w:tab/>
      </w:r>
      <w:r>
        <w:tab/>
      </w:r>
      <w:r>
        <w:tab/>
      </w:r>
      <w:r>
        <w:tab/>
        <w:t xml:space="preserve">              </w:t>
      </w:r>
      <w:r w:rsidRPr="00537EFD">
        <w:object w:dxaOrig="705" w:dyaOrig="705" w14:anchorId="76F56BB5">
          <v:rect id="_x0000_i1026" style="width:71.25pt;height:68.25pt" o:ole="" o:preferrelative="t" stroked="f">
            <v:imagedata r:id="rId4" o:title=""/>
          </v:rect>
          <o:OLEObject Type="Embed" ProgID="StaticMetafile" ShapeID="_x0000_i1026" DrawAspect="Content" ObjectID="_1705295922" r:id="rId6"/>
        </w:object>
      </w:r>
      <w:r w:rsidR="004A0FA3">
        <w:rPr>
          <w:b/>
          <w:sz w:val="28"/>
          <w:szCs w:val="28"/>
        </w:rPr>
        <w:tab/>
      </w:r>
      <w:r w:rsidR="004A0FA3">
        <w:rPr>
          <w:b/>
          <w:sz w:val="28"/>
          <w:szCs w:val="28"/>
        </w:rPr>
        <w:tab/>
      </w:r>
      <w:r w:rsidR="004A0FA3">
        <w:rPr>
          <w:b/>
          <w:sz w:val="28"/>
          <w:szCs w:val="28"/>
        </w:rPr>
        <w:tab/>
      </w:r>
    </w:p>
    <w:p w14:paraId="7789A523" w14:textId="77777777" w:rsidR="00EF30A8" w:rsidRPr="00EF30A8" w:rsidRDefault="00EF30A8">
      <w:pPr>
        <w:rPr>
          <w:b/>
          <w:sz w:val="28"/>
          <w:szCs w:val="28"/>
        </w:rPr>
      </w:pPr>
      <w:r w:rsidRPr="00EF30A8">
        <w:rPr>
          <w:b/>
          <w:sz w:val="28"/>
          <w:szCs w:val="28"/>
        </w:rPr>
        <w:t xml:space="preserve">Utbildningsplan </w:t>
      </w:r>
      <w:r w:rsidR="004B197F">
        <w:rPr>
          <w:b/>
          <w:sz w:val="28"/>
          <w:szCs w:val="28"/>
        </w:rPr>
        <w:t>2022</w:t>
      </w:r>
      <w:r w:rsidR="004A0FA3">
        <w:rPr>
          <w:b/>
          <w:sz w:val="28"/>
          <w:szCs w:val="28"/>
        </w:rPr>
        <w:tab/>
      </w:r>
    </w:p>
    <w:p w14:paraId="7691342F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B8BF4AC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1, Inventering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kartläggning av nuvarande kompetenser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utbildningar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, detta kopplat till respektive förbunds riktlinjer. 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(resp sektion)</w:t>
      </w:r>
      <w:r w:rsidR="004B197F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. Förs in i medlemsregistret</w:t>
      </w:r>
    </w:p>
    <w:p w14:paraId="03363F3B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53247E9E" w14:textId="74943E5B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2, Initiera egna utbildningar i Roslagsbro i samråd med t ex Upplands Fotbollsförbund. Kanske även </w:t>
      </w:r>
      <w:r w:rsidR="00207432" w:rsidRPr="00F4353E">
        <w:rPr>
          <w:rFonts w:ascii="Times New Roman" w:eastAsia="Times New Roman" w:hAnsi="Times New Roman" w:cs="Times New Roman"/>
          <w:sz w:val="28"/>
          <w:szCs w:val="28"/>
          <w:lang w:eastAsia="sv-SE"/>
        </w:rPr>
        <w:t>bjuda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in externa deltagare. (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resp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3A1A587B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FC13270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3, Löpande stämma av mot 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distriktsförbunden/SISU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för att fånga upp eventuella förändrade 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utbildningsbehov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resp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51B8BEAA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77760A4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4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, Inte bara rikta in sig på 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teknisk utbildning utan även säkerställa pedagogiska kunskaper genom ledarskapsutbildningar eller liknande. (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sektion/styrelse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79C34818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53B1BCB9" w14:textId="193486DE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5, Lyfta aktiva ungdomar som förberedelse inför ev kommande ledarskap. </w:t>
      </w:r>
      <w:proofErr w:type="gramStart"/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T ex</w:t>
      </w:r>
      <w:proofErr w:type="gramEnd"/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kan</w:t>
      </w:r>
      <w:r w:rsidR="0020743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spelare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/aktiva</w:t>
      </w:r>
      <w:r w:rsidR="00706459" w:rsidRPr="00706459">
        <w:t xml:space="preserve"> </w:t>
      </w:r>
      <w:r w:rsidR="00706459" w:rsidRPr="00F4353E">
        <w:rPr>
          <w:rFonts w:ascii="Times New Roman" w:eastAsia="Times New Roman" w:hAnsi="Times New Roman" w:cs="Times New Roman"/>
          <w:sz w:val="28"/>
          <w:szCs w:val="28"/>
          <w:lang w:eastAsia="sv-SE"/>
        </w:rPr>
        <w:t>ibland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få ansvaret för att planera träningar eller deltaga som ledare för yngre grupper.</w:t>
      </w:r>
      <w:r w:rsidR="00F4353E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proofErr w:type="gramStart"/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(</w:t>
      </w:r>
      <w:proofErr w:type="gramEnd"/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64A1F6B9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482F82A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6, Sätta övergripande riktlinj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er för klubbens utbildning avseende kompetensstegar. U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tbildningskostnader 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betalas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>av styrelsen, som även söker ev bidrag för detta ändamål. Sektionerna stämmer av med styrelsen vid kostnader över 10 000 kr.</w:t>
      </w:r>
    </w:p>
    <w:p w14:paraId="1F773EBF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CAEF6E9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7, Interna erfarenhetsutbyten; Mycket kompetens finns i klubben, såväl inom idrottsspecifika kunskaper som inom ledarskap. (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sektion/styrelse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1F43141A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6B66D98C" w14:textId="4E6CE758" w:rsidR="00EF30A8" w:rsidRPr="00EF30A8" w:rsidRDefault="00ED297D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8, Klubben</w:t>
      </w:r>
      <w:r w:rsidR="0020743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207432" w:rsidRPr="00F4353E">
        <w:rPr>
          <w:rFonts w:ascii="Times New Roman" w:eastAsia="Times New Roman" w:hAnsi="Times New Roman" w:cs="Times New Roman"/>
          <w:sz w:val="28"/>
          <w:szCs w:val="28"/>
          <w:lang w:eastAsia="sv-SE"/>
        </w:rPr>
        <w:t>ska</w:t>
      </w:r>
      <w:r w:rsidR="00EF30A8"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aktivt jobba för att alla</w:t>
      </w:r>
      <w:r w:rsidR="004B197F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sektioner</w:t>
      </w:r>
      <w:r w:rsidR="00EF30A8"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får samma förutsättningar samt förebygga och motverka mobbing och utanförskap. (</w:t>
      </w:r>
      <w:r w:rsidR="00EF30A8"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alla</w:t>
      </w:r>
      <w:r w:rsidR="00EF30A8"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63B4C139" w14:textId="77777777" w:rsidR="00EF30A8" w:rsidRP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2865A12B" w14:textId="104E58D8" w:rsidR="00EF30A8" w:rsidRDefault="00EF30A8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9, Utbilda unga spelare till domare inom ungdomsfotbollen. (</w:t>
      </w:r>
      <w:r w:rsidRPr="00EF30A8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sektion</w:t>
      </w:r>
      <w:r w:rsidRPr="00EF30A8"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  <w:r w:rsidR="00ED297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259E8861" w14:textId="4DE2BCC4" w:rsidR="00ED297D" w:rsidRDefault="00ED297D" w:rsidP="00EF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5DE4B2F4" w14:textId="387F41A1" w:rsidR="00EF30A8" w:rsidRPr="00ED297D" w:rsidRDefault="00ED297D" w:rsidP="00ED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10</w:t>
      </w:r>
      <w:r w:rsidRPr="00ED297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 </w:t>
      </w:r>
      <w:r w:rsidRPr="00ED297D">
        <w:rPr>
          <w:rFonts w:ascii="Times New Roman" w:hAnsi="Times New Roman" w:cs="Times New Roman"/>
          <w:sz w:val="28"/>
          <w:szCs w:val="28"/>
        </w:rPr>
        <w:t>Vi arbetar fram en ledarförsörjningsplan i varje sektion och gemensamt</w:t>
      </w:r>
    </w:p>
    <w:p w14:paraId="29B22DA8" w14:textId="77777777" w:rsidR="00EF30A8" w:rsidRPr="00EF30A8" w:rsidRDefault="00EF30A8"/>
    <w:sectPr w:rsidR="00EF30A8" w:rsidRPr="00EF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A8"/>
    <w:rsid w:val="001F46B1"/>
    <w:rsid w:val="00207432"/>
    <w:rsid w:val="004A0FA3"/>
    <w:rsid w:val="004B197F"/>
    <w:rsid w:val="00706459"/>
    <w:rsid w:val="007913C1"/>
    <w:rsid w:val="007E55DE"/>
    <w:rsid w:val="008853DB"/>
    <w:rsid w:val="00BC7D8C"/>
    <w:rsid w:val="00ED297D"/>
    <w:rsid w:val="00EF30A8"/>
    <w:rsid w:val="00F4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3019"/>
  <w15:chartTrackingRefBased/>
  <w15:docId w15:val="{6AD0F789-CDB1-4A77-88BD-C208C77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5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4986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9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5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76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05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04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3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24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796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434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7399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1257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5295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79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397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4422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572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979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483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85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8576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1246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7589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717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8948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4948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6049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Henningsson</dc:creator>
  <cp:keywords/>
  <dc:description/>
  <cp:lastModifiedBy>helena grans</cp:lastModifiedBy>
  <cp:revision>2</cp:revision>
  <cp:lastPrinted>2016-02-01T14:12:00Z</cp:lastPrinted>
  <dcterms:created xsi:type="dcterms:W3CDTF">2022-02-02T07:32:00Z</dcterms:created>
  <dcterms:modified xsi:type="dcterms:W3CDTF">2022-02-02T07:32:00Z</dcterms:modified>
</cp:coreProperties>
</file>