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rtl w:val="0"/>
        </w:rPr>
        <w:t xml:space="preserve">Fotbollssektionsmöte 12/3 kl 18:30 Hall 2000</w:t>
      </w:r>
    </w:p>
    <w:p w:rsidR="00000000" w:rsidDel="00000000" w:rsidP="00000000" w:rsidRDefault="00000000" w:rsidRPr="00000000">
      <w:pPr>
        <w:contextualSpacing w:val="0"/>
        <w:jc w:val="center"/>
      </w:pPr>
      <w:r w:rsidDel="00000000" w:rsidR="00000000" w:rsidRPr="00000000">
        <w:rPr>
          <w:b w:val="1"/>
          <w:sz w:val="28"/>
          <w:szCs w:val="28"/>
          <w:rtl w:val="0"/>
        </w:rPr>
        <w:t xml:space="preserve">årsmöte 25/3 19:00 träningstidsmöte 26/3</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Närvarande: Malin Strömbom, Johan Malm, Henrik Höök, Anna Cleve, Karin Einarsson, Katarina Lundin, Jennie Mattsson, Therese Lundkvist</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Val av ordförande: Henrik Höök valdes till ordförande för mötet.</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Val av sekreterare: Johan Malm valdes till sekreterare för mötet.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Ekonomi: Det ser bra ut i dagsläget. Allt är klart inför bokslutet. Vi avvaktar hur vi lägger upp deltagaravgiften detta år då det är väldigt oklart hur det blir med skötseln på Rasbo IP.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Senior: Ser bra ut i truppen och a-laget snittar 15 pers per träning. B-laget har kommit igång och har haft väldigt bra närvaro på deras träningar. Damerna har fått ihop sin trupp och är intresserade av att veta hur mycket det kommer att kosta för dom detta år. Johan mailar Idas mailadress till Malin. Vi har gjort klar med 2 st nya sponsorer som skall ha en varsin banderoll nere på IP. Johan mailar underlag till Malin.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Ungdom: P01 har blivit erbjudna att få träna med p03 och spela matcher med p98/99 men det var dom inte så sugna på. Alla lag är anmälda till sina respektive serier. Några ungdomslag tränar på Årsta konstgräs redan nu och det är jättekul tycker vi. Det kommer hållas en nybörjarkurs för domare den 21/4 kl 18:30-21:00 och det är 10 st anmälda till den kursen (7 tjejer och 3 killar födda 00/01). Matchläggningen är igång och ledarna går efter laglistan i vilken ordning man lägger matcherna (äldsta laget först). Tränarutbildning är bokad och Robert har skickat ut inbjudan till alla ledare, 19/4 och 9/5 2 st heldagar. Det kommer att hållas en sjukvårdsutbildning och Anna tar kontakt med Conny Andersson för tid och datum för kursen. Målvakterna i föreningen får plocka ut handskar och shorts/byxor på sektionens bekostnad.  Johan kopierar upp en kiosknyckel till Karin. Ett kioskmöte kommer hållas 20/4 kl 18:00. Träningstidsläggning 26/3 kl 18:30 hall 2000. Fotbollsskolan kommer hållas av 04/05. Fotbollens dag 30/5 kommer hållas av f00/01 f 03/04 tyvärr kommer inte a-laget ha match den dagen men b-laget kommer spela.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Rasbo IP: inget är klart med planskötseln i dagsläget men vi kommer jobba hårt på det nu. Städdagen: Uppgifterna som delas ut till lagen skall vara klara 25/4. Henrik kollar om han har den gamla uppgiftslistan kvar så han kan maila ut den.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HS-Möte: info från senaste möte. Vi har fått mandat att ta beslut om det är något som behövs göras nere på ip.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Nästa möte: tisdag 7/4 kl 18:30 hall 2000.</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