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F396" w14:textId="3F7FAEE3" w:rsidR="0062262B" w:rsidRDefault="0062262B" w:rsidP="0062262B">
      <w:pPr>
        <w:rPr>
          <w:rFonts w:ascii="Arial" w:hAnsi="Arial" w:cs="Arial"/>
          <w:b/>
          <w:bCs/>
          <w:sz w:val="28"/>
          <w:szCs w:val="28"/>
        </w:rPr>
      </w:pPr>
      <w:r w:rsidRPr="0062262B">
        <w:rPr>
          <w:rFonts w:ascii="Arial" w:hAnsi="Arial" w:cs="Arial"/>
          <w:b/>
          <w:bCs/>
          <w:sz w:val="28"/>
          <w:szCs w:val="28"/>
        </w:rPr>
        <w:t>Innehåll</w:t>
      </w:r>
      <w:r>
        <w:rPr>
          <w:rFonts w:ascii="Arial" w:hAnsi="Arial" w:cs="Arial"/>
          <w:b/>
          <w:bCs/>
          <w:sz w:val="28"/>
          <w:szCs w:val="28"/>
        </w:rPr>
        <w:t>sförteckning</w:t>
      </w:r>
    </w:p>
    <w:p w14:paraId="20651BCD" w14:textId="77777777" w:rsidR="0062262B" w:rsidRPr="0062262B" w:rsidRDefault="0062262B" w:rsidP="0062262B">
      <w:pPr>
        <w:rPr>
          <w:rFonts w:ascii="Arial" w:hAnsi="Arial" w:cs="Arial"/>
          <w:b/>
          <w:bCs/>
          <w:sz w:val="28"/>
          <w:szCs w:val="28"/>
        </w:rPr>
      </w:pPr>
    </w:p>
    <w:p w14:paraId="4239655C" w14:textId="77777777" w:rsidR="0062262B" w:rsidRPr="0062262B" w:rsidRDefault="0062262B" w:rsidP="0062262B">
      <w:pPr>
        <w:rPr>
          <w:rFonts w:ascii="Arial Black" w:hAnsi="Arial Black"/>
          <w:b/>
          <w:bCs/>
          <w:sz w:val="40"/>
          <w:szCs w:val="40"/>
        </w:rPr>
      </w:pPr>
      <w:r w:rsidRPr="0062262B">
        <w:rPr>
          <w:rFonts w:ascii="Arial Black" w:hAnsi="Arial Black"/>
          <w:b/>
          <w:bCs/>
          <w:sz w:val="40"/>
          <w:szCs w:val="40"/>
        </w:rPr>
        <w:t xml:space="preserve">Första hjälpen väska </w:t>
      </w:r>
    </w:p>
    <w:p w14:paraId="1FF972A3" w14:textId="77777777" w:rsidR="0062262B" w:rsidRDefault="0062262B" w:rsidP="0062262B">
      <w:pPr>
        <w:rPr>
          <w:b/>
          <w:bCs/>
        </w:rPr>
      </w:pPr>
    </w:p>
    <w:p w14:paraId="5D4DBD0B" w14:textId="4CE59F43" w:rsidR="0062262B" w:rsidRPr="0062262B" w:rsidRDefault="0062262B" w:rsidP="0062262B">
      <w:pPr>
        <w:rPr>
          <w:rFonts w:ascii="Arial" w:hAnsi="Arial" w:cs="Arial"/>
          <w:b/>
          <w:bCs/>
          <w:sz w:val="28"/>
          <w:szCs w:val="28"/>
        </w:rPr>
      </w:pPr>
    </w:p>
    <w:p w14:paraId="0A5A42FD" w14:textId="77777777" w:rsidR="0062262B" w:rsidRPr="0062262B" w:rsidRDefault="0062262B" w:rsidP="0062262B">
      <w:pPr>
        <w:rPr>
          <w:rFonts w:ascii="Arial" w:hAnsi="Arial" w:cs="Arial"/>
          <w:sz w:val="28"/>
          <w:szCs w:val="28"/>
        </w:rPr>
      </w:pPr>
      <w:r w:rsidRPr="0062262B">
        <w:rPr>
          <w:rFonts w:ascii="Arial" w:hAnsi="Arial" w:cs="Arial"/>
          <w:sz w:val="28"/>
          <w:szCs w:val="28"/>
        </w:rPr>
        <w:t>Kompressionslindor i olika storlekar</w:t>
      </w:r>
    </w:p>
    <w:p w14:paraId="43C89E48" w14:textId="77777777" w:rsidR="0062262B" w:rsidRPr="0062262B" w:rsidRDefault="0062262B" w:rsidP="0062262B">
      <w:pPr>
        <w:rPr>
          <w:rFonts w:ascii="Arial" w:hAnsi="Arial" w:cs="Arial"/>
          <w:sz w:val="28"/>
          <w:szCs w:val="28"/>
        </w:rPr>
      </w:pPr>
      <w:r w:rsidRPr="0062262B">
        <w:rPr>
          <w:rFonts w:ascii="Arial" w:hAnsi="Arial" w:cs="Arial"/>
          <w:sz w:val="28"/>
          <w:szCs w:val="28"/>
        </w:rPr>
        <w:t>Förbandssax</w:t>
      </w:r>
    </w:p>
    <w:p w14:paraId="026CF6BE" w14:textId="77777777" w:rsidR="0062262B" w:rsidRPr="0062262B" w:rsidRDefault="0062262B" w:rsidP="0062262B">
      <w:pPr>
        <w:rPr>
          <w:rFonts w:ascii="Arial" w:hAnsi="Arial" w:cs="Arial"/>
          <w:sz w:val="28"/>
          <w:szCs w:val="28"/>
        </w:rPr>
      </w:pPr>
      <w:proofErr w:type="spellStart"/>
      <w:r w:rsidRPr="0062262B">
        <w:rPr>
          <w:rFonts w:ascii="Arial" w:hAnsi="Arial" w:cs="Arial"/>
          <w:sz w:val="28"/>
          <w:szCs w:val="28"/>
        </w:rPr>
        <w:t>Fixoplåster</w:t>
      </w:r>
      <w:proofErr w:type="spellEnd"/>
      <w:r w:rsidRPr="0062262B">
        <w:rPr>
          <w:rFonts w:ascii="Arial" w:hAnsi="Arial" w:cs="Arial"/>
          <w:sz w:val="28"/>
          <w:szCs w:val="28"/>
        </w:rPr>
        <w:t xml:space="preserve"> på rulle, typ </w:t>
      </w:r>
      <w:proofErr w:type="spellStart"/>
      <w:r w:rsidRPr="0062262B">
        <w:rPr>
          <w:rFonts w:ascii="Arial" w:hAnsi="Arial" w:cs="Arial"/>
          <w:sz w:val="28"/>
          <w:szCs w:val="28"/>
        </w:rPr>
        <w:t>Snögg</w:t>
      </w:r>
      <w:proofErr w:type="spellEnd"/>
    </w:p>
    <w:p w14:paraId="29428E8C" w14:textId="77777777" w:rsidR="0062262B" w:rsidRPr="0062262B" w:rsidRDefault="0062262B" w:rsidP="0062262B">
      <w:pPr>
        <w:rPr>
          <w:rFonts w:ascii="Arial" w:hAnsi="Arial" w:cs="Arial"/>
          <w:sz w:val="28"/>
          <w:szCs w:val="28"/>
        </w:rPr>
      </w:pPr>
      <w:r w:rsidRPr="0062262B">
        <w:rPr>
          <w:rFonts w:ascii="Arial" w:hAnsi="Arial" w:cs="Arial"/>
          <w:sz w:val="28"/>
          <w:szCs w:val="28"/>
        </w:rPr>
        <w:t>Plåster på rulle, i textil</w:t>
      </w:r>
    </w:p>
    <w:p w14:paraId="79635B30" w14:textId="77777777" w:rsidR="0062262B" w:rsidRPr="0062262B" w:rsidRDefault="0062262B" w:rsidP="0062262B">
      <w:pPr>
        <w:rPr>
          <w:rFonts w:ascii="Arial" w:hAnsi="Arial" w:cs="Arial"/>
          <w:sz w:val="28"/>
          <w:szCs w:val="28"/>
        </w:rPr>
      </w:pPr>
      <w:r w:rsidRPr="0062262B">
        <w:rPr>
          <w:rFonts w:ascii="Arial" w:hAnsi="Arial" w:cs="Arial"/>
          <w:sz w:val="28"/>
          <w:szCs w:val="28"/>
        </w:rPr>
        <w:t>Tejp</w:t>
      </w:r>
    </w:p>
    <w:p w14:paraId="73AE3878" w14:textId="77777777" w:rsidR="0062262B" w:rsidRPr="0062262B" w:rsidRDefault="0062262B" w:rsidP="0062262B">
      <w:pPr>
        <w:rPr>
          <w:rFonts w:ascii="Arial" w:hAnsi="Arial" w:cs="Arial"/>
          <w:sz w:val="28"/>
          <w:szCs w:val="28"/>
        </w:rPr>
      </w:pPr>
      <w:proofErr w:type="spellStart"/>
      <w:r w:rsidRPr="0062262B">
        <w:rPr>
          <w:rFonts w:ascii="Arial" w:hAnsi="Arial" w:cs="Arial"/>
          <w:sz w:val="28"/>
          <w:szCs w:val="28"/>
        </w:rPr>
        <w:t>Kylpåse</w:t>
      </w:r>
      <w:proofErr w:type="spellEnd"/>
    </w:p>
    <w:p w14:paraId="7DB9537E" w14:textId="77777777" w:rsidR="0062262B" w:rsidRPr="0062262B" w:rsidRDefault="0062262B" w:rsidP="0062262B">
      <w:pPr>
        <w:rPr>
          <w:rFonts w:ascii="Arial" w:hAnsi="Arial" w:cs="Arial"/>
          <w:sz w:val="28"/>
          <w:szCs w:val="28"/>
        </w:rPr>
      </w:pPr>
    </w:p>
    <w:p w14:paraId="49C50B60" w14:textId="77777777" w:rsidR="0062262B" w:rsidRPr="0062262B" w:rsidRDefault="0062262B" w:rsidP="0062262B">
      <w:pPr>
        <w:rPr>
          <w:rFonts w:ascii="Arial" w:hAnsi="Arial" w:cs="Arial"/>
          <w:sz w:val="28"/>
          <w:szCs w:val="28"/>
        </w:rPr>
      </w:pPr>
      <w:r w:rsidRPr="0062262B">
        <w:rPr>
          <w:rFonts w:ascii="Arial" w:hAnsi="Arial" w:cs="Arial"/>
          <w:sz w:val="28"/>
          <w:szCs w:val="28"/>
        </w:rPr>
        <w:t>Sen kan man bygga på denna med </w:t>
      </w:r>
    </w:p>
    <w:p w14:paraId="27522C6E" w14:textId="77777777" w:rsidR="0062262B" w:rsidRPr="0062262B" w:rsidRDefault="0062262B" w:rsidP="0062262B">
      <w:pPr>
        <w:rPr>
          <w:rFonts w:ascii="Arial" w:hAnsi="Arial" w:cs="Arial"/>
          <w:sz w:val="28"/>
          <w:szCs w:val="28"/>
        </w:rPr>
      </w:pPr>
      <w:r w:rsidRPr="0062262B">
        <w:rPr>
          <w:rFonts w:ascii="Arial" w:hAnsi="Arial" w:cs="Arial"/>
          <w:sz w:val="28"/>
          <w:szCs w:val="28"/>
        </w:rPr>
        <w:t>Skärsårstejp</w:t>
      </w:r>
    </w:p>
    <w:p w14:paraId="167F478A" w14:textId="77777777" w:rsidR="0062262B" w:rsidRPr="0062262B" w:rsidRDefault="0062262B" w:rsidP="0062262B">
      <w:pPr>
        <w:rPr>
          <w:rFonts w:ascii="Arial" w:hAnsi="Arial" w:cs="Arial"/>
          <w:sz w:val="28"/>
          <w:szCs w:val="28"/>
        </w:rPr>
      </w:pPr>
      <w:r w:rsidRPr="0062262B">
        <w:rPr>
          <w:rFonts w:ascii="Arial" w:hAnsi="Arial" w:cs="Arial"/>
          <w:sz w:val="28"/>
          <w:szCs w:val="28"/>
        </w:rPr>
        <w:t>Druvsocker</w:t>
      </w:r>
    </w:p>
    <w:p w14:paraId="2BE828DD" w14:textId="77777777" w:rsidR="0062262B" w:rsidRPr="0062262B" w:rsidRDefault="0062262B" w:rsidP="0062262B">
      <w:pPr>
        <w:rPr>
          <w:rFonts w:ascii="Arial" w:hAnsi="Arial" w:cs="Arial"/>
          <w:sz w:val="28"/>
          <w:szCs w:val="28"/>
        </w:rPr>
      </w:pPr>
      <w:r w:rsidRPr="0062262B">
        <w:rPr>
          <w:rFonts w:ascii="Arial" w:hAnsi="Arial" w:cs="Arial"/>
          <w:sz w:val="28"/>
          <w:szCs w:val="28"/>
        </w:rPr>
        <w:t>Mun till mun mask</w:t>
      </w:r>
    </w:p>
    <w:p w14:paraId="047474D0" w14:textId="77777777" w:rsidR="0062262B" w:rsidRPr="0062262B" w:rsidRDefault="0062262B" w:rsidP="0062262B">
      <w:pPr>
        <w:rPr>
          <w:rFonts w:ascii="Arial" w:hAnsi="Arial" w:cs="Arial"/>
          <w:sz w:val="28"/>
          <w:szCs w:val="28"/>
        </w:rPr>
      </w:pPr>
      <w:proofErr w:type="spellStart"/>
      <w:r w:rsidRPr="0062262B">
        <w:rPr>
          <w:rFonts w:ascii="Arial" w:hAnsi="Arial" w:cs="Arial"/>
          <w:sz w:val="28"/>
          <w:szCs w:val="28"/>
        </w:rPr>
        <w:t>Ögonskölj</w:t>
      </w:r>
      <w:proofErr w:type="spellEnd"/>
    </w:p>
    <w:p w14:paraId="02B210D4" w14:textId="77777777" w:rsidR="0062262B" w:rsidRPr="0062262B" w:rsidRDefault="0062262B" w:rsidP="0062262B">
      <w:pPr>
        <w:rPr>
          <w:rFonts w:ascii="Arial" w:hAnsi="Arial" w:cs="Arial"/>
          <w:sz w:val="28"/>
          <w:szCs w:val="28"/>
        </w:rPr>
      </w:pPr>
      <w:r w:rsidRPr="0062262B">
        <w:rPr>
          <w:rFonts w:ascii="Arial" w:hAnsi="Arial" w:cs="Arial"/>
          <w:sz w:val="28"/>
          <w:szCs w:val="28"/>
        </w:rPr>
        <w:t>Handskar</w:t>
      </w:r>
    </w:p>
    <w:p w14:paraId="043C5083" w14:textId="77777777" w:rsidR="0062262B" w:rsidRPr="0062262B" w:rsidRDefault="0062262B" w:rsidP="0062262B">
      <w:pPr>
        <w:rPr>
          <w:rFonts w:ascii="Arial" w:hAnsi="Arial" w:cs="Arial"/>
          <w:sz w:val="28"/>
          <w:szCs w:val="28"/>
        </w:rPr>
      </w:pPr>
      <w:r w:rsidRPr="0062262B">
        <w:rPr>
          <w:rFonts w:ascii="Arial" w:hAnsi="Arial" w:cs="Arial"/>
          <w:sz w:val="28"/>
          <w:szCs w:val="28"/>
        </w:rPr>
        <w:t>Mitella</w:t>
      </w:r>
    </w:p>
    <w:p w14:paraId="18E96D9D" w14:textId="77777777" w:rsidR="0062262B" w:rsidRPr="0062262B" w:rsidRDefault="0062262B" w:rsidP="0062262B">
      <w:pPr>
        <w:rPr>
          <w:rFonts w:ascii="Arial" w:hAnsi="Arial" w:cs="Arial"/>
          <w:sz w:val="28"/>
          <w:szCs w:val="28"/>
        </w:rPr>
      </w:pPr>
      <w:proofErr w:type="spellStart"/>
      <w:r w:rsidRPr="0062262B">
        <w:rPr>
          <w:rFonts w:ascii="Arial" w:hAnsi="Arial" w:cs="Arial"/>
          <w:sz w:val="28"/>
          <w:szCs w:val="28"/>
        </w:rPr>
        <w:t>Burngel</w:t>
      </w:r>
      <w:proofErr w:type="spellEnd"/>
    </w:p>
    <w:p w14:paraId="10DE5429" w14:textId="77777777" w:rsidR="00727F8B" w:rsidRPr="0062262B" w:rsidRDefault="00727F8B">
      <w:pPr>
        <w:rPr>
          <w:rFonts w:ascii="Arial" w:hAnsi="Arial" w:cs="Arial"/>
          <w:sz w:val="28"/>
          <w:szCs w:val="28"/>
        </w:rPr>
      </w:pPr>
    </w:p>
    <w:sectPr w:rsidR="00727F8B" w:rsidRPr="0062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2B"/>
    <w:rsid w:val="003170C7"/>
    <w:rsid w:val="0062262B"/>
    <w:rsid w:val="0072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15B7"/>
  <w15:chartTrackingRefBased/>
  <w15:docId w15:val="{472DCC27-86CC-4357-A171-F244ADBC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62B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D327A73C54547A4B1CCD2EB0F4847" ma:contentTypeVersion="19" ma:contentTypeDescription="Skapa ett nytt dokument." ma:contentTypeScope="" ma:versionID="86b273981af94689edabaee2829c12c9">
  <xsd:schema xmlns:xsd="http://www.w3.org/2001/XMLSchema" xmlns:xs="http://www.w3.org/2001/XMLSchema" xmlns:p="http://schemas.microsoft.com/office/2006/metadata/properties" xmlns:ns2="8e62cd6f-fbb4-4f93-94de-11e6d5dbf947" xmlns:ns3="87853833-44d6-4906-99dd-eaa509405e6b" targetNamespace="http://schemas.microsoft.com/office/2006/metadata/properties" ma:root="true" ma:fieldsID="bb8f61c70c68a4eec9a27597cf140815" ns2:_="" ns3:_="">
    <xsd:import namespace="8e62cd6f-fbb4-4f93-94de-11e6d5dbf947"/>
    <xsd:import namespace="87853833-44d6-4906-99dd-eaa509405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81b790fb5e84b41aa66445fd22c7723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2cd6f-fbb4-4f93-94de-11e6d5dbf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81b790fb5e84b41aa66445fd22c7723" ma:index="24" nillable="true" ma:taxonomy="true" ma:internalName="c81b790fb5e84b41aa66445fd22c7723" ma:taxonomyFieldName="Test" ma:displayName="Test" ma:default="" ma:fieldId="{c81b790f-b5e8-4b41-aa66-445fd22c7723}" ma:sspId="569f3a60-3ad3-4329-af7f-6cf4f85e1abb" ma:termSetId="f6f0f235-316d-4fb2-8084-4c05a823ab9a" ma:anchorId="ed28d0b9-96a6-4ef6-8960-16500dee69bb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53833-44d6-4906-99dd-eaa509405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987f00-00a1-472f-bbd8-de9e3d105b2f}" ma:internalName="TaxCatchAll" ma:showField="CatchAllData" ma:web="87853833-44d6-4906-99dd-eaa509405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62cd6f-fbb4-4f93-94de-11e6d5dbf947">
      <Terms xmlns="http://schemas.microsoft.com/office/infopath/2007/PartnerControls"/>
    </lcf76f155ced4ddcb4097134ff3c332f>
    <TaxCatchAll xmlns="87853833-44d6-4906-99dd-eaa509405e6b" xsi:nil="true"/>
    <c81b790fb5e84b41aa66445fd22c7723 xmlns="8e62cd6f-fbb4-4f93-94de-11e6d5dbf947">
      <Terms xmlns="http://schemas.microsoft.com/office/infopath/2007/PartnerControls"/>
    </c81b790fb5e84b41aa66445fd22c772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3578A-4EE2-4754-9154-4CF80B6E0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2cd6f-fbb4-4f93-94de-11e6d5dbf947"/>
    <ds:schemaRef ds:uri="87853833-44d6-4906-99dd-eaa509405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27797-A18D-4B5B-B894-B213BD1CCA34}">
  <ds:schemaRefs>
    <ds:schemaRef ds:uri="http://schemas.microsoft.com/office/2006/metadata/properties"/>
    <ds:schemaRef ds:uri="http://schemas.microsoft.com/office/infopath/2007/PartnerControls"/>
    <ds:schemaRef ds:uri="8e62cd6f-fbb4-4f93-94de-11e6d5dbf947"/>
    <ds:schemaRef ds:uri="87853833-44d6-4906-99dd-eaa509405e6b"/>
  </ds:schemaRefs>
</ds:datastoreItem>
</file>

<file path=customXml/itemProps3.xml><?xml version="1.0" encoding="utf-8"?>
<ds:datastoreItem xmlns:ds="http://schemas.openxmlformats.org/officeDocument/2006/customXml" ds:itemID="{F651E4E4-C3A8-4465-A1BE-9438EFC74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234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Blomqvist (RF-SISU Östergötland)</dc:creator>
  <cp:keywords/>
  <dc:description/>
  <cp:lastModifiedBy>Edvin Rösliden</cp:lastModifiedBy>
  <cp:revision>2</cp:revision>
  <dcterms:created xsi:type="dcterms:W3CDTF">2023-04-18T09:02:00Z</dcterms:created>
  <dcterms:modified xsi:type="dcterms:W3CDTF">2023-04-18T09:02:00Z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0x010100838D327A73C54547A4B1CCD2EB0F4847</vt:lpwstr>
  </property>
  <property fmtid="{D5CDD505-2E9C-101B-9397-08002B2CF9AE}" pid="3" name="MediaServiceImageTags">
    <vt:lpwstr/>
  </property>
</Properties>
</file>