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548DD4" w:themeFill="text2" w:themeFillTint="99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tabell för att lägga till dagordning"/>
      </w:tblPr>
      <w:tblGrid>
        <w:gridCol w:w="14596"/>
      </w:tblGrid>
      <w:tr w:rsidR="00A319C4" w:rsidRPr="0084533D" w14:paraId="0F3FB89E" w14:textId="77777777" w:rsidTr="004E77FD">
        <w:trPr>
          <w:trHeight w:val="576"/>
        </w:trPr>
        <w:tc>
          <w:tcPr>
            <w:tcW w:w="14596" w:type="dxa"/>
            <w:shd w:val="clear" w:color="auto" w:fill="548DD4" w:themeFill="text2" w:themeFillTint="99"/>
            <w:vAlign w:val="center"/>
          </w:tcPr>
          <w:p w14:paraId="7DBE7948" w14:textId="2050306C" w:rsidR="00A319C4" w:rsidRPr="00A319C4" w:rsidRDefault="0061092C" w:rsidP="00C95135">
            <w:pPr>
              <w:pStyle w:val="Rubrik1"/>
            </w:pPr>
            <w:r>
              <w:t>ÖVERNATTNING SÖRFORS P12/13</w:t>
            </w:r>
          </w:p>
        </w:tc>
      </w:tr>
      <w:tr w:rsidR="0084533D" w:rsidRPr="0084533D" w14:paraId="6DC9F56D" w14:textId="77777777" w:rsidTr="004E77FD">
        <w:trPr>
          <w:trHeight w:val="576"/>
        </w:trPr>
        <w:tc>
          <w:tcPr>
            <w:tcW w:w="14596" w:type="dxa"/>
            <w:shd w:val="clear" w:color="auto" w:fill="548DD4" w:themeFill="text2" w:themeFillTint="99"/>
            <w:tcMar>
              <w:left w:w="0" w:type="dxa"/>
              <w:right w:w="0" w:type="dxa"/>
            </w:tcMar>
            <w:vAlign w:val="center"/>
          </w:tcPr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C0" w:firstRow="0" w:lastRow="1" w:firstColumn="1" w:lastColumn="1" w:noHBand="0" w:noVBand="0"/>
              <w:tblDescription w:val="Layouttabell för att lägga till dagordning"/>
            </w:tblPr>
            <w:tblGrid>
              <w:gridCol w:w="835"/>
              <w:gridCol w:w="3969"/>
              <w:gridCol w:w="3827"/>
              <w:gridCol w:w="3260"/>
              <w:gridCol w:w="2694"/>
            </w:tblGrid>
            <w:tr w:rsidR="00C95135" w14:paraId="4B1CFEF7" w14:textId="77777777" w:rsidTr="00C95135">
              <w:trPr>
                <w:cantSplit/>
                <w:trHeight w:val="385"/>
              </w:trPr>
              <w:tc>
                <w:tcPr>
                  <w:tcW w:w="835" w:type="dxa"/>
                  <w:shd w:val="clear" w:color="auto" w:fill="auto"/>
                  <w:vAlign w:val="center"/>
                </w:tcPr>
                <w:p w14:paraId="1A9A49D0" w14:textId="0E7F75D6" w:rsidR="00C95135" w:rsidRPr="00C95135" w:rsidRDefault="00C95135" w:rsidP="00767194">
                  <w:pPr>
                    <w:pStyle w:val="Rubrik2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Vad?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1B4E854" w14:textId="656B87E6" w:rsidR="00C95135" w:rsidRPr="00C95135" w:rsidRDefault="00C95135" w:rsidP="00767194">
                  <w:pPr>
                    <w:rPr>
                      <w:sz w:val="24"/>
                      <w:szCs w:val="20"/>
                    </w:rPr>
                  </w:pPr>
                  <w:r w:rsidRPr="00C95135">
                    <w:rPr>
                      <w:sz w:val="24"/>
                      <w:szCs w:val="20"/>
                    </w:rPr>
                    <w:t xml:space="preserve">Övernattning </w:t>
                  </w:r>
                  <w:r>
                    <w:rPr>
                      <w:sz w:val="24"/>
                      <w:szCs w:val="20"/>
                    </w:rPr>
                    <w:t>efter Spölandscupen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C0E5DD2" w14:textId="0535373D" w:rsidR="00C95135" w:rsidRPr="00C95135" w:rsidRDefault="00C95135" w:rsidP="00C95135">
                  <w:pPr>
                    <w:rPr>
                      <w:sz w:val="24"/>
                      <w:szCs w:val="20"/>
                    </w:rPr>
                  </w:pPr>
                  <w:r w:rsidRPr="00C95135">
                    <w:rPr>
                      <w:b/>
                      <w:bCs/>
                      <w:sz w:val="24"/>
                      <w:szCs w:val="20"/>
                    </w:rPr>
                    <w:t>Samordnare</w:t>
                  </w:r>
                  <w:r>
                    <w:rPr>
                      <w:b/>
                      <w:bCs/>
                      <w:sz w:val="24"/>
                      <w:szCs w:val="20"/>
                    </w:rPr>
                    <w:t xml:space="preserve">: </w:t>
                  </w:r>
                  <w:r w:rsidRPr="00C95135">
                    <w:rPr>
                      <w:sz w:val="24"/>
                      <w:szCs w:val="20"/>
                    </w:rPr>
                    <w:t>Föräldragruppen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E32100A" w14:textId="1228E4E1" w:rsidR="00C95135" w:rsidRPr="00C95135" w:rsidRDefault="00C95135" w:rsidP="00767194">
                  <w:pPr>
                    <w:pStyle w:val="Rubrik2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 xml:space="preserve">När? </w:t>
                  </w:r>
                  <w:r w:rsidRPr="00C95135">
                    <w:rPr>
                      <w:b w:val="0"/>
                      <w:bCs/>
                      <w:sz w:val="24"/>
                      <w:szCs w:val="20"/>
                    </w:rPr>
                    <w:t>Lördag 19e augusti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219E25CD" w14:textId="0AC7D9A2" w:rsidR="00C95135" w:rsidRPr="00C95135" w:rsidRDefault="00C95135" w:rsidP="00767194">
                  <w:pPr>
                    <w:rPr>
                      <w:sz w:val="24"/>
                      <w:szCs w:val="20"/>
                    </w:rPr>
                  </w:pPr>
                  <w:r w:rsidRPr="00C95135">
                    <w:rPr>
                      <w:b/>
                      <w:bCs/>
                      <w:sz w:val="24"/>
                      <w:szCs w:val="20"/>
                    </w:rPr>
                    <w:t>Plats?</w:t>
                  </w:r>
                  <w:r>
                    <w:rPr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0"/>
                    </w:rPr>
                    <w:t>Älvdungen</w:t>
                  </w:r>
                  <w:proofErr w:type="spellEnd"/>
                  <w:r>
                    <w:rPr>
                      <w:sz w:val="24"/>
                      <w:szCs w:val="20"/>
                    </w:rPr>
                    <w:t xml:space="preserve"> </w:t>
                  </w:r>
                </w:p>
              </w:tc>
            </w:tr>
          </w:tbl>
          <w:p w14:paraId="2A35D21A" w14:textId="77777777" w:rsidR="0084533D" w:rsidRPr="00A319C4" w:rsidRDefault="0084533D" w:rsidP="0084533D"/>
        </w:tc>
      </w:tr>
    </w:tbl>
    <w:p w14:paraId="77D94976" w14:textId="77777777" w:rsidR="0084533D" w:rsidRDefault="0084533D"/>
    <w:tbl>
      <w:tblPr>
        <w:tblStyle w:val="Tabellrutnt"/>
        <w:tblW w:w="1459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ägg till namn, rubrik, företag, telefon- och faxnummer samt e-postadress i tabellen"/>
      </w:tblPr>
      <w:tblGrid>
        <w:gridCol w:w="1718"/>
        <w:gridCol w:w="4798"/>
        <w:gridCol w:w="1984"/>
        <w:gridCol w:w="1985"/>
        <w:gridCol w:w="2126"/>
        <w:gridCol w:w="1985"/>
      </w:tblGrid>
      <w:tr w:rsidR="004235D1" w14:paraId="0EA255F9" w14:textId="77777777" w:rsidTr="00C95135">
        <w:trPr>
          <w:trHeight w:val="898"/>
          <w:tblHeader/>
        </w:trPr>
        <w:tc>
          <w:tcPr>
            <w:tcW w:w="1718" w:type="dxa"/>
            <w:shd w:val="clear" w:color="auto" w:fill="B8CCE4" w:themeFill="accent1" w:themeFillTint="66"/>
            <w:vAlign w:val="center"/>
          </w:tcPr>
          <w:p w14:paraId="65E41F3D" w14:textId="0CB03546" w:rsidR="00614BD7" w:rsidRPr="004235D1" w:rsidRDefault="0061092C" w:rsidP="004E77FD">
            <w:pPr>
              <w:pStyle w:val="Rubrik2"/>
              <w:jc w:val="center"/>
              <w:rPr>
                <w:sz w:val="28"/>
                <w:szCs w:val="21"/>
              </w:rPr>
            </w:pPr>
            <w:r w:rsidRPr="004235D1">
              <w:rPr>
                <w:sz w:val="28"/>
                <w:szCs w:val="21"/>
              </w:rPr>
              <w:t>Antal föräldrar?</w:t>
            </w:r>
          </w:p>
        </w:tc>
        <w:tc>
          <w:tcPr>
            <w:tcW w:w="4798" w:type="dxa"/>
            <w:shd w:val="clear" w:color="auto" w:fill="B8CCE4" w:themeFill="accent1" w:themeFillTint="66"/>
            <w:vAlign w:val="center"/>
          </w:tcPr>
          <w:p w14:paraId="7B8F4C3C" w14:textId="70F66D0E" w:rsidR="00614BD7" w:rsidRPr="004235D1" w:rsidRDefault="0061092C" w:rsidP="004E77FD">
            <w:pPr>
              <w:pStyle w:val="Rubrik2"/>
              <w:jc w:val="center"/>
              <w:rPr>
                <w:sz w:val="28"/>
                <w:szCs w:val="21"/>
              </w:rPr>
            </w:pPr>
            <w:r w:rsidRPr="004235D1">
              <w:rPr>
                <w:sz w:val="28"/>
                <w:szCs w:val="21"/>
              </w:rPr>
              <w:t>Vad?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436C9B46" w14:textId="51E0C2B5" w:rsidR="00614BD7" w:rsidRPr="004235D1" w:rsidRDefault="004235D1" w:rsidP="004E77FD">
            <w:pPr>
              <w:pStyle w:val="Rubrik2"/>
              <w:jc w:val="center"/>
              <w:rPr>
                <w:sz w:val="28"/>
                <w:szCs w:val="21"/>
              </w:rPr>
            </w:pPr>
            <w:r w:rsidRPr="004235D1">
              <w:rPr>
                <w:sz w:val="28"/>
                <w:szCs w:val="21"/>
              </w:rPr>
              <w:t>Vuxen 1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14:paraId="388DA179" w14:textId="6292B3DF" w:rsidR="00614BD7" w:rsidRPr="004235D1" w:rsidRDefault="004235D1" w:rsidP="004E77FD">
            <w:pPr>
              <w:pStyle w:val="Rubrik2"/>
              <w:jc w:val="center"/>
              <w:rPr>
                <w:sz w:val="28"/>
                <w:szCs w:val="21"/>
              </w:rPr>
            </w:pPr>
            <w:r w:rsidRPr="004235D1">
              <w:rPr>
                <w:sz w:val="28"/>
                <w:szCs w:val="21"/>
              </w:rPr>
              <w:t xml:space="preserve">Vuxen </w:t>
            </w:r>
            <w:r w:rsidR="0061092C" w:rsidRPr="004235D1">
              <w:rPr>
                <w:sz w:val="28"/>
                <w:szCs w:val="21"/>
              </w:rPr>
              <w:t>2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2C787F04" w14:textId="1C7D586F" w:rsidR="00614BD7" w:rsidRPr="004235D1" w:rsidRDefault="004235D1" w:rsidP="004E77FD">
            <w:pPr>
              <w:pStyle w:val="Rubrik2"/>
              <w:jc w:val="center"/>
              <w:rPr>
                <w:sz w:val="28"/>
                <w:szCs w:val="21"/>
              </w:rPr>
            </w:pPr>
            <w:r w:rsidRPr="004235D1">
              <w:rPr>
                <w:sz w:val="28"/>
                <w:szCs w:val="21"/>
              </w:rPr>
              <w:t xml:space="preserve">Vuxen </w:t>
            </w:r>
            <w:r w:rsidR="0061092C" w:rsidRPr="004235D1">
              <w:rPr>
                <w:sz w:val="28"/>
                <w:szCs w:val="21"/>
              </w:rPr>
              <w:t>3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14:paraId="25AD910D" w14:textId="6303DE6A" w:rsidR="00614BD7" w:rsidRPr="004235D1" w:rsidRDefault="004235D1" w:rsidP="004E77FD">
            <w:pPr>
              <w:pStyle w:val="Rubrik2"/>
              <w:jc w:val="center"/>
              <w:rPr>
                <w:sz w:val="28"/>
                <w:szCs w:val="21"/>
              </w:rPr>
            </w:pPr>
            <w:r w:rsidRPr="004235D1">
              <w:rPr>
                <w:sz w:val="28"/>
                <w:szCs w:val="21"/>
              </w:rPr>
              <w:t xml:space="preserve">Vuxen </w:t>
            </w:r>
            <w:r w:rsidR="0061092C" w:rsidRPr="004235D1">
              <w:rPr>
                <w:sz w:val="28"/>
                <w:szCs w:val="21"/>
              </w:rPr>
              <w:t>4</w:t>
            </w:r>
          </w:p>
        </w:tc>
      </w:tr>
      <w:tr w:rsidR="004E77FD" w14:paraId="6E9C0B09" w14:textId="77777777" w:rsidTr="004235D1">
        <w:trPr>
          <w:trHeight w:hRule="exact" w:val="2244"/>
        </w:trPr>
        <w:tc>
          <w:tcPr>
            <w:tcW w:w="1718" w:type="dxa"/>
            <w:vAlign w:val="center"/>
          </w:tcPr>
          <w:p w14:paraId="1DF3D3CF" w14:textId="07403FCF" w:rsidR="004E77FD" w:rsidRPr="004235D1" w:rsidRDefault="004E77FD" w:rsidP="004E77FD">
            <w:pPr>
              <w:jc w:val="center"/>
              <w:rPr>
                <w:b/>
                <w:bCs/>
              </w:rPr>
            </w:pPr>
            <w:proofErr w:type="gramStart"/>
            <w:r w:rsidRPr="004235D1">
              <w:rPr>
                <w:b/>
                <w:bCs/>
              </w:rPr>
              <w:t xml:space="preserve">1 </w:t>
            </w:r>
            <w:proofErr w:type="spellStart"/>
            <w:r w:rsidRPr="004235D1">
              <w:rPr>
                <w:b/>
                <w:bCs/>
              </w:rPr>
              <w:t>st</w:t>
            </w:r>
            <w:proofErr w:type="spellEnd"/>
            <w:proofErr w:type="gramEnd"/>
          </w:p>
        </w:tc>
        <w:tc>
          <w:tcPr>
            <w:tcW w:w="4798" w:type="dxa"/>
            <w:vAlign w:val="center"/>
          </w:tcPr>
          <w:p w14:paraId="44F50A95" w14:textId="534293E5" w:rsidR="004E77FD" w:rsidRPr="004235D1" w:rsidRDefault="004E77FD" w:rsidP="004E77FD">
            <w:pPr>
              <w:rPr>
                <w:b/>
                <w:bCs/>
              </w:rPr>
            </w:pPr>
            <w:r w:rsidRPr="004235D1">
              <w:rPr>
                <w:b/>
                <w:bCs/>
              </w:rPr>
              <w:t xml:space="preserve">Inköp av Pizza (tex Blå Huset Vännäsby): </w:t>
            </w:r>
            <w:proofErr w:type="gramStart"/>
            <w:r w:rsidRPr="004235D1">
              <w:rPr>
                <w:b/>
                <w:bCs/>
              </w:rPr>
              <w:t xml:space="preserve">6 </w:t>
            </w:r>
            <w:proofErr w:type="spellStart"/>
            <w:r w:rsidRPr="004235D1">
              <w:rPr>
                <w:b/>
                <w:bCs/>
              </w:rPr>
              <w:t>st</w:t>
            </w:r>
            <w:proofErr w:type="spellEnd"/>
            <w:proofErr w:type="gramEnd"/>
            <w:r w:rsidRPr="004235D1">
              <w:rPr>
                <w:b/>
                <w:bCs/>
              </w:rPr>
              <w:t xml:space="preserve"> familjepizzor! </w:t>
            </w:r>
            <w:r w:rsidR="004235D1" w:rsidRPr="004235D1">
              <w:rPr>
                <w:b/>
                <w:bCs/>
              </w:rPr>
              <w:t xml:space="preserve"> </w:t>
            </w:r>
          </w:p>
          <w:p w14:paraId="4D938733" w14:textId="77777777" w:rsidR="004E77FD" w:rsidRPr="004235D1" w:rsidRDefault="004E77FD" w:rsidP="004E77FD">
            <w:pPr>
              <w:rPr>
                <w:b/>
                <w:bCs/>
              </w:rPr>
            </w:pPr>
          </w:p>
          <w:p w14:paraId="008DFB1D" w14:textId="77777777" w:rsidR="004E77FD" w:rsidRPr="004235D1" w:rsidRDefault="004E77FD" w:rsidP="004E77FD">
            <w:pPr>
              <w:pStyle w:val="Liststycke"/>
              <w:numPr>
                <w:ilvl w:val="0"/>
                <w:numId w:val="12"/>
              </w:numPr>
              <w:rPr>
                <w:b/>
                <w:bCs/>
              </w:rPr>
            </w:pPr>
            <w:proofErr w:type="gramStart"/>
            <w:r w:rsidRPr="004235D1">
              <w:rPr>
                <w:b/>
                <w:bCs/>
              </w:rPr>
              <w:t xml:space="preserve">2 </w:t>
            </w:r>
            <w:proofErr w:type="spellStart"/>
            <w:r w:rsidRPr="004235D1">
              <w:rPr>
                <w:b/>
                <w:bCs/>
              </w:rPr>
              <w:t>st</w:t>
            </w:r>
            <w:proofErr w:type="spellEnd"/>
            <w:proofErr w:type="gramEnd"/>
            <w:r w:rsidRPr="004235D1">
              <w:rPr>
                <w:b/>
                <w:bCs/>
              </w:rPr>
              <w:t xml:space="preserve"> </w:t>
            </w:r>
            <w:proofErr w:type="spellStart"/>
            <w:r w:rsidRPr="004235D1">
              <w:rPr>
                <w:b/>
                <w:bCs/>
              </w:rPr>
              <w:t>Vesuvio</w:t>
            </w:r>
            <w:proofErr w:type="spellEnd"/>
            <w:r w:rsidRPr="004235D1">
              <w:rPr>
                <w:b/>
                <w:bCs/>
              </w:rPr>
              <w:t xml:space="preserve"> </w:t>
            </w:r>
          </w:p>
          <w:p w14:paraId="75D8E715" w14:textId="789829F1" w:rsidR="004E77FD" w:rsidRPr="004235D1" w:rsidRDefault="004E77FD" w:rsidP="004E77FD">
            <w:pPr>
              <w:pStyle w:val="Liststycke"/>
              <w:ind w:left="360"/>
              <w:rPr>
                <w:b/>
                <w:bCs/>
              </w:rPr>
            </w:pPr>
            <w:r w:rsidRPr="004235D1">
              <w:rPr>
                <w:b/>
                <w:bCs/>
              </w:rPr>
              <w:t xml:space="preserve">(varav </w:t>
            </w:r>
            <w:proofErr w:type="gramStart"/>
            <w:r w:rsidRPr="004235D1">
              <w:rPr>
                <w:b/>
                <w:bCs/>
              </w:rPr>
              <w:t xml:space="preserve">1 </w:t>
            </w:r>
            <w:proofErr w:type="spellStart"/>
            <w:r w:rsidRPr="004235D1">
              <w:rPr>
                <w:b/>
                <w:bCs/>
              </w:rPr>
              <w:t>st</w:t>
            </w:r>
            <w:proofErr w:type="spellEnd"/>
            <w:proofErr w:type="gramEnd"/>
            <w:r w:rsidRPr="004235D1">
              <w:rPr>
                <w:b/>
                <w:bCs/>
              </w:rPr>
              <w:t xml:space="preserve"> laktosfri)</w:t>
            </w:r>
          </w:p>
          <w:p w14:paraId="488FA450" w14:textId="77777777" w:rsidR="004E77FD" w:rsidRPr="004235D1" w:rsidRDefault="004E77FD" w:rsidP="004E77FD">
            <w:pPr>
              <w:pStyle w:val="Liststycke"/>
              <w:numPr>
                <w:ilvl w:val="0"/>
                <w:numId w:val="12"/>
              </w:numPr>
              <w:rPr>
                <w:b/>
                <w:bCs/>
              </w:rPr>
            </w:pPr>
            <w:r w:rsidRPr="004235D1">
              <w:rPr>
                <w:b/>
                <w:bCs/>
              </w:rPr>
              <w:t>2 Hawaii</w:t>
            </w:r>
          </w:p>
          <w:p w14:paraId="2E116AFE" w14:textId="5A45F092" w:rsidR="004E77FD" w:rsidRPr="004235D1" w:rsidRDefault="004E77FD" w:rsidP="004E77FD">
            <w:pPr>
              <w:pStyle w:val="Liststycke"/>
              <w:numPr>
                <w:ilvl w:val="0"/>
                <w:numId w:val="12"/>
              </w:numPr>
              <w:rPr>
                <w:b/>
                <w:bCs/>
              </w:rPr>
            </w:pPr>
            <w:r w:rsidRPr="004235D1">
              <w:rPr>
                <w:b/>
                <w:bCs/>
              </w:rPr>
              <w:t>2 Kebabpizzor</w:t>
            </w:r>
          </w:p>
        </w:tc>
        <w:tc>
          <w:tcPr>
            <w:tcW w:w="1984" w:type="dxa"/>
            <w:vAlign w:val="center"/>
          </w:tcPr>
          <w:p w14:paraId="11798AD8" w14:textId="77777777" w:rsidR="004E77FD" w:rsidRDefault="007F125D" w:rsidP="00D47552">
            <w:pPr>
              <w:jc w:val="center"/>
            </w:pPr>
            <w:r w:rsidRPr="007F125D">
              <w:t xml:space="preserve">Rebecka </w:t>
            </w:r>
            <w:proofErr w:type="spellStart"/>
            <w:r w:rsidRPr="007F125D">
              <w:t>Eddefalk</w:t>
            </w:r>
            <w:proofErr w:type="spellEnd"/>
          </w:p>
          <w:p w14:paraId="6D424DFD" w14:textId="6E9B7004" w:rsidR="007F125D" w:rsidRPr="00D47552" w:rsidRDefault="007F125D" w:rsidP="00D47552">
            <w:pPr>
              <w:jc w:val="center"/>
              <w:rPr>
                <w:b/>
                <w:bCs/>
                <w:color w:val="FF0000"/>
              </w:rPr>
            </w:pPr>
            <w:r>
              <w:t>(Elis P12)</w:t>
            </w:r>
          </w:p>
        </w:tc>
        <w:tc>
          <w:tcPr>
            <w:tcW w:w="1985" w:type="dxa"/>
            <w:vAlign w:val="center"/>
          </w:tcPr>
          <w:p w14:paraId="23B6DA33" w14:textId="6464711F" w:rsidR="004E77FD" w:rsidRDefault="004235D1" w:rsidP="004235D1">
            <w:pPr>
              <w:jc w:val="center"/>
            </w:pPr>
            <w:r>
              <w:t>X</w:t>
            </w:r>
          </w:p>
        </w:tc>
        <w:tc>
          <w:tcPr>
            <w:tcW w:w="2126" w:type="dxa"/>
            <w:vAlign w:val="center"/>
          </w:tcPr>
          <w:p w14:paraId="38DD9099" w14:textId="7C54B0F6" w:rsidR="004E77FD" w:rsidRDefault="004235D1" w:rsidP="004235D1">
            <w:pPr>
              <w:jc w:val="center"/>
            </w:pPr>
            <w:r>
              <w:t>X</w:t>
            </w:r>
          </w:p>
        </w:tc>
        <w:tc>
          <w:tcPr>
            <w:tcW w:w="1985" w:type="dxa"/>
            <w:vAlign w:val="center"/>
          </w:tcPr>
          <w:p w14:paraId="27010EA8" w14:textId="5815D37D" w:rsidR="004E77FD" w:rsidRDefault="004235D1" w:rsidP="004235D1">
            <w:pPr>
              <w:jc w:val="center"/>
            </w:pPr>
            <w:r>
              <w:t>X</w:t>
            </w:r>
          </w:p>
        </w:tc>
      </w:tr>
      <w:tr w:rsidR="00614BD7" w14:paraId="42B1BBBF" w14:textId="77777777" w:rsidTr="004235D1">
        <w:trPr>
          <w:trHeight w:hRule="exact" w:val="1124"/>
        </w:trPr>
        <w:tc>
          <w:tcPr>
            <w:tcW w:w="1718" w:type="dxa"/>
            <w:vAlign w:val="center"/>
          </w:tcPr>
          <w:p w14:paraId="04C8F86B" w14:textId="7E679FE6" w:rsidR="00614BD7" w:rsidRPr="004235D1" w:rsidRDefault="004235D1" w:rsidP="004E77FD">
            <w:pPr>
              <w:jc w:val="center"/>
              <w:rPr>
                <w:b/>
                <w:bCs/>
              </w:rPr>
            </w:pPr>
            <w:proofErr w:type="gramStart"/>
            <w:r w:rsidRPr="004235D1">
              <w:rPr>
                <w:b/>
                <w:bCs/>
              </w:rPr>
              <w:t>2</w:t>
            </w:r>
            <w:r w:rsidR="004E77FD" w:rsidRPr="004235D1">
              <w:rPr>
                <w:b/>
                <w:bCs/>
              </w:rPr>
              <w:t xml:space="preserve"> </w:t>
            </w:r>
            <w:proofErr w:type="spellStart"/>
            <w:r w:rsidR="004E77FD" w:rsidRPr="004235D1">
              <w:rPr>
                <w:b/>
                <w:bCs/>
              </w:rPr>
              <w:t>st</w:t>
            </w:r>
            <w:proofErr w:type="spellEnd"/>
            <w:proofErr w:type="gramEnd"/>
          </w:p>
        </w:tc>
        <w:tc>
          <w:tcPr>
            <w:tcW w:w="4798" w:type="dxa"/>
            <w:vAlign w:val="center"/>
          </w:tcPr>
          <w:p w14:paraId="2CEED4DF" w14:textId="7F5B1A87" w:rsidR="00614BD7" w:rsidRPr="004235D1" w:rsidRDefault="004235D1" w:rsidP="00614BD7">
            <w:pPr>
              <w:rPr>
                <w:b/>
                <w:bCs/>
              </w:rPr>
            </w:pPr>
            <w:r w:rsidRPr="004235D1">
              <w:rPr>
                <w:b/>
                <w:bCs/>
              </w:rPr>
              <w:t>Fler vuxna som sover med barnen. Frukost köps in och finns på plats.</w:t>
            </w:r>
          </w:p>
        </w:tc>
        <w:tc>
          <w:tcPr>
            <w:tcW w:w="1984" w:type="dxa"/>
            <w:vAlign w:val="center"/>
          </w:tcPr>
          <w:p w14:paraId="2471DC49" w14:textId="267874C8" w:rsidR="004235D1" w:rsidRDefault="004235D1" w:rsidP="004235D1">
            <w:pPr>
              <w:jc w:val="center"/>
            </w:pPr>
            <w:r>
              <w:t>Patrik</w:t>
            </w:r>
          </w:p>
          <w:p w14:paraId="61694B19" w14:textId="6801B461" w:rsidR="00614BD7" w:rsidRDefault="004235D1" w:rsidP="004235D1">
            <w:pPr>
              <w:jc w:val="center"/>
            </w:pPr>
            <w:r>
              <w:t>(Rasmus P13)</w:t>
            </w:r>
          </w:p>
        </w:tc>
        <w:tc>
          <w:tcPr>
            <w:tcW w:w="1985" w:type="dxa"/>
            <w:vAlign w:val="center"/>
          </w:tcPr>
          <w:p w14:paraId="46E6AEA2" w14:textId="7624E230" w:rsidR="004235D1" w:rsidRDefault="004235D1" w:rsidP="004235D1">
            <w:pPr>
              <w:jc w:val="center"/>
            </w:pPr>
            <w:r>
              <w:t>Björn</w:t>
            </w:r>
          </w:p>
          <w:p w14:paraId="1F72E0FD" w14:textId="3F1C9757" w:rsidR="00614BD7" w:rsidRDefault="004235D1" w:rsidP="004235D1">
            <w:pPr>
              <w:jc w:val="center"/>
            </w:pPr>
            <w:r>
              <w:t>(Finn P13)</w:t>
            </w:r>
          </w:p>
        </w:tc>
        <w:tc>
          <w:tcPr>
            <w:tcW w:w="2126" w:type="dxa"/>
            <w:vAlign w:val="center"/>
          </w:tcPr>
          <w:p w14:paraId="152E1AC3" w14:textId="14306AB8" w:rsidR="00614BD7" w:rsidRPr="00D47552" w:rsidRDefault="00D47552" w:rsidP="004235D1">
            <w:pPr>
              <w:jc w:val="center"/>
              <w:rPr>
                <w:b/>
                <w:bCs/>
                <w:color w:val="FF0000"/>
              </w:rPr>
            </w:pPr>
            <w:r w:rsidRPr="00D47552">
              <w:rPr>
                <w:b/>
                <w:bCs/>
                <w:color w:val="FF0000"/>
              </w:rPr>
              <w:t>?</w:t>
            </w:r>
            <w:r>
              <w:rPr>
                <w:b/>
                <w:bCs/>
                <w:color w:val="FF0000"/>
              </w:rPr>
              <w:t>??</w:t>
            </w:r>
          </w:p>
        </w:tc>
        <w:tc>
          <w:tcPr>
            <w:tcW w:w="1985" w:type="dxa"/>
            <w:vAlign w:val="center"/>
          </w:tcPr>
          <w:p w14:paraId="24C55DF1" w14:textId="22A2D51C" w:rsidR="00614BD7" w:rsidRPr="00D47552" w:rsidRDefault="00D47552" w:rsidP="004235D1">
            <w:pPr>
              <w:jc w:val="center"/>
              <w:rPr>
                <w:b/>
                <w:bCs/>
                <w:color w:val="FF0000"/>
              </w:rPr>
            </w:pPr>
            <w:r w:rsidRPr="00D47552">
              <w:rPr>
                <w:b/>
                <w:bCs/>
                <w:color w:val="FF0000"/>
              </w:rPr>
              <w:t>?</w:t>
            </w:r>
            <w:r>
              <w:rPr>
                <w:b/>
                <w:bCs/>
                <w:color w:val="FF0000"/>
              </w:rPr>
              <w:t>??</w:t>
            </w:r>
          </w:p>
        </w:tc>
      </w:tr>
      <w:tr w:rsidR="003D58A0" w14:paraId="235E5A45" w14:textId="77777777" w:rsidTr="004235D1">
        <w:trPr>
          <w:trHeight w:hRule="exact" w:val="971"/>
        </w:trPr>
        <w:tc>
          <w:tcPr>
            <w:tcW w:w="1718" w:type="dxa"/>
            <w:vAlign w:val="center"/>
          </w:tcPr>
          <w:p w14:paraId="377C5605" w14:textId="5F6C5751" w:rsidR="003D58A0" w:rsidRPr="004235D1" w:rsidRDefault="004E77FD" w:rsidP="004E77FD">
            <w:pPr>
              <w:jc w:val="center"/>
              <w:rPr>
                <w:b/>
                <w:bCs/>
              </w:rPr>
            </w:pPr>
            <w:proofErr w:type="gramStart"/>
            <w:r w:rsidRPr="004235D1">
              <w:rPr>
                <w:b/>
                <w:bCs/>
              </w:rPr>
              <w:t xml:space="preserve">3 </w:t>
            </w:r>
            <w:proofErr w:type="spellStart"/>
            <w:r w:rsidRPr="004235D1">
              <w:rPr>
                <w:b/>
                <w:bCs/>
              </w:rPr>
              <w:t>st</w:t>
            </w:r>
            <w:proofErr w:type="spellEnd"/>
            <w:proofErr w:type="gramEnd"/>
          </w:p>
        </w:tc>
        <w:tc>
          <w:tcPr>
            <w:tcW w:w="4798" w:type="dxa"/>
            <w:vAlign w:val="center"/>
          </w:tcPr>
          <w:p w14:paraId="37FCCA2B" w14:textId="026E4D2B" w:rsidR="003D58A0" w:rsidRPr="004235D1" w:rsidRDefault="004235D1" w:rsidP="003D58A0">
            <w:pPr>
              <w:rPr>
                <w:b/>
                <w:bCs/>
              </w:rPr>
            </w:pPr>
            <w:r w:rsidRPr="004235D1">
              <w:rPr>
                <w:b/>
                <w:bCs/>
              </w:rPr>
              <w:t>Städa lokalerna (omklädningsrum, övervåning, kök) på söndag morgon</w:t>
            </w:r>
          </w:p>
        </w:tc>
        <w:tc>
          <w:tcPr>
            <w:tcW w:w="1984" w:type="dxa"/>
            <w:vAlign w:val="center"/>
          </w:tcPr>
          <w:p w14:paraId="4C1E6840" w14:textId="77777777" w:rsidR="003D58A0" w:rsidRDefault="007F125D" w:rsidP="004235D1">
            <w:pPr>
              <w:jc w:val="center"/>
            </w:pPr>
            <w:r w:rsidRPr="007F125D">
              <w:t>Anna Örberg</w:t>
            </w:r>
          </w:p>
          <w:p w14:paraId="77E4B0FB" w14:textId="3185651A" w:rsidR="007F125D" w:rsidRPr="00D47552" w:rsidRDefault="007F125D" w:rsidP="004235D1">
            <w:pPr>
              <w:jc w:val="center"/>
              <w:rPr>
                <w:b/>
                <w:bCs/>
                <w:color w:val="FF0000"/>
              </w:rPr>
            </w:pPr>
            <w:r>
              <w:t>(Tage P12)</w:t>
            </w:r>
          </w:p>
        </w:tc>
        <w:tc>
          <w:tcPr>
            <w:tcW w:w="1985" w:type="dxa"/>
            <w:vAlign w:val="center"/>
          </w:tcPr>
          <w:p w14:paraId="30F00157" w14:textId="77777777" w:rsidR="003D58A0" w:rsidRPr="007F125D" w:rsidRDefault="007F125D" w:rsidP="004235D1">
            <w:pPr>
              <w:jc w:val="center"/>
            </w:pPr>
            <w:r w:rsidRPr="007F125D">
              <w:t>Pelle E</w:t>
            </w:r>
          </w:p>
          <w:p w14:paraId="1B667377" w14:textId="5A39F0EB" w:rsidR="007F125D" w:rsidRPr="00D47552" w:rsidRDefault="007F125D" w:rsidP="004235D1">
            <w:pPr>
              <w:jc w:val="center"/>
              <w:rPr>
                <w:b/>
                <w:bCs/>
                <w:color w:val="FF0000"/>
              </w:rPr>
            </w:pPr>
            <w:r w:rsidRPr="007F125D">
              <w:t>(Mattis P12)</w:t>
            </w:r>
          </w:p>
        </w:tc>
        <w:tc>
          <w:tcPr>
            <w:tcW w:w="2126" w:type="dxa"/>
            <w:vAlign w:val="center"/>
          </w:tcPr>
          <w:p w14:paraId="2D43E8C2" w14:textId="77777777" w:rsidR="003D58A0" w:rsidRDefault="00DA6E50" w:rsidP="004235D1">
            <w:pPr>
              <w:jc w:val="center"/>
            </w:pPr>
            <w:r w:rsidRPr="00DA6E50">
              <w:t>Ulrika Lundberg</w:t>
            </w:r>
          </w:p>
          <w:p w14:paraId="44684D75" w14:textId="10D0232C" w:rsidR="003977FE" w:rsidRPr="00DA6E50" w:rsidRDefault="003977FE" w:rsidP="004235D1">
            <w:pPr>
              <w:jc w:val="center"/>
            </w:pPr>
            <w:r>
              <w:t>(F</w:t>
            </w:r>
            <w:r w:rsidR="00FE25B5">
              <w:t>elix</w:t>
            </w:r>
            <w:r>
              <w:t xml:space="preserve"> P1</w:t>
            </w:r>
            <w:r w:rsidR="00FE25B5">
              <w:t>3</w:t>
            </w:r>
            <w:r>
              <w:t>)</w:t>
            </w:r>
          </w:p>
        </w:tc>
        <w:tc>
          <w:tcPr>
            <w:tcW w:w="1985" w:type="dxa"/>
            <w:vAlign w:val="center"/>
          </w:tcPr>
          <w:p w14:paraId="7070684E" w14:textId="5A4434B8" w:rsidR="003D58A0" w:rsidRDefault="004235D1" w:rsidP="004235D1">
            <w:pPr>
              <w:jc w:val="center"/>
            </w:pPr>
            <w:r>
              <w:t>X</w:t>
            </w:r>
          </w:p>
        </w:tc>
      </w:tr>
      <w:tr w:rsidR="003D58A0" w14:paraId="5086D226" w14:textId="77777777" w:rsidTr="004235D1">
        <w:trPr>
          <w:trHeight w:hRule="exact" w:val="856"/>
        </w:trPr>
        <w:tc>
          <w:tcPr>
            <w:tcW w:w="1718" w:type="dxa"/>
            <w:vAlign w:val="center"/>
          </w:tcPr>
          <w:p w14:paraId="75B9CC20" w14:textId="2D8E35C3" w:rsidR="003D58A0" w:rsidRPr="004235D1" w:rsidRDefault="004E77FD" w:rsidP="004E77FD">
            <w:pPr>
              <w:jc w:val="center"/>
              <w:rPr>
                <w:b/>
                <w:bCs/>
              </w:rPr>
            </w:pPr>
            <w:proofErr w:type="gramStart"/>
            <w:r w:rsidRPr="004235D1">
              <w:rPr>
                <w:b/>
                <w:bCs/>
              </w:rPr>
              <w:t xml:space="preserve">1 </w:t>
            </w:r>
            <w:proofErr w:type="spellStart"/>
            <w:r w:rsidRPr="004235D1">
              <w:rPr>
                <w:b/>
                <w:bCs/>
              </w:rPr>
              <w:t>st</w:t>
            </w:r>
            <w:proofErr w:type="spellEnd"/>
            <w:proofErr w:type="gramEnd"/>
          </w:p>
        </w:tc>
        <w:tc>
          <w:tcPr>
            <w:tcW w:w="4798" w:type="dxa"/>
            <w:vAlign w:val="center"/>
          </w:tcPr>
          <w:p w14:paraId="73D8D744" w14:textId="51A64457" w:rsidR="003D58A0" w:rsidRPr="004235D1" w:rsidRDefault="004235D1" w:rsidP="003D58A0">
            <w:pPr>
              <w:rPr>
                <w:b/>
                <w:bCs/>
              </w:rPr>
            </w:pPr>
            <w:r w:rsidRPr="004235D1">
              <w:rPr>
                <w:b/>
                <w:bCs/>
              </w:rPr>
              <w:t>Inköp av frukost och snacks, mm</w:t>
            </w:r>
          </w:p>
        </w:tc>
        <w:tc>
          <w:tcPr>
            <w:tcW w:w="1984" w:type="dxa"/>
            <w:vAlign w:val="center"/>
          </w:tcPr>
          <w:p w14:paraId="35D77A77" w14:textId="6F6C618A" w:rsidR="003D58A0" w:rsidRDefault="00002F11" w:rsidP="004235D1">
            <w:pPr>
              <w:jc w:val="center"/>
            </w:pPr>
            <w:r>
              <w:t>Carolin</w:t>
            </w:r>
            <w:r w:rsidR="004235D1">
              <w:t xml:space="preserve"> J</w:t>
            </w:r>
          </w:p>
          <w:p w14:paraId="60C73E44" w14:textId="5C8D1315" w:rsidR="004235D1" w:rsidRDefault="004235D1" w:rsidP="004235D1">
            <w:pPr>
              <w:jc w:val="center"/>
            </w:pPr>
            <w:r>
              <w:t>(Alvins P12)</w:t>
            </w:r>
          </w:p>
        </w:tc>
        <w:tc>
          <w:tcPr>
            <w:tcW w:w="1985" w:type="dxa"/>
            <w:vAlign w:val="center"/>
          </w:tcPr>
          <w:p w14:paraId="56ACAC90" w14:textId="2B21FB73" w:rsidR="003D58A0" w:rsidRDefault="004235D1" w:rsidP="004235D1">
            <w:pPr>
              <w:jc w:val="center"/>
            </w:pPr>
            <w:r>
              <w:t>X</w:t>
            </w:r>
          </w:p>
        </w:tc>
        <w:tc>
          <w:tcPr>
            <w:tcW w:w="2126" w:type="dxa"/>
            <w:vAlign w:val="center"/>
          </w:tcPr>
          <w:p w14:paraId="396505CD" w14:textId="51B8370E" w:rsidR="004235D1" w:rsidRPr="004235D1" w:rsidRDefault="004235D1" w:rsidP="004235D1">
            <w:pPr>
              <w:jc w:val="center"/>
            </w:pPr>
            <w:r>
              <w:t>X</w:t>
            </w:r>
          </w:p>
        </w:tc>
        <w:tc>
          <w:tcPr>
            <w:tcW w:w="1985" w:type="dxa"/>
            <w:vAlign w:val="center"/>
          </w:tcPr>
          <w:p w14:paraId="739C5C1E" w14:textId="2324EA7B" w:rsidR="003D58A0" w:rsidRDefault="004235D1" w:rsidP="004235D1">
            <w:pPr>
              <w:jc w:val="center"/>
            </w:pPr>
            <w:r>
              <w:t>X</w:t>
            </w:r>
          </w:p>
        </w:tc>
      </w:tr>
      <w:tr w:rsidR="004235D1" w14:paraId="2B2A8D26" w14:textId="77777777" w:rsidTr="004235D1">
        <w:trPr>
          <w:trHeight w:hRule="exact" w:val="713"/>
        </w:trPr>
        <w:tc>
          <w:tcPr>
            <w:tcW w:w="1718" w:type="dxa"/>
            <w:vAlign w:val="center"/>
          </w:tcPr>
          <w:p w14:paraId="5F38E12E" w14:textId="24FFC66F" w:rsidR="004235D1" w:rsidRPr="004235D1" w:rsidRDefault="004235D1" w:rsidP="004235D1">
            <w:pPr>
              <w:jc w:val="center"/>
              <w:rPr>
                <w:b/>
                <w:bCs/>
              </w:rPr>
            </w:pPr>
            <w:proofErr w:type="gramStart"/>
            <w:r w:rsidRPr="004235D1">
              <w:rPr>
                <w:b/>
                <w:bCs/>
              </w:rPr>
              <w:t xml:space="preserve">1 </w:t>
            </w:r>
            <w:proofErr w:type="spellStart"/>
            <w:r w:rsidRPr="004235D1">
              <w:rPr>
                <w:b/>
                <w:bCs/>
              </w:rPr>
              <w:t>st</w:t>
            </w:r>
            <w:proofErr w:type="spellEnd"/>
            <w:proofErr w:type="gramEnd"/>
          </w:p>
        </w:tc>
        <w:tc>
          <w:tcPr>
            <w:tcW w:w="4798" w:type="dxa"/>
            <w:vAlign w:val="center"/>
          </w:tcPr>
          <w:p w14:paraId="242398B3" w14:textId="37E5BD8C" w:rsidR="004235D1" w:rsidRPr="004235D1" w:rsidRDefault="004235D1" w:rsidP="004235D1">
            <w:pPr>
              <w:rPr>
                <w:b/>
                <w:bCs/>
              </w:rPr>
            </w:pPr>
            <w:r w:rsidRPr="004235D1">
              <w:rPr>
                <w:b/>
                <w:bCs/>
              </w:rPr>
              <w:t>Fixa lekar</w:t>
            </w:r>
          </w:p>
        </w:tc>
        <w:tc>
          <w:tcPr>
            <w:tcW w:w="1984" w:type="dxa"/>
            <w:vAlign w:val="center"/>
          </w:tcPr>
          <w:p w14:paraId="04A5CF97" w14:textId="7B9832F1" w:rsidR="004235D1" w:rsidRDefault="004235D1" w:rsidP="00002F11">
            <w:pPr>
              <w:jc w:val="center"/>
            </w:pPr>
            <w:r w:rsidRPr="004235D1">
              <w:t>Anneli W (Hampus- P12)</w:t>
            </w:r>
          </w:p>
        </w:tc>
        <w:tc>
          <w:tcPr>
            <w:tcW w:w="1985" w:type="dxa"/>
            <w:vAlign w:val="center"/>
          </w:tcPr>
          <w:p w14:paraId="68198F0C" w14:textId="3FEE1784" w:rsidR="004235D1" w:rsidRDefault="004235D1" w:rsidP="004235D1">
            <w:pPr>
              <w:jc w:val="center"/>
            </w:pPr>
            <w:r>
              <w:t>X</w:t>
            </w:r>
          </w:p>
        </w:tc>
        <w:tc>
          <w:tcPr>
            <w:tcW w:w="2126" w:type="dxa"/>
            <w:vAlign w:val="center"/>
          </w:tcPr>
          <w:p w14:paraId="3791AC3B" w14:textId="2C0904D0" w:rsidR="004235D1" w:rsidRDefault="004235D1" w:rsidP="004235D1">
            <w:pPr>
              <w:jc w:val="center"/>
            </w:pPr>
            <w:r>
              <w:t>X</w:t>
            </w:r>
          </w:p>
        </w:tc>
        <w:tc>
          <w:tcPr>
            <w:tcW w:w="1985" w:type="dxa"/>
            <w:vAlign w:val="center"/>
          </w:tcPr>
          <w:p w14:paraId="6A892A59" w14:textId="710A5B94" w:rsidR="004235D1" w:rsidRDefault="004235D1" w:rsidP="004235D1">
            <w:pPr>
              <w:jc w:val="center"/>
            </w:pPr>
            <w:r>
              <w:t>X</w:t>
            </w:r>
          </w:p>
        </w:tc>
      </w:tr>
    </w:tbl>
    <w:p w14:paraId="210D66B3" w14:textId="77777777" w:rsidR="0057559D" w:rsidRDefault="0057559D" w:rsidP="0057559D"/>
    <w:tbl>
      <w:tblPr>
        <w:tblW w:w="145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2457"/>
        <w:gridCol w:w="2457"/>
        <w:gridCol w:w="2457"/>
        <w:gridCol w:w="4565"/>
        <w:gridCol w:w="156"/>
        <w:gridCol w:w="14"/>
      </w:tblGrid>
      <w:tr w:rsidR="00C95135" w:rsidRPr="00C95135" w14:paraId="3EDEF51F" w14:textId="77777777" w:rsidTr="00002F11">
        <w:trPr>
          <w:gridAfter w:val="2"/>
          <w:wAfter w:w="170" w:type="dxa"/>
          <w:trHeight w:val="329"/>
        </w:trPr>
        <w:tc>
          <w:tcPr>
            <w:tcW w:w="144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7619CB10" w14:textId="4F0E3202" w:rsidR="00C95135" w:rsidRDefault="00C95135" w:rsidP="00C951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951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Övrig info: </w:t>
            </w:r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Sovsäck eller liknande, madrass eller liggunderlag tas med av respektive. </w:t>
            </w:r>
            <w:proofErr w:type="spellStart"/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Sovkläder</w:t>
            </w:r>
            <w:proofErr w:type="spellEnd"/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, tandborstar och dusc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</w:t>
            </w:r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grejer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och dyl. </w:t>
            </w:r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tar var och en också med sig. Gosedjur eller annat som gör att man känner sig trygg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får</w:t>
            </w:r>
            <w:r w:rsidRPr="00C951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man självklart ha med sig! </w:t>
            </w:r>
          </w:p>
          <w:p w14:paraId="737E5579" w14:textId="77777777" w:rsidR="00C95135" w:rsidRDefault="00C95135" w:rsidP="00C951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  <w:p w14:paraId="11ED83EC" w14:textId="5735E6F3" w:rsidR="00C95135" w:rsidRDefault="00C95135" w:rsidP="00C951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De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barn </w:t>
            </w:r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som ska hämtas gör det senast kl. 22.30. Efter det gör sig barnen redo för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natten</w:t>
            </w:r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.</w:t>
            </w:r>
          </w:p>
          <w:p w14:paraId="4B96CB02" w14:textId="77777777" w:rsidR="00C95135" w:rsidRDefault="00C95135" w:rsidP="00C951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  <w:p w14:paraId="530D4362" w14:textId="44A28D36" w:rsidR="00C95135" w:rsidRPr="00C95135" w:rsidRDefault="00C95135" w:rsidP="00C951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951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Söndag 20e aug:</w:t>
            </w:r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P12 kommer ha match på </w:t>
            </w:r>
            <w:proofErr w:type="spellStart"/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Älvdungen</w:t>
            </w:r>
            <w:proofErr w:type="spellEnd"/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troligen kl. 10.00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(mer info senare)</w:t>
            </w:r>
            <w:r w:rsidRPr="00C951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. </w:t>
            </w:r>
            <w:r w:rsidRPr="00C951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Frukost finns på plats.</w:t>
            </w:r>
          </w:p>
        </w:tc>
      </w:tr>
      <w:tr w:rsidR="00C95135" w:rsidRPr="00C95135" w14:paraId="07495DC6" w14:textId="77777777" w:rsidTr="00002F11">
        <w:trPr>
          <w:gridAfter w:val="1"/>
          <w:wAfter w:w="14" w:type="dxa"/>
          <w:trHeight w:val="329"/>
        </w:trPr>
        <w:tc>
          <w:tcPr>
            <w:tcW w:w="14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E7D08" w14:textId="77777777" w:rsidR="00C95135" w:rsidRPr="00C95135" w:rsidRDefault="00C95135" w:rsidP="00C951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C6B" w14:textId="77777777" w:rsidR="00C95135" w:rsidRPr="00C95135" w:rsidRDefault="00C95135" w:rsidP="00C951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</w:tr>
      <w:tr w:rsidR="00C95135" w:rsidRPr="00C95135" w14:paraId="3F06EDE9" w14:textId="77777777" w:rsidTr="00002F11">
        <w:trPr>
          <w:trHeight w:val="329"/>
        </w:trPr>
        <w:tc>
          <w:tcPr>
            <w:tcW w:w="14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33CC" w14:textId="77777777" w:rsidR="00C95135" w:rsidRPr="00C95135" w:rsidRDefault="00C95135" w:rsidP="00C951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BCD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95135" w:rsidRPr="00C95135" w14:paraId="01C87712" w14:textId="77777777" w:rsidTr="00002F11">
        <w:trPr>
          <w:gridAfter w:val="1"/>
          <w:wAfter w:w="14" w:type="dxa"/>
          <w:trHeight w:val="329"/>
        </w:trPr>
        <w:tc>
          <w:tcPr>
            <w:tcW w:w="14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1E475" w14:textId="77777777" w:rsidR="00C95135" w:rsidRPr="00C95135" w:rsidRDefault="00C95135" w:rsidP="00C951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03B2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002F11" w:rsidRPr="00C95135" w14:paraId="05949E56" w14:textId="77777777" w:rsidTr="00002F11">
        <w:trPr>
          <w:gridAfter w:val="1"/>
          <w:wAfter w:w="15" w:type="dxa"/>
          <w:trHeight w:val="32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91E2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4FE7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F88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3148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7B7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6" w:type="dxa"/>
            <w:vAlign w:val="center"/>
            <w:hideMark/>
          </w:tcPr>
          <w:p w14:paraId="6EB3DF91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95135" w:rsidRPr="00C95135" w14:paraId="1A656232" w14:textId="77777777" w:rsidTr="00002F11">
        <w:trPr>
          <w:gridAfter w:val="1"/>
          <w:wAfter w:w="14" w:type="dxa"/>
          <w:trHeight w:val="329"/>
        </w:trPr>
        <w:tc>
          <w:tcPr>
            <w:tcW w:w="144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6AC0A" w14:textId="77777777" w:rsidR="00C95135" w:rsidRPr="00C95135" w:rsidRDefault="00C95135" w:rsidP="00C951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F2B1" w14:textId="77777777" w:rsidR="00C95135" w:rsidRPr="00C95135" w:rsidRDefault="00C95135" w:rsidP="00C951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</w:tr>
      <w:tr w:rsidR="00C95135" w:rsidRPr="00C95135" w14:paraId="6A705F64" w14:textId="77777777" w:rsidTr="00002F11">
        <w:trPr>
          <w:gridAfter w:val="1"/>
          <w:wAfter w:w="14" w:type="dxa"/>
          <w:trHeight w:val="329"/>
        </w:trPr>
        <w:tc>
          <w:tcPr>
            <w:tcW w:w="14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4CF3D" w14:textId="77777777" w:rsidR="00C95135" w:rsidRPr="00C95135" w:rsidRDefault="00C95135" w:rsidP="00C951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E0B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95135" w:rsidRPr="00C95135" w14:paraId="15AD776B" w14:textId="77777777" w:rsidTr="00002F11">
        <w:trPr>
          <w:gridAfter w:val="1"/>
          <w:wAfter w:w="14" w:type="dxa"/>
          <w:trHeight w:val="329"/>
        </w:trPr>
        <w:tc>
          <w:tcPr>
            <w:tcW w:w="14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85F88" w14:textId="77777777" w:rsidR="00C95135" w:rsidRPr="00C95135" w:rsidRDefault="00C95135" w:rsidP="00C9513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D4E" w14:textId="77777777" w:rsidR="00C95135" w:rsidRPr="00C95135" w:rsidRDefault="00C95135" w:rsidP="00C95135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</w:tbl>
    <w:p w14:paraId="01306BBF" w14:textId="77777777" w:rsidR="00C95135" w:rsidRDefault="00C95135" w:rsidP="0057559D"/>
    <w:sectPr w:rsidR="00C95135" w:rsidSect="004E77FD">
      <w:footerReference w:type="default" r:id="rId8"/>
      <w:pgSz w:w="16820" w:h="11900" w:orient="landscape" w:code="9"/>
      <w:pgMar w:top="567" w:right="720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9E90" w14:textId="77777777" w:rsidR="00994925" w:rsidRDefault="00994925">
      <w:r>
        <w:separator/>
      </w:r>
    </w:p>
  </w:endnote>
  <w:endnote w:type="continuationSeparator" w:id="0">
    <w:p w14:paraId="5F88FEB5" w14:textId="77777777" w:rsidR="00994925" w:rsidRDefault="0099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C9E4" w14:textId="77777777" w:rsidR="00767194" w:rsidRPr="0057559D" w:rsidRDefault="0057559D" w:rsidP="0084533D">
    <w:pPr>
      <w:pStyle w:val="Sidfot"/>
    </w:pPr>
    <w:r w:rsidRPr="0057559D">
      <w:rPr>
        <w:lang w:bidi="sv-SE"/>
      </w:rPr>
      <w:t xml:space="preserve">Sida </w:t>
    </w:r>
    <w:r w:rsidRPr="0057559D">
      <w:rPr>
        <w:lang w:bidi="sv-SE"/>
      </w:rPr>
      <w:fldChar w:fldCharType="begin"/>
    </w:r>
    <w:r w:rsidRPr="0057559D">
      <w:rPr>
        <w:lang w:bidi="sv-SE"/>
      </w:rPr>
      <w:instrText xml:space="preserve"> PAGE  \* Arabic  \* MERGEFORMAT </w:instrText>
    </w:r>
    <w:r w:rsidRPr="0057559D">
      <w:rPr>
        <w:lang w:bidi="sv-SE"/>
      </w:rPr>
      <w:fldChar w:fldCharType="separate"/>
    </w:r>
    <w:r w:rsidR="00192AB6">
      <w:rPr>
        <w:noProof/>
        <w:lang w:bidi="sv-SE"/>
      </w:rPr>
      <w:t>1</w:t>
    </w:r>
    <w:r w:rsidRPr="0057559D">
      <w:rPr>
        <w:lang w:bidi="sv-SE"/>
      </w:rPr>
      <w:fldChar w:fldCharType="end"/>
    </w:r>
    <w:r w:rsidRPr="0057559D">
      <w:rPr>
        <w:lang w:bidi="sv-SE"/>
      </w:rPr>
      <w:t xml:space="preserve"> av </w:t>
    </w:r>
    <w:r w:rsidRPr="0057559D">
      <w:rPr>
        <w:lang w:bidi="sv-SE"/>
      </w:rPr>
      <w:fldChar w:fldCharType="begin"/>
    </w:r>
    <w:r w:rsidRPr="0057559D">
      <w:rPr>
        <w:lang w:bidi="sv-SE"/>
      </w:rPr>
      <w:instrText xml:space="preserve"> NUMPAGES  \* Arabic  \* MERGEFORMAT </w:instrText>
    </w:r>
    <w:r w:rsidRPr="0057559D">
      <w:rPr>
        <w:lang w:bidi="sv-SE"/>
      </w:rPr>
      <w:fldChar w:fldCharType="separate"/>
    </w:r>
    <w:r w:rsidR="00192AB6">
      <w:rPr>
        <w:noProof/>
        <w:lang w:bidi="sv-SE"/>
      </w:rPr>
      <w:t>1</w:t>
    </w:r>
    <w:r w:rsidRPr="0057559D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2B30" w14:textId="77777777" w:rsidR="00994925" w:rsidRDefault="00994925">
      <w:r>
        <w:separator/>
      </w:r>
    </w:p>
  </w:footnote>
  <w:footnote w:type="continuationSeparator" w:id="0">
    <w:p w14:paraId="5F96E9D0" w14:textId="77777777" w:rsidR="00994925" w:rsidRDefault="0099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85734"/>
    <w:multiLevelType w:val="hybridMultilevel"/>
    <w:tmpl w:val="6C78A0F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FB5B85"/>
    <w:multiLevelType w:val="hybridMultilevel"/>
    <w:tmpl w:val="8E3E78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821782">
    <w:abstractNumId w:val="9"/>
  </w:num>
  <w:num w:numId="2" w16cid:durableId="239759013">
    <w:abstractNumId w:val="7"/>
  </w:num>
  <w:num w:numId="3" w16cid:durableId="1854302813">
    <w:abstractNumId w:val="6"/>
  </w:num>
  <w:num w:numId="4" w16cid:durableId="16319905">
    <w:abstractNumId w:val="5"/>
  </w:num>
  <w:num w:numId="5" w16cid:durableId="479659913">
    <w:abstractNumId w:val="4"/>
  </w:num>
  <w:num w:numId="6" w16cid:durableId="1818187890">
    <w:abstractNumId w:val="8"/>
  </w:num>
  <w:num w:numId="7" w16cid:durableId="167796417">
    <w:abstractNumId w:val="3"/>
  </w:num>
  <w:num w:numId="8" w16cid:durableId="693725681">
    <w:abstractNumId w:val="2"/>
  </w:num>
  <w:num w:numId="9" w16cid:durableId="309940670">
    <w:abstractNumId w:val="1"/>
  </w:num>
  <w:num w:numId="10" w16cid:durableId="812796168">
    <w:abstractNumId w:val="0"/>
  </w:num>
  <w:num w:numId="11" w16cid:durableId="801387430">
    <w:abstractNumId w:val="10"/>
  </w:num>
  <w:num w:numId="12" w16cid:durableId="626547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2C"/>
    <w:rsid w:val="00002F11"/>
    <w:rsid w:val="0002345E"/>
    <w:rsid w:val="000807D1"/>
    <w:rsid w:val="001846F5"/>
    <w:rsid w:val="00192AB6"/>
    <w:rsid w:val="001B472B"/>
    <w:rsid w:val="001F7EC4"/>
    <w:rsid w:val="0025660B"/>
    <w:rsid w:val="00266807"/>
    <w:rsid w:val="003359D2"/>
    <w:rsid w:val="003977FE"/>
    <w:rsid w:val="003A6EDD"/>
    <w:rsid w:val="003D58A0"/>
    <w:rsid w:val="004235D1"/>
    <w:rsid w:val="00437143"/>
    <w:rsid w:val="00471ECC"/>
    <w:rsid w:val="00497755"/>
    <w:rsid w:val="004B5F62"/>
    <w:rsid w:val="004E77FD"/>
    <w:rsid w:val="0054647B"/>
    <w:rsid w:val="0057559D"/>
    <w:rsid w:val="005C3D56"/>
    <w:rsid w:val="005E3633"/>
    <w:rsid w:val="0061092C"/>
    <w:rsid w:val="00614BD7"/>
    <w:rsid w:val="006E1340"/>
    <w:rsid w:val="00702EDB"/>
    <w:rsid w:val="00767194"/>
    <w:rsid w:val="007F125D"/>
    <w:rsid w:val="00836D4A"/>
    <w:rsid w:val="0084533D"/>
    <w:rsid w:val="00930EB6"/>
    <w:rsid w:val="00943486"/>
    <w:rsid w:val="00994925"/>
    <w:rsid w:val="009E1A91"/>
    <w:rsid w:val="00A319C4"/>
    <w:rsid w:val="00A537E4"/>
    <w:rsid w:val="00A53DF3"/>
    <w:rsid w:val="00A91B8D"/>
    <w:rsid w:val="00AC4EAC"/>
    <w:rsid w:val="00AD7509"/>
    <w:rsid w:val="00AD7F1C"/>
    <w:rsid w:val="00B96D2A"/>
    <w:rsid w:val="00C02B77"/>
    <w:rsid w:val="00C717A6"/>
    <w:rsid w:val="00C82AA7"/>
    <w:rsid w:val="00C95135"/>
    <w:rsid w:val="00CB53B8"/>
    <w:rsid w:val="00CC2996"/>
    <w:rsid w:val="00CD73DD"/>
    <w:rsid w:val="00D01859"/>
    <w:rsid w:val="00D27800"/>
    <w:rsid w:val="00D47552"/>
    <w:rsid w:val="00DA6E50"/>
    <w:rsid w:val="00EA32F5"/>
    <w:rsid w:val="00EE2F2A"/>
    <w:rsid w:val="00EF29E7"/>
    <w:rsid w:val="00F1210B"/>
    <w:rsid w:val="00F50B86"/>
    <w:rsid w:val="00F70BF2"/>
    <w:rsid w:val="00F82858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28C0D"/>
  <w15:docId w15:val="{A5EB91EE-3241-074C-83F9-7DA8854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143"/>
  </w:style>
  <w:style w:type="paragraph" w:styleId="Rubrik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Rubrik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rsid w:val="0084533D"/>
    <w:rPr>
      <w:rFonts w:asciiTheme="minorHAnsi" w:hAnsiTheme="minorHAnsi"/>
      <w:sz w:val="24"/>
      <w:szCs w:val="24"/>
      <w:lang w:eastAsia="ko-KR"/>
    </w:rPr>
  </w:style>
  <w:style w:type="paragraph" w:styleId="Sidfot">
    <w:name w:val="footer"/>
    <w:basedOn w:val="Normal"/>
    <w:qFormat/>
    <w:rsid w:val="000807D1"/>
  </w:style>
  <w:style w:type="character" w:customStyle="1" w:styleId="Rubrik2Char">
    <w:name w:val="Rubrik 2 Char"/>
    <w:basedOn w:val="Standardstycketeckensnitt"/>
    <w:link w:val="Rubrik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Platshllartext">
    <w:name w:val="Placeholder Text"/>
    <w:basedOn w:val="Standardstycketeckensnitt"/>
    <w:uiPriority w:val="99"/>
    <w:semiHidden/>
    <w:rsid w:val="00437143"/>
    <w:rPr>
      <w:color w:val="595959" w:themeColor="text1" w:themeTint="A6"/>
    </w:rPr>
  </w:style>
  <w:style w:type="paragraph" w:styleId="Ballongtext">
    <w:name w:val="Balloon Text"/>
    <w:basedOn w:val="Normal"/>
    <w:link w:val="BallongtextChar"/>
    <w:semiHidden/>
    <w:unhideWhenUsed/>
    <w:rsid w:val="009E1A91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9E1A91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E1A91"/>
  </w:style>
  <w:style w:type="paragraph" w:styleId="Indragetstycke">
    <w:name w:val="Block Text"/>
    <w:basedOn w:val="Normal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rdtext">
    <w:name w:val="Body Text"/>
    <w:basedOn w:val="Normal"/>
    <w:link w:val="BrdtextChar"/>
    <w:semiHidden/>
    <w:unhideWhenUsed/>
    <w:rsid w:val="009E1A91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9E1A91"/>
  </w:style>
  <w:style w:type="paragraph" w:styleId="Brdtext2">
    <w:name w:val="Body Text 2"/>
    <w:basedOn w:val="Normal"/>
    <w:link w:val="Brdtext2Char"/>
    <w:semiHidden/>
    <w:unhideWhenUsed/>
    <w:rsid w:val="009E1A9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9E1A91"/>
  </w:style>
  <w:style w:type="paragraph" w:styleId="Brdtext3">
    <w:name w:val="Body Text 3"/>
    <w:basedOn w:val="Normal"/>
    <w:link w:val="Brdtext3Char"/>
    <w:semiHidden/>
    <w:unhideWhenUsed/>
    <w:rsid w:val="009E1A91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9E1A91"/>
    <w:rPr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rsid w:val="009E1A9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9E1A91"/>
  </w:style>
  <w:style w:type="paragraph" w:styleId="Brdtextmedindrag">
    <w:name w:val="Body Text Indent"/>
    <w:basedOn w:val="Normal"/>
    <w:link w:val="BrdtextmedindragChar"/>
    <w:semiHidden/>
    <w:unhideWhenUsed/>
    <w:rsid w:val="009E1A9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9E1A91"/>
  </w:style>
  <w:style w:type="paragraph" w:styleId="Brdtextmedfrstaindrag2">
    <w:name w:val="Body Text First Indent 2"/>
    <w:basedOn w:val="Brdtextmedindrag"/>
    <w:link w:val="Brdtextmedfrstaindrag2Char"/>
    <w:semiHidden/>
    <w:unhideWhenUsed/>
    <w:rsid w:val="009E1A91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9E1A91"/>
  </w:style>
  <w:style w:type="paragraph" w:styleId="Brdtextmedindrag2">
    <w:name w:val="Body Text Indent 2"/>
    <w:basedOn w:val="Normal"/>
    <w:link w:val="Brdtextmedindrag2Char"/>
    <w:semiHidden/>
    <w:unhideWhenUsed/>
    <w:rsid w:val="009E1A9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9E1A91"/>
  </w:style>
  <w:style w:type="paragraph" w:styleId="Brdtextmedindrag3">
    <w:name w:val="Body Text Indent 3"/>
    <w:basedOn w:val="Normal"/>
    <w:link w:val="Brdtextmedindrag3Ch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9E1A91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semiHidden/>
    <w:unhideWhenUsed/>
    <w:rsid w:val="009E1A9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9E1A91"/>
  </w:style>
  <w:style w:type="table" w:styleId="Frgatrutnt">
    <w:name w:val="Colorful Grid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semiHidden/>
    <w:unhideWhenUsed/>
    <w:rsid w:val="009E1A91"/>
    <w:rPr>
      <w:sz w:val="22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E1A91"/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E1A91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E1A9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E1A91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semiHidden/>
    <w:unhideWhenUsed/>
    <w:rsid w:val="009E1A91"/>
  </w:style>
  <w:style w:type="character" w:customStyle="1" w:styleId="DatumChar">
    <w:name w:val="Datum Char"/>
    <w:basedOn w:val="Standardstycketeckensnitt"/>
    <w:link w:val="Datum"/>
    <w:semiHidden/>
    <w:rsid w:val="009E1A91"/>
  </w:style>
  <w:style w:type="paragraph" w:styleId="Dokumentversikt">
    <w:name w:val="Document Map"/>
    <w:basedOn w:val="Normal"/>
    <w:link w:val="DokumentversiktChar"/>
    <w:semiHidden/>
    <w:unhideWhenUsed/>
    <w:rsid w:val="009E1A91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9E1A91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semiHidden/>
    <w:unhideWhenUsed/>
    <w:rsid w:val="009E1A91"/>
  </w:style>
  <w:style w:type="character" w:customStyle="1" w:styleId="E-postsignaturChar">
    <w:name w:val="E-postsignatur Char"/>
    <w:basedOn w:val="Standardstycketeckensnitt"/>
    <w:link w:val="E-postsignatur"/>
    <w:semiHidden/>
    <w:rsid w:val="009E1A91"/>
  </w:style>
  <w:style w:type="character" w:styleId="Betoning">
    <w:name w:val="Emphasis"/>
    <w:basedOn w:val="Standardstycketeckensnitt"/>
    <w:semiHidden/>
    <w:unhideWhenUsed/>
    <w:qFormat/>
    <w:rsid w:val="009E1A91"/>
    <w:rPr>
      <w:i/>
      <w:iCs/>
    </w:rPr>
  </w:style>
  <w:style w:type="character" w:styleId="Slutnotsreferens">
    <w:name w:val="endnote reference"/>
    <w:basedOn w:val="Standardstycketeckensnitt"/>
    <w:semiHidden/>
    <w:unhideWhenUsed/>
    <w:rsid w:val="009E1A91"/>
    <w:rPr>
      <w:vertAlign w:val="superscript"/>
    </w:rPr>
  </w:style>
  <w:style w:type="paragraph" w:styleId="Slutnotstext">
    <w:name w:val="endnote text"/>
    <w:basedOn w:val="Normal"/>
    <w:link w:val="SlutnotstextChar"/>
    <w:semiHidden/>
    <w:unhideWhenUsed/>
    <w:rsid w:val="009E1A91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9E1A91"/>
    <w:rPr>
      <w:szCs w:val="20"/>
    </w:rPr>
  </w:style>
  <w:style w:type="paragraph" w:styleId="Adress-brev">
    <w:name w:val="envelope address"/>
    <w:basedOn w:val="Normal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semiHidden/>
    <w:unhideWhenUsed/>
    <w:rsid w:val="009E1A91"/>
    <w:rPr>
      <w:color w:val="800080" w:themeColor="followedHyperlink"/>
      <w:u w:val="single"/>
    </w:rPr>
  </w:style>
  <w:style w:type="character" w:styleId="Fotnotsreferens">
    <w:name w:val="footnote reference"/>
    <w:basedOn w:val="Standardstycketeckensnitt"/>
    <w:semiHidden/>
    <w:unhideWhenUsed/>
    <w:rsid w:val="009E1A91"/>
    <w:rPr>
      <w:vertAlign w:val="superscript"/>
    </w:rPr>
  </w:style>
  <w:style w:type="paragraph" w:styleId="Fotnotstext">
    <w:name w:val="footnote text"/>
    <w:basedOn w:val="Normal"/>
    <w:link w:val="FotnotstextChar"/>
    <w:semiHidden/>
    <w:unhideWhenUsed/>
    <w:rsid w:val="009E1A91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E1A91"/>
    <w:rPr>
      <w:szCs w:val="20"/>
    </w:rPr>
  </w:style>
  <w:style w:type="table" w:styleId="Rutntstabell1ljus">
    <w:name w:val="Grid Table 1 Light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semiHidden/>
    <w:unhideWhenUsed/>
    <w:rsid w:val="009E1A91"/>
  </w:style>
  <w:style w:type="paragraph" w:styleId="HTML-adress">
    <w:name w:val="HTML Address"/>
    <w:basedOn w:val="Normal"/>
    <w:link w:val="HTML-adressChar"/>
    <w:semiHidden/>
    <w:unhideWhenUsed/>
    <w:rsid w:val="009E1A9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9E1A91"/>
    <w:rPr>
      <w:i/>
      <w:iCs/>
    </w:rPr>
  </w:style>
  <w:style w:type="character" w:styleId="HTML-citat">
    <w:name w:val="HTML Cite"/>
    <w:basedOn w:val="Standardstycketeckensnitt"/>
    <w:semiHidden/>
    <w:unhideWhenUsed/>
    <w:rsid w:val="009E1A91"/>
    <w:rPr>
      <w:i/>
      <w:iCs/>
    </w:rPr>
  </w:style>
  <w:style w:type="character" w:styleId="HTML-kod">
    <w:name w:val="HTML Code"/>
    <w:basedOn w:val="Standardstycketeckensnitt"/>
    <w:semiHidden/>
    <w:unhideWhenUsed/>
    <w:rsid w:val="009E1A91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semiHidden/>
    <w:unhideWhenUsed/>
    <w:rsid w:val="009E1A91"/>
    <w:rPr>
      <w:i/>
      <w:iCs/>
    </w:rPr>
  </w:style>
  <w:style w:type="character" w:styleId="HTML-tangentbord">
    <w:name w:val="HTML Keyboard"/>
    <w:basedOn w:val="Standardstycketeckensnitt"/>
    <w:semiHidden/>
    <w:unhideWhenUsed/>
    <w:rsid w:val="009E1A91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semiHidden/>
    <w:unhideWhenUsed/>
    <w:rsid w:val="009E1A91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9E1A91"/>
    <w:rPr>
      <w:rFonts w:ascii="Consolas" w:hAnsi="Consolas"/>
      <w:szCs w:val="20"/>
    </w:rPr>
  </w:style>
  <w:style w:type="character" w:styleId="HTML-exempel">
    <w:name w:val="HTML Sample"/>
    <w:basedOn w:val="Standardstycketeckensnitt"/>
    <w:semiHidden/>
    <w:unhideWhenUsed/>
    <w:rsid w:val="009E1A91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semiHidden/>
    <w:unhideWhenUsed/>
    <w:rsid w:val="009E1A91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semiHidden/>
    <w:unhideWhenUsed/>
    <w:rsid w:val="009E1A91"/>
    <w:rPr>
      <w:i/>
      <w:iCs/>
    </w:rPr>
  </w:style>
  <w:style w:type="character" w:styleId="Hyperlnk">
    <w:name w:val="Hyperlink"/>
    <w:basedOn w:val="Standardstycketeckensnitt"/>
    <w:semiHidden/>
    <w:unhideWhenUsed/>
    <w:rsid w:val="009E1A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E1A91"/>
    <w:pPr>
      <w:ind w:left="1980" w:hanging="220"/>
    </w:pPr>
  </w:style>
  <w:style w:type="paragraph" w:styleId="Indexrubrik">
    <w:name w:val="index heading"/>
    <w:basedOn w:val="Normal"/>
    <w:next w:val="Index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37143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semiHidden/>
    <w:unhideWhenUsed/>
    <w:rsid w:val="009E1A91"/>
  </w:style>
  <w:style w:type="paragraph" w:styleId="Lista">
    <w:name w:val="List"/>
    <w:basedOn w:val="Normal"/>
    <w:semiHidden/>
    <w:unhideWhenUsed/>
    <w:rsid w:val="009E1A91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9E1A91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9E1A91"/>
    <w:pPr>
      <w:ind w:left="849" w:hanging="283"/>
      <w:contextualSpacing/>
    </w:pPr>
  </w:style>
  <w:style w:type="paragraph" w:styleId="Lista4">
    <w:name w:val="List 4"/>
    <w:basedOn w:val="Normal"/>
    <w:semiHidden/>
    <w:unhideWhenUsed/>
    <w:rsid w:val="009E1A91"/>
    <w:pPr>
      <w:ind w:left="1132" w:hanging="283"/>
      <w:contextualSpacing/>
    </w:pPr>
  </w:style>
  <w:style w:type="paragraph" w:styleId="Lista5">
    <w:name w:val="List 5"/>
    <w:basedOn w:val="Normal"/>
    <w:semiHidden/>
    <w:unhideWhenUsed/>
    <w:rsid w:val="009E1A91"/>
    <w:pPr>
      <w:ind w:left="1415" w:hanging="283"/>
      <w:contextualSpacing/>
    </w:pPr>
  </w:style>
  <w:style w:type="paragraph" w:styleId="Punktlista">
    <w:name w:val="List Bullet"/>
    <w:basedOn w:val="Normal"/>
    <w:semiHidden/>
    <w:unhideWhenUsed/>
    <w:rsid w:val="009E1A91"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rsid w:val="009E1A91"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rsid w:val="009E1A91"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rsid w:val="009E1A91"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rsid w:val="009E1A91"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rsid w:val="009E1A91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unhideWhenUsed/>
    <w:rsid w:val="009E1A91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unhideWhenUsed/>
    <w:rsid w:val="009E1A91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unhideWhenUsed/>
    <w:rsid w:val="009E1A91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unhideWhenUsed/>
    <w:rsid w:val="009E1A91"/>
    <w:pPr>
      <w:spacing w:after="120"/>
      <w:ind w:left="1415"/>
      <w:contextualSpacing/>
    </w:pPr>
  </w:style>
  <w:style w:type="paragraph" w:styleId="Numreradlista">
    <w:name w:val="List Number"/>
    <w:basedOn w:val="Normal"/>
    <w:semiHidden/>
    <w:unhideWhenUsed/>
    <w:rsid w:val="009E1A91"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rsid w:val="009E1A91"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rsid w:val="009E1A91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rsid w:val="009E1A91"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rsid w:val="009E1A91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9E1A9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semiHidden/>
    <w:rsid w:val="009E1A91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nmnande">
    <w:name w:val="Omnämnande"/>
    <w:basedOn w:val="Standardstycketeckensnit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qFormat/>
    <w:rsid w:val="009E1A91"/>
  </w:style>
  <w:style w:type="paragraph" w:styleId="Normalwebb">
    <w:name w:val="Normal (Web)"/>
    <w:basedOn w:val="Normal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unhideWhenUsed/>
    <w:rsid w:val="009E1A91"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9E1A91"/>
  </w:style>
  <w:style w:type="character" w:customStyle="1" w:styleId="AnteckningsrubrikChar">
    <w:name w:val="Anteckningsrubrik Char"/>
    <w:basedOn w:val="Standardstycketeckensnitt"/>
    <w:link w:val="Anteckningsrubrik"/>
    <w:semiHidden/>
    <w:rsid w:val="009E1A91"/>
  </w:style>
  <w:style w:type="character" w:styleId="Sidnummer">
    <w:name w:val="page number"/>
    <w:basedOn w:val="Standardstycketeckensnitt"/>
    <w:semiHidden/>
    <w:unhideWhenUsed/>
    <w:rsid w:val="009E1A91"/>
  </w:style>
  <w:style w:type="table" w:styleId="Oformateradtabell1">
    <w:name w:val="Plain Table 1"/>
    <w:basedOn w:val="Normaltabel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semiHidden/>
    <w:unhideWhenUsed/>
    <w:rsid w:val="009E1A91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9E1A91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E1A91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semiHidden/>
    <w:unhideWhenUsed/>
    <w:rsid w:val="009E1A91"/>
  </w:style>
  <w:style w:type="character" w:customStyle="1" w:styleId="InledningChar">
    <w:name w:val="Inledning Char"/>
    <w:basedOn w:val="Standardstycketeckensnitt"/>
    <w:link w:val="Inledning"/>
    <w:semiHidden/>
    <w:rsid w:val="009E1A91"/>
  </w:style>
  <w:style w:type="paragraph" w:styleId="Signatur">
    <w:name w:val="Signature"/>
    <w:basedOn w:val="Normal"/>
    <w:link w:val="SignaturChar"/>
    <w:semiHidden/>
    <w:unhideWhenUsed/>
    <w:rsid w:val="009E1A9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9E1A91"/>
  </w:style>
  <w:style w:type="character" w:customStyle="1" w:styleId="Smarthyperlnk1">
    <w:name w:val="Smart hyperlänk1"/>
    <w:basedOn w:val="Standardstycketeckensnitt"/>
    <w:uiPriority w:val="99"/>
    <w:semiHidden/>
    <w:unhideWhenUsed/>
    <w:rsid w:val="009E1A91"/>
    <w:rPr>
      <w:u w:val="dotted"/>
    </w:rPr>
  </w:style>
  <w:style w:type="character" w:styleId="Stark">
    <w:name w:val="Strong"/>
    <w:basedOn w:val="Standardstycketeckensnitt"/>
    <w:semiHidden/>
    <w:unhideWhenUsed/>
    <w:qFormat/>
    <w:rsid w:val="009E1A91"/>
    <w:rPr>
      <w:b/>
      <w:bCs/>
    </w:rPr>
  </w:style>
  <w:style w:type="paragraph" w:styleId="Underrubrik">
    <w:name w:val="Subtitle"/>
    <w:basedOn w:val="Normal"/>
    <w:next w:val="Normal"/>
    <w:link w:val="UnderrubrikCh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semiHidden/>
    <w:unhideWhenUsed/>
    <w:rsid w:val="009E1A91"/>
    <w:pPr>
      <w:ind w:left="220" w:hanging="220"/>
    </w:pPr>
  </w:style>
  <w:style w:type="paragraph" w:styleId="Figurfrteckning">
    <w:name w:val="table of figures"/>
    <w:basedOn w:val="Normal"/>
    <w:next w:val="Normal"/>
    <w:semiHidden/>
    <w:unhideWhenUsed/>
    <w:rsid w:val="009E1A91"/>
  </w:style>
  <w:style w:type="table" w:styleId="Professionelltabell">
    <w:name w:val="Table Professional"/>
    <w:basedOn w:val="Normaltabel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9E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rsid w:val="009E1A91"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rsid w:val="009E1A91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unhideWhenUsed/>
    <w:rsid w:val="009E1A91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unhideWhenUsed/>
    <w:rsid w:val="009E1A91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unhideWhenUsed/>
    <w:rsid w:val="009E1A91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rsid w:val="009E1A91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rsid w:val="009E1A91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rsid w:val="009E1A91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rsid w:val="009E1A91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aelaMikaelsson/Library/Containers/com.microsoft.Word/Data/Library/Application%20Support/Microsoft/Office/16.0/DTS/Search/%7b7D940B85-5098-6944-AA16-7554C7FD1A1B%7dtf02807582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1AC577-B2FD-F444-9083-AF95DC0C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Inskrivningsblankett för möte.dotx</Template>
  <TotalTime>1</TotalTime>
  <Pages>2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Mikaela Mikaelsson</cp:lastModifiedBy>
  <cp:revision>3</cp:revision>
  <dcterms:created xsi:type="dcterms:W3CDTF">2023-08-15T08:55:00Z</dcterms:created>
  <dcterms:modified xsi:type="dcterms:W3CDTF">2023-08-15T08:57:00Z</dcterms:modified>
</cp:coreProperties>
</file>