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CC95" w14:textId="6EEB5526" w:rsidR="00CA7810" w:rsidRDefault="00F63191">
      <w:hyperlink r:id="rId4" w:history="1">
        <w:r w:rsidRPr="00B16F19">
          <w:rPr>
            <w:rStyle w:val="Hyperlnk"/>
          </w:rPr>
          <w:t>https://www.ungdomsfotboll.se/fotbollsovningar-10-roliga-passningsovningar-for-barn/</w:t>
        </w:r>
      </w:hyperlink>
      <w:r>
        <w:t xml:space="preserve"> </w:t>
      </w:r>
    </w:p>
    <w:sectPr w:rsidR="00CA7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91"/>
    <w:rsid w:val="00CA7810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0EBB"/>
  <w15:chartTrackingRefBased/>
  <w15:docId w15:val="{DB2349E8-195E-405B-89EA-CBD5F12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319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gdomsfotboll.se/fotbollsovningar-10-roliga-passningsovningar-for-bar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1</cp:revision>
  <dcterms:created xsi:type="dcterms:W3CDTF">2023-04-26T12:35:00Z</dcterms:created>
  <dcterms:modified xsi:type="dcterms:W3CDTF">2023-04-26T12:36:00Z</dcterms:modified>
</cp:coreProperties>
</file>