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4CA" w:rsidRDefault="00A224CA">
      <w:pPr>
        <w:rPr>
          <w:szCs w:val="22"/>
        </w:rPr>
      </w:pPr>
    </w:p>
    <w:p w:rsidR="00C02CB8" w:rsidRPr="0008263D" w:rsidRDefault="00C02CB8">
      <w:pPr>
        <w:rPr>
          <w:szCs w:val="22"/>
        </w:rPr>
      </w:pPr>
    </w:p>
    <w:p w:rsidR="00A224CA" w:rsidRPr="0008263D" w:rsidRDefault="00A224CA">
      <w:pPr>
        <w:rPr>
          <w:szCs w:val="22"/>
        </w:rPr>
      </w:pPr>
    </w:p>
    <w:p w:rsidR="00A224CA" w:rsidRPr="0008263D" w:rsidRDefault="00A224CA">
      <w:pPr>
        <w:rPr>
          <w:szCs w:val="22"/>
        </w:rPr>
      </w:pPr>
    </w:p>
    <w:p w:rsidR="00BC3CFE" w:rsidRDefault="00BC3CFE" w:rsidP="00C02CB8">
      <w:pPr>
        <w:pStyle w:val="rendemening"/>
        <w:rPr>
          <w:rStyle w:val="Betoning"/>
          <w:i w:val="0"/>
        </w:rPr>
      </w:pPr>
    </w:p>
    <w:p w:rsidR="00C02CB8" w:rsidRDefault="000119DC" w:rsidP="00C02CB8">
      <w:pPr>
        <w:pStyle w:val="rendemening"/>
        <w:rPr>
          <w:rStyle w:val="Betoning"/>
          <w:i w:val="0"/>
        </w:rPr>
      </w:pPr>
      <w:r>
        <w:rPr>
          <w:rStyle w:val="Betoning"/>
          <w:i w:val="0"/>
        </w:rPr>
        <w:t>Minnesanteckning föräldramöte 2014-09-1</w:t>
      </w:r>
      <w:r w:rsidR="005D732B">
        <w:rPr>
          <w:rStyle w:val="Betoning"/>
          <w:i w:val="0"/>
        </w:rPr>
        <w:t>8</w:t>
      </w:r>
    </w:p>
    <w:p w:rsidR="000119DC" w:rsidRPr="000119DC" w:rsidRDefault="000119DC" w:rsidP="000119DC">
      <w:pPr>
        <w:pStyle w:val="Liststycke"/>
        <w:numPr>
          <w:ilvl w:val="0"/>
          <w:numId w:val="1"/>
        </w:numPr>
        <w:rPr>
          <w:b/>
        </w:rPr>
      </w:pPr>
      <w:proofErr w:type="spellStart"/>
      <w:r w:rsidRPr="000119DC">
        <w:rPr>
          <w:b/>
        </w:rPr>
        <w:t>Ihopslagning</w:t>
      </w:r>
      <w:proofErr w:type="spellEnd"/>
      <w:r w:rsidRPr="000119DC">
        <w:rPr>
          <w:b/>
        </w:rPr>
        <w:t xml:space="preserve"> av lag.</w:t>
      </w:r>
    </w:p>
    <w:p w:rsidR="000119DC" w:rsidRDefault="000119DC" w:rsidP="000119DC">
      <w:pPr>
        <w:pStyle w:val="Liststycke"/>
      </w:pPr>
    </w:p>
    <w:p w:rsidR="000119DC" w:rsidRDefault="000119DC" w:rsidP="000119DC">
      <w:pPr>
        <w:pStyle w:val="Liststycke"/>
      </w:pPr>
      <w:proofErr w:type="spellStart"/>
      <w:r>
        <w:t>Ösk</w:t>
      </w:r>
      <w:proofErr w:type="spellEnd"/>
      <w:r>
        <w:t xml:space="preserve"> ungdoms bandylag p16 och p18 är nu </w:t>
      </w:r>
      <w:proofErr w:type="spellStart"/>
      <w:r>
        <w:t>ihopslagna</w:t>
      </w:r>
      <w:proofErr w:type="spellEnd"/>
      <w:r>
        <w:t xml:space="preserve"> till ett lag. Den kommande säsongen kommer vi att spela i två serier, P18 bredd och p16 elit. Vi ansökte om att få spela i bredd även med p16 laget men fick avslag på grund av att vi hade för många spelare födda -99 med i laget. Alla spelare som känner sig mogna för det kommer att erbjudas möjlighet att spela även i p18 serien. Inga överåriga spelare tillåts dock i p16 serien. </w:t>
      </w:r>
      <w:r w:rsidR="004A31C0">
        <w:t xml:space="preserve">Till p16 laget kommer vi inte heller att kunna låna spelare från Nora eftersom de spelar i samma serie. </w:t>
      </w:r>
      <w:r>
        <w:t>Ekonomi och träningar kommer att vara gemensamma.</w:t>
      </w:r>
    </w:p>
    <w:p w:rsidR="000119DC" w:rsidRDefault="000119DC" w:rsidP="000119DC">
      <w:pPr>
        <w:pStyle w:val="Liststycke"/>
      </w:pPr>
    </w:p>
    <w:p w:rsidR="000119DC" w:rsidRDefault="000119DC" w:rsidP="000119DC">
      <w:pPr>
        <w:pStyle w:val="Liststycke"/>
        <w:numPr>
          <w:ilvl w:val="0"/>
          <w:numId w:val="1"/>
        </w:numPr>
        <w:rPr>
          <w:b/>
        </w:rPr>
      </w:pPr>
      <w:r w:rsidRPr="000119DC">
        <w:rPr>
          <w:b/>
        </w:rPr>
        <w:t>Säsongsplanering</w:t>
      </w:r>
    </w:p>
    <w:p w:rsidR="000119DC" w:rsidRDefault="000119DC" w:rsidP="000119DC">
      <w:pPr>
        <w:rPr>
          <w:b/>
        </w:rPr>
      </w:pPr>
    </w:p>
    <w:p w:rsidR="000119DC" w:rsidRDefault="000119DC" w:rsidP="000119DC">
      <w:pPr>
        <w:ind w:left="720"/>
        <w:rPr>
          <w:b/>
        </w:rPr>
      </w:pPr>
      <w:r>
        <w:rPr>
          <w:b/>
        </w:rPr>
        <w:t>P16</w:t>
      </w:r>
    </w:p>
    <w:p w:rsidR="000119DC" w:rsidRDefault="000119DC" w:rsidP="000119DC">
      <w:pPr>
        <w:ind w:left="720"/>
      </w:pPr>
      <w:r>
        <w:t>Seriespel i p16 elit</w:t>
      </w:r>
    </w:p>
    <w:p w:rsidR="000119DC" w:rsidRDefault="000119DC" w:rsidP="000119DC">
      <w:pPr>
        <w:ind w:left="720"/>
      </w:pPr>
      <w:proofErr w:type="spellStart"/>
      <w:r>
        <w:t>Radonett</w:t>
      </w:r>
      <w:proofErr w:type="spellEnd"/>
      <w:r>
        <w:t xml:space="preserve"> cup i Rättvik 31okt-2 nov</w:t>
      </w:r>
    </w:p>
    <w:p w:rsidR="000119DC" w:rsidRDefault="000119DC" w:rsidP="000119DC">
      <w:pPr>
        <w:ind w:left="720"/>
      </w:pPr>
      <w:r>
        <w:t>Kosa natta 7-9 november</w:t>
      </w:r>
    </w:p>
    <w:p w:rsidR="000119DC" w:rsidRDefault="000119DC" w:rsidP="000119DC">
      <w:pPr>
        <w:ind w:left="720"/>
      </w:pPr>
      <w:r>
        <w:t xml:space="preserve">Åtvidaberg </w:t>
      </w:r>
      <w:proofErr w:type="spellStart"/>
      <w:r>
        <w:t>bandycup</w:t>
      </w:r>
      <w:proofErr w:type="spellEnd"/>
      <w:r>
        <w:t xml:space="preserve"> 16-18 januari</w:t>
      </w:r>
    </w:p>
    <w:p w:rsidR="000119DC" w:rsidRDefault="000119DC" w:rsidP="000119DC">
      <w:pPr>
        <w:ind w:left="720"/>
      </w:pPr>
    </w:p>
    <w:p w:rsidR="000119DC" w:rsidRDefault="000119DC" w:rsidP="000119DC">
      <w:pPr>
        <w:ind w:left="720"/>
        <w:rPr>
          <w:b/>
        </w:rPr>
      </w:pPr>
      <w:r w:rsidRPr="000119DC">
        <w:rPr>
          <w:b/>
        </w:rPr>
        <w:t>P18</w:t>
      </w:r>
    </w:p>
    <w:p w:rsidR="000119DC" w:rsidRDefault="000119DC" w:rsidP="000119DC">
      <w:pPr>
        <w:ind w:left="720"/>
      </w:pPr>
      <w:r>
        <w:t>Seriespel i p18 bredd</w:t>
      </w:r>
    </w:p>
    <w:p w:rsidR="000119DC" w:rsidRDefault="000119DC" w:rsidP="000119DC">
      <w:pPr>
        <w:ind w:left="720"/>
      </w:pPr>
      <w:r>
        <w:t>Dalhalla cup i Rättvik 27-28 september</w:t>
      </w:r>
    </w:p>
    <w:p w:rsidR="000D677E" w:rsidRDefault="000D677E" w:rsidP="000D677E"/>
    <w:p w:rsidR="000D677E" w:rsidRDefault="000D677E" w:rsidP="000D677E">
      <w:pPr>
        <w:pStyle w:val="Liststycke"/>
        <w:numPr>
          <w:ilvl w:val="0"/>
          <w:numId w:val="1"/>
        </w:numPr>
        <w:rPr>
          <w:b/>
        </w:rPr>
      </w:pPr>
      <w:r w:rsidRPr="000D677E">
        <w:rPr>
          <w:b/>
        </w:rPr>
        <w:t>Ekonomi</w:t>
      </w:r>
    </w:p>
    <w:p w:rsidR="000D677E" w:rsidRDefault="000D677E" w:rsidP="000D677E">
      <w:pPr>
        <w:pStyle w:val="Liststycke"/>
      </w:pPr>
    </w:p>
    <w:p w:rsidR="004A31C0" w:rsidRDefault="000D677E" w:rsidP="000D677E">
      <w:pPr>
        <w:pStyle w:val="Liststycke"/>
      </w:pPr>
      <w:r>
        <w:t>Efter sammanslagningen står lagens kassa på ungefär 0, vilket innebär att vi måste dra in en hel del pengar under säsongen för att få lagen att gå runt.</w:t>
      </w:r>
      <w:r w:rsidR="004A31C0">
        <w:t xml:space="preserve"> </w:t>
      </w:r>
    </w:p>
    <w:p w:rsidR="004A31C0" w:rsidRDefault="004A31C0" w:rsidP="000D677E">
      <w:pPr>
        <w:pStyle w:val="Liststycke"/>
      </w:pPr>
      <w:r w:rsidRPr="004A31C0">
        <w:rPr>
          <w:b/>
        </w:rPr>
        <w:t>Försäljning</w:t>
      </w:r>
    </w:p>
    <w:p w:rsidR="000D677E" w:rsidRDefault="004A31C0" w:rsidP="000D677E">
      <w:pPr>
        <w:pStyle w:val="Liststycke"/>
      </w:pPr>
      <w:r>
        <w:t xml:space="preserve">Hittills har vi sålt restaurangchansen vilket gett laget drygt 10 000 i intäkter. Om det är någon som tror sig kunna sälja något ytterligare häfte så skicka ett mejl till </w:t>
      </w:r>
      <w:hyperlink r:id="rId9" w:history="1">
        <w:r w:rsidRPr="00077278">
          <w:rPr>
            <w:rStyle w:val="Hyperlnk"/>
          </w:rPr>
          <w:t>bandyp99@gmail.com</w:t>
        </w:r>
      </w:hyperlink>
      <w:r>
        <w:t xml:space="preserve">. Vi </w:t>
      </w:r>
      <w:r w:rsidR="00B8223A">
        <w:t xml:space="preserve">kommer under hösten även sälja </w:t>
      </w:r>
      <w:proofErr w:type="spellStart"/>
      <w:r w:rsidR="00B8223A">
        <w:t>U</w:t>
      </w:r>
      <w:r>
        <w:t>llmax</w:t>
      </w:r>
      <w:proofErr w:type="spellEnd"/>
      <w:r>
        <w:t xml:space="preserve"> och </w:t>
      </w:r>
      <w:proofErr w:type="spellStart"/>
      <w:r>
        <w:t>Newbody</w:t>
      </w:r>
      <w:proofErr w:type="spellEnd"/>
      <w:r>
        <w:t>. Vi får sedan se om vi måste göra ytterligare insatser.</w:t>
      </w:r>
    </w:p>
    <w:p w:rsidR="004A31C0" w:rsidRPr="004A31C0" w:rsidRDefault="004A31C0" w:rsidP="000D677E">
      <w:pPr>
        <w:pStyle w:val="Liststycke"/>
        <w:rPr>
          <w:b/>
        </w:rPr>
      </w:pPr>
      <w:r w:rsidRPr="004A31C0">
        <w:rPr>
          <w:b/>
        </w:rPr>
        <w:t>Sponsring</w:t>
      </w:r>
    </w:p>
    <w:p w:rsidR="004A31C0" w:rsidRDefault="004A31C0" w:rsidP="000D677E">
      <w:pPr>
        <w:pStyle w:val="Liststycke"/>
      </w:pPr>
      <w:r>
        <w:t xml:space="preserve">Vi har hittills fått in några sponsorer, men önskar själfallet fler. Har ni möjlighet att få tag i sponsorer är vi mycket tacksamma. Vi kommer att erbjuda tryck med sponsorernas namn på en t-shirt. Länkar på vår hemsida och en plansch som sätts upp på anslagstavlan inne på </w:t>
      </w:r>
      <w:proofErr w:type="spellStart"/>
      <w:r>
        <w:t>Behrn</w:t>
      </w:r>
      <w:proofErr w:type="spellEnd"/>
      <w:r>
        <w:t xml:space="preserve"> arena. Ett lämpligt belopp att utgå ifrån kan vara 5 000 kr.</w:t>
      </w:r>
    </w:p>
    <w:p w:rsidR="004A31C0" w:rsidRPr="004A31C0" w:rsidRDefault="004A31C0" w:rsidP="000D677E">
      <w:pPr>
        <w:pStyle w:val="Liststycke"/>
        <w:rPr>
          <w:b/>
        </w:rPr>
      </w:pPr>
      <w:r w:rsidRPr="004A31C0">
        <w:rPr>
          <w:b/>
        </w:rPr>
        <w:t xml:space="preserve">Inventering på </w:t>
      </w:r>
      <w:proofErr w:type="spellStart"/>
      <w:r w:rsidRPr="004A31C0">
        <w:rPr>
          <w:b/>
        </w:rPr>
        <w:t>ÖoB</w:t>
      </w:r>
      <w:proofErr w:type="spellEnd"/>
    </w:p>
    <w:p w:rsidR="004A31C0" w:rsidRDefault="004A31C0" w:rsidP="000D677E">
      <w:pPr>
        <w:pStyle w:val="Liststycke"/>
      </w:pPr>
      <w:r>
        <w:t xml:space="preserve">I januari kommer vi tillsammans med a-laget att göra en inventering på </w:t>
      </w:r>
      <w:proofErr w:type="spellStart"/>
      <w:r>
        <w:t>Öob</w:t>
      </w:r>
      <w:proofErr w:type="spellEnd"/>
      <w:r>
        <w:t xml:space="preserve">, vilket ger oss en </w:t>
      </w:r>
      <w:proofErr w:type="spellStart"/>
      <w:r>
        <w:t>itäkt</w:t>
      </w:r>
      <w:proofErr w:type="spellEnd"/>
      <w:r>
        <w:t xml:space="preserve"> på 15 000 till laget.</w:t>
      </w:r>
    </w:p>
    <w:p w:rsidR="004A31C0" w:rsidRDefault="005D732B" w:rsidP="000D677E">
      <w:pPr>
        <w:pStyle w:val="Liststycke"/>
        <w:rPr>
          <w:b/>
        </w:rPr>
      </w:pPr>
      <w:r w:rsidRPr="005D732B">
        <w:rPr>
          <w:b/>
        </w:rPr>
        <w:t>Sponsorhuset</w:t>
      </w:r>
    </w:p>
    <w:p w:rsidR="005D732B" w:rsidRDefault="005D732B" w:rsidP="000D677E">
      <w:pPr>
        <w:pStyle w:val="Liststycke"/>
      </w:pPr>
      <w:r w:rsidRPr="005D732B">
        <w:t xml:space="preserve">Glöm inte att </w:t>
      </w:r>
      <w:r>
        <w:t xml:space="preserve">alltid gå via </w:t>
      </w:r>
      <w:hyperlink r:id="rId10" w:history="1">
        <w:r w:rsidRPr="00077278">
          <w:rPr>
            <w:rStyle w:val="Hyperlnk"/>
          </w:rPr>
          <w:t>http://www.sponsorhuset.se/oskubandy/</w:t>
        </w:r>
      </w:hyperlink>
      <w:r>
        <w:t xml:space="preserve"> när ni köper saker via internet, så ger det många sköna slantar till laget utan att det kostar er något.</w:t>
      </w:r>
      <w:r w:rsidR="00BC3CFE">
        <w:t xml:space="preserve"> </w:t>
      </w:r>
    </w:p>
    <w:p w:rsidR="00BC3CFE" w:rsidRDefault="00BC3CFE" w:rsidP="000D677E">
      <w:pPr>
        <w:pStyle w:val="Liststycke"/>
        <w:rPr>
          <w:b/>
        </w:rPr>
      </w:pPr>
    </w:p>
    <w:p w:rsidR="00BC3CFE" w:rsidRDefault="00BC3CFE" w:rsidP="000D677E">
      <w:pPr>
        <w:pStyle w:val="Liststycke"/>
        <w:rPr>
          <w:b/>
        </w:rPr>
      </w:pPr>
    </w:p>
    <w:p w:rsidR="005D732B" w:rsidRDefault="005D732B" w:rsidP="000D677E">
      <w:pPr>
        <w:pStyle w:val="Liststycke"/>
        <w:rPr>
          <w:b/>
        </w:rPr>
      </w:pPr>
      <w:r w:rsidRPr="005D732B">
        <w:rPr>
          <w:b/>
        </w:rPr>
        <w:lastRenderedPageBreak/>
        <w:t>Egna inbetalningar</w:t>
      </w:r>
    </w:p>
    <w:p w:rsidR="005D732B" w:rsidRDefault="005D732B" w:rsidP="000D677E">
      <w:pPr>
        <w:pStyle w:val="Liststycke"/>
      </w:pPr>
      <w:r>
        <w:t>På mötet diskuterades också hur spelarna skulle bidra till busskostnaderna. Vi återkommer med ett förslag till lösning.</w:t>
      </w:r>
    </w:p>
    <w:p w:rsidR="005D732B" w:rsidRDefault="005D732B" w:rsidP="005D732B"/>
    <w:p w:rsidR="005D732B" w:rsidRDefault="005D732B" w:rsidP="005D732B"/>
    <w:p w:rsidR="005D732B" w:rsidRPr="005D732B" w:rsidRDefault="005D732B" w:rsidP="005D732B">
      <w:pPr>
        <w:pStyle w:val="Liststycke"/>
        <w:numPr>
          <w:ilvl w:val="0"/>
          <w:numId w:val="1"/>
        </w:numPr>
        <w:rPr>
          <w:b/>
        </w:rPr>
      </w:pPr>
      <w:r w:rsidRPr="005D732B">
        <w:rPr>
          <w:b/>
        </w:rPr>
        <w:t>Övrigt</w:t>
      </w:r>
    </w:p>
    <w:p w:rsidR="005D732B" w:rsidRDefault="005D732B" w:rsidP="005D732B">
      <w:pPr>
        <w:ind w:left="720"/>
      </w:pPr>
      <w:r>
        <w:t>På mötet gick vi också igenom hur vi vill att killarna ska bete sig kring träningar och matcher:</w:t>
      </w:r>
    </w:p>
    <w:p w:rsidR="005D732B" w:rsidRDefault="005D732B" w:rsidP="005D732B">
      <w:pPr>
        <w:pStyle w:val="Liststycke"/>
        <w:numPr>
          <w:ilvl w:val="0"/>
          <w:numId w:val="2"/>
        </w:numPr>
      </w:pPr>
      <w:r>
        <w:t>Kom i tid till träningarna. Den utsatta tiden i schemat talar om när istiden börjar och då ska all utrustning vara på och spelarna samlade ute på isen så att träningen kan börja</w:t>
      </w:r>
    </w:p>
    <w:p w:rsidR="005D732B" w:rsidRDefault="005D732B" w:rsidP="005D732B">
      <w:pPr>
        <w:pStyle w:val="Liststycke"/>
        <w:numPr>
          <w:ilvl w:val="0"/>
          <w:numId w:val="2"/>
        </w:numPr>
      </w:pPr>
      <w:r>
        <w:t>Meddela i gästboken om du inte kan komma på träningen</w:t>
      </w:r>
    </w:p>
    <w:p w:rsidR="005D732B" w:rsidRDefault="005D732B" w:rsidP="005D732B">
      <w:pPr>
        <w:pStyle w:val="Liststycke"/>
        <w:numPr>
          <w:ilvl w:val="0"/>
          <w:numId w:val="2"/>
        </w:numPr>
      </w:pPr>
      <w:r>
        <w:t>Svara på anmälningsutskicken inför match i god tid så att ledarna slipper sitta och ringa runt efter spelare.</w:t>
      </w:r>
    </w:p>
    <w:p w:rsidR="00C96882" w:rsidRDefault="00C96882" w:rsidP="00C96882"/>
    <w:p w:rsidR="00C96882" w:rsidRDefault="00C96882" w:rsidP="00C96882"/>
    <w:p w:rsidR="005D732B" w:rsidRDefault="00C96882" w:rsidP="005D732B">
      <w:pPr>
        <w:ind w:left="720"/>
      </w:pPr>
      <w:r>
        <w:t xml:space="preserve">Troligen kommer vi att få arbetsuppgifter på några av ÖSK ungdoms </w:t>
      </w:r>
      <w:proofErr w:type="gramStart"/>
      <w:r>
        <w:t>cuper  som</w:t>
      </w:r>
      <w:proofErr w:type="gramEnd"/>
      <w:r>
        <w:t xml:space="preserve"> inte handlar om bandy, så var beredda på att få något pass under säsongen. På Kosa natta och Broman cup vet vi att vi kommer att få arbetsuppgifter. Nu börjar killarna bli så stora att de själva kan stå för arbetsinsatserna.</w:t>
      </w:r>
    </w:p>
    <w:p w:rsidR="00C96882" w:rsidRDefault="00C96882" w:rsidP="005D732B">
      <w:pPr>
        <w:ind w:left="720"/>
      </w:pPr>
    </w:p>
    <w:p w:rsidR="00B8223A" w:rsidRDefault="00B8223A" w:rsidP="005D732B">
      <w:pPr>
        <w:ind w:left="720"/>
      </w:pPr>
      <w:r>
        <w:t>En lista med kontaktuppgifter till spelare och föräldrar kommer att skickas där ni kollar att alla uppgifter är riktiga.</w:t>
      </w:r>
    </w:p>
    <w:p w:rsidR="00B8223A" w:rsidRDefault="00B8223A" w:rsidP="005D732B">
      <w:pPr>
        <w:ind w:left="720"/>
      </w:pPr>
    </w:p>
    <w:p w:rsidR="00B8223A" w:rsidRDefault="00B8223A" w:rsidP="005D732B">
      <w:pPr>
        <w:ind w:left="720"/>
      </w:pPr>
      <w:r>
        <w:t xml:space="preserve">Ledarna jobbar just nu intensivt med att fastställa säsongens spelschema. Så snart det arbetet är klart läggs </w:t>
      </w:r>
      <w:proofErr w:type="gramStart"/>
      <w:r>
        <w:t>matcherna</w:t>
      </w:r>
      <w:proofErr w:type="gramEnd"/>
      <w:r>
        <w:t xml:space="preserve"> ut på hemsidan.</w:t>
      </w:r>
    </w:p>
    <w:p w:rsidR="00B8223A" w:rsidRDefault="00B8223A" w:rsidP="005D732B">
      <w:pPr>
        <w:ind w:left="720"/>
      </w:pPr>
    </w:p>
    <w:p w:rsidR="00B8223A" w:rsidRDefault="00B8223A" w:rsidP="005D732B">
      <w:pPr>
        <w:ind w:left="720"/>
      </w:pPr>
      <w:r>
        <w:t xml:space="preserve">Spelarna uppmanas att gå </w:t>
      </w:r>
      <w:proofErr w:type="gramStart"/>
      <w:r>
        <w:t>ock</w:t>
      </w:r>
      <w:proofErr w:type="gramEnd"/>
      <w:r>
        <w:t xml:space="preserve"> titta på bandy så ofta de kan. Det är mycket utvecklande för spelförståelsen att titta på den sport man utövar.</w:t>
      </w:r>
    </w:p>
    <w:p w:rsidR="00B8223A" w:rsidRDefault="00B8223A" w:rsidP="005D732B">
      <w:pPr>
        <w:ind w:left="720"/>
      </w:pPr>
    </w:p>
    <w:p w:rsidR="00B8223A" w:rsidRDefault="00B8223A" w:rsidP="005D732B">
      <w:pPr>
        <w:ind w:left="720"/>
      </w:pPr>
      <w:r>
        <w:t>Med förhoppning om en rolig bandysäsong.</w:t>
      </w:r>
    </w:p>
    <w:p w:rsidR="00B8223A" w:rsidRDefault="00BC3CFE" w:rsidP="005D732B">
      <w:pPr>
        <w:ind w:left="720"/>
      </w:pPr>
      <w:r>
        <w:t>/</w:t>
      </w:r>
      <w:bookmarkStart w:id="0" w:name="_GoBack"/>
      <w:bookmarkEnd w:id="0"/>
      <w:r w:rsidR="00B8223A">
        <w:t>Ledarna</w:t>
      </w:r>
    </w:p>
    <w:p w:rsidR="00C96882" w:rsidRPr="005D732B" w:rsidRDefault="00C96882" w:rsidP="005D732B">
      <w:pPr>
        <w:ind w:left="720"/>
      </w:pPr>
    </w:p>
    <w:sectPr w:rsidR="00C96882" w:rsidRPr="005D732B" w:rsidSect="00D174A6">
      <w:headerReference w:type="default" r:id="rId11"/>
      <w:headerReference w:type="first" r:id="rId12"/>
      <w:footerReference w:type="first" r:id="rId13"/>
      <w:pgSz w:w="11907" w:h="16840" w:code="9"/>
      <w:pgMar w:top="431" w:right="992" w:bottom="431" w:left="3742" w:header="431" w:footer="431"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605" w:rsidRDefault="00111605">
      <w:r>
        <w:separator/>
      </w:r>
    </w:p>
  </w:endnote>
  <w:endnote w:type="continuationSeparator" w:id="0">
    <w:p w:rsidR="00111605" w:rsidRDefault="00111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4CA" w:rsidRPr="00F31C07" w:rsidRDefault="007D7814" w:rsidP="00C02CB8">
    <w:pPr>
      <w:pStyle w:val="Sidfot"/>
      <w:ind w:left="0" w:right="-57"/>
    </w:pPr>
    <w:r w:rsidRPr="00F31C07">
      <w:rPr>
        <w:noProof/>
      </w:rPr>
      <w:drawing>
        <wp:anchor distT="0" distB="0" distL="114300" distR="114300" simplePos="0" relativeHeight="251663360" behindDoc="1" locked="0" layoutInCell="1" allowOverlap="1">
          <wp:simplePos x="0" y="0"/>
          <wp:positionH relativeFrom="outsideMargin">
            <wp:posOffset>7048500</wp:posOffset>
          </wp:positionH>
          <wp:positionV relativeFrom="paragraph">
            <wp:posOffset>-1382395</wp:posOffset>
          </wp:positionV>
          <wp:extent cx="280035" cy="1733550"/>
          <wp:effectExtent l="19050" t="0" r="5715" b="0"/>
          <wp:wrapNone/>
          <wp:docPr id="3" name="Bildobjekt 0" descr="kvadrater_80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vadrater_80_rgb.eps"/>
                  <pic:cNvPicPr/>
                </pic:nvPicPr>
                <pic:blipFill>
                  <a:blip r:embed="rId1" cstate="print"/>
                  <a:stretch>
                    <a:fillRect/>
                  </a:stretch>
                </pic:blipFill>
                <pic:spPr>
                  <a:xfrm>
                    <a:off x="0" y="0"/>
                    <a:ext cx="280035" cy="1733550"/>
                  </a:xfrm>
                  <a:prstGeom prst="rect">
                    <a:avLst/>
                  </a:prstGeom>
                </pic:spPr>
              </pic:pic>
            </a:graphicData>
          </a:graphic>
        </wp:anchor>
      </w:drawing>
    </w:r>
    <w:r w:rsidR="00C02CB8" w:rsidRPr="00F31C07">
      <w:t xml:space="preserve"> </w:t>
    </w:r>
  </w:p>
  <w:p w:rsidR="00A224CA" w:rsidRDefault="00A224CA" w:rsidP="00DF51E3">
    <w:pPr>
      <w:pStyle w:val="Sidfot"/>
      <w:ind w:right="-57"/>
    </w:pPr>
  </w:p>
  <w:p w:rsidR="00A224CA" w:rsidRDefault="00A224CA" w:rsidP="00DF51E3">
    <w:pPr>
      <w:pStyle w:val="Sidfot"/>
      <w:ind w:left="0" w:right="-5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605" w:rsidRDefault="00111605">
      <w:r>
        <w:separator/>
      </w:r>
    </w:p>
  </w:footnote>
  <w:footnote w:type="continuationSeparator" w:id="0">
    <w:p w:rsidR="00111605" w:rsidRDefault="00111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4CA" w:rsidRDefault="00A224CA">
    <w:pPr>
      <w:pStyle w:val="Sidhuvud"/>
    </w:pPr>
  </w:p>
  <w:p w:rsidR="00A224CA" w:rsidRDefault="00A224CA">
    <w:pPr>
      <w:pStyle w:val="Sidhuvud"/>
      <w:framePr w:hSpace="142" w:wrap="around" w:vAnchor="page" w:hAnchor="page" w:x="398" w:y="710"/>
      <w:ind w:left="0"/>
    </w:pPr>
  </w:p>
  <w:p w:rsidR="00A224CA" w:rsidRDefault="00A224CA">
    <w:pPr>
      <w:pStyle w:val="Sidhuvud"/>
    </w:pPr>
    <w:r>
      <w:tab/>
    </w:r>
  </w:p>
  <w:p w:rsidR="00A224CA" w:rsidRDefault="00A224CA">
    <w:pPr>
      <w:pStyle w:val="Sidhuvud"/>
      <w:ind w:left="-3312"/>
    </w:pPr>
    <w:r>
      <w:tab/>
    </w:r>
    <w:r>
      <w:tab/>
    </w:r>
    <w:r>
      <w:tab/>
    </w:r>
    <w:r w:rsidR="004B0055">
      <w:fldChar w:fldCharType="begin"/>
    </w:r>
    <w:r w:rsidR="004B0055">
      <w:instrText>PAGE</w:instrText>
    </w:r>
    <w:r w:rsidR="004B0055">
      <w:fldChar w:fldCharType="separate"/>
    </w:r>
    <w:r w:rsidR="00BC3CFE">
      <w:rPr>
        <w:noProof/>
      </w:rPr>
      <w:t>2</w:t>
    </w:r>
    <w:r w:rsidR="004B0055">
      <w:rPr>
        <w:noProof/>
      </w:rPr>
      <w:fldChar w:fldCharType="end"/>
    </w:r>
    <w:r>
      <w:t>(</w:t>
    </w:r>
    <w:r w:rsidR="004B0055">
      <w:fldChar w:fldCharType="begin"/>
    </w:r>
    <w:r w:rsidR="004B0055">
      <w:instrText xml:space="preserve">NUMPAGES </w:instrText>
    </w:r>
    <w:r w:rsidR="004B0055">
      <w:fldChar w:fldCharType="separate"/>
    </w:r>
    <w:r w:rsidR="00BC3CFE">
      <w:rPr>
        <w:noProof/>
      </w:rPr>
      <w:t>2</w:t>
    </w:r>
    <w:r w:rsidR="004B0055">
      <w:rPr>
        <w:noProof/>
      </w:rPr>
      <w:fldChar w:fldCharType="end"/>
    </w:r>
    <w:r>
      <w:t>)</w:t>
    </w:r>
  </w:p>
  <w:p w:rsidR="00A224CA" w:rsidRDefault="00A224CA">
    <w:pPr>
      <w:pStyle w:val="Sidhuvud"/>
    </w:pPr>
  </w:p>
  <w:p w:rsidR="00A224CA" w:rsidRDefault="00A224CA">
    <w:pPr>
      <w:pStyle w:val="Sidhuvud"/>
    </w:pPr>
    <w:r>
      <w:tab/>
    </w:r>
  </w:p>
  <w:p w:rsidR="00A224CA" w:rsidRDefault="00A224CA">
    <w:pPr>
      <w:pStyle w:val="Sidhuvud"/>
    </w:pPr>
  </w:p>
  <w:p w:rsidR="00A224CA" w:rsidRDefault="00A224CA">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4CA" w:rsidRDefault="00A224CA">
    <w:pPr>
      <w:pStyle w:val="Sidhuvud"/>
    </w:pPr>
  </w:p>
  <w:p w:rsidR="00BC3CFE" w:rsidRDefault="00BC3CFE">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64975"/>
    <w:multiLevelType w:val="hybridMultilevel"/>
    <w:tmpl w:val="824AED6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nsid w:val="7B4553AB"/>
    <w:multiLevelType w:val="hybridMultilevel"/>
    <w:tmpl w:val="FC1A03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9DC"/>
    <w:rsid w:val="000119DC"/>
    <w:rsid w:val="00037732"/>
    <w:rsid w:val="00042DE4"/>
    <w:rsid w:val="00071CBA"/>
    <w:rsid w:val="0008263D"/>
    <w:rsid w:val="00095FC2"/>
    <w:rsid w:val="000D677E"/>
    <w:rsid w:val="000F2AA4"/>
    <w:rsid w:val="00100D83"/>
    <w:rsid w:val="00111605"/>
    <w:rsid w:val="00146175"/>
    <w:rsid w:val="001A6C5F"/>
    <w:rsid w:val="002274EF"/>
    <w:rsid w:val="00240019"/>
    <w:rsid w:val="00250747"/>
    <w:rsid w:val="00255680"/>
    <w:rsid w:val="00330C7D"/>
    <w:rsid w:val="0036022B"/>
    <w:rsid w:val="00367AAB"/>
    <w:rsid w:val="0038154F"/>
    <w:rsid w:val="003B605C"/>
    <w:rsid w:val="003D0C47"/>
    <w:rsid w:val="0047646A"/>
    <w:rsid w:val="00477D48"/>
    <w:rsid w:val="004A31C0"/>
    <w:rsid w:val="004B0055"/>
    <w:rsid w:val="004B6A48"/>
    <w:rsid w:val="004C068A"/>
    <w:rsid w:val="00505052"/>
    <w:rsid w:val="005D70CF"/>
    <w:rsid w:val="005D732B"/>
    <w:rsid w:val="00606C5C"/>
    <w:rsid w:val="00633A14"/>
    <w:rsid w:val="006B1F05"/>
    <w:rsid w:val="006D788C"/>
    <w:rsid w:val="00733A72"/>
    <w:rsid w:val="007346AE"/>
    <w:rsid w:val="0078713A"/>
    <w:rsid w:val="007D16F8"/>
    <w:rsid w:val="007D7814"/>
    <w:rsid w:val="007E0F5D"/>
    <w:rsid w:val="00805655"/>
    <w:rsid w:val="0088009B"/>
    <w:rsid w:val="008825E4"/>
    <w:rsid w:val="00906DC6"/>
    <w:rsid w:val="00952363"/>
    <w:rsid w:val="00992249"/>
    <w:rsid w:val="009A6934"/>
    <w:rsid w:val="009D78D0"/>
    <w:rsid w:val="009E2305"/>
    <w:rsid w:val="009F0E56"/>
    <w:rsid w:val="00A224CA"/>
    <w:rsid w:val="00A65D42"/>
    <w:rsid w:val="00AA168C"/>
    <w:rsid w:val="00AE4D67"/>
    <w:rsid w:val="00B1522E"/>
    <w:rsid w:val="00B27772"/>
    <w:rsid w:val="00B8223A"/>
    <w:rsid w:val="00BC366F"/>
    <w:rsid w:val="00BC3CFE"/>
    <w:rsid w:val="00BE123D"/>
    <w:rsid w:val="00C01C35"/>
    <w:rsid w:val="00C02CB8"/>
    <w:rsid w:val="00C317BA"/>
    <w:rsid w:val="00C46200"/>
    <w:rsid w:val="00C655F3"/>
    <w:rsid w:val="00C94E2B"/>
    <w:rsid w:val="00C96882"/>
    <w:rsid w:val="00C96C22"/>
    <w:rsid w:val="00CF4EE6"/>
    <w:rsid w:val="00D174A6"/>
    <w:rsid w:val="00D32C96"/>
    <w:rsid w:val="00D76103"/>
    <w:rsid w:val="00DF51E3"/>
    <w:rsid w:val="00E27EB3"/>
    <w:rsid w:val="00EF76A4"/>
    <w:rsid w:val="00F31C07"/>
    <w:rsid w:val="00F6376D"/>
    <w:rsid w:val="00F65440"/>
    <w:rsid w:val="00FD2D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CB8"/>
    <w:pPr>
      <w:overflowPunct w:val="0"/>
      <w:autoSpaceDE w:val="0"/>
      <w:autoSpaceDN w:val="0"/>
      <w:adjustRightInd w:val="0"/>
      <w:textAlignment w:val="baseline"/>
    </w:pPr>
    <w:rPr>
      <w:rFonts w:ascii="Times New Roman" w:hAnsi="Times New Roman"/>
      <w:sz w:val="22"/>
    </w:rPr>
  </w:style>
  <w:style w:type="paragraph" w:styleId="Rubrik1">
    <w:name w:val="heading 1"/>
    <w:basedOn w:val="Normal"/>
    <w:next w:val="Normal"/>
    <w:qFormat/>
    <w:rsid w:val="00B27772"/>
    <w:pPr>
      <w:keepNext/>
      <w:keepLines/>
      <w:spacing w:before="120"/>
      <w:outlineLvl w:val="0"/>
    </w:pPr>
    <w:rPr>
      <w:rFonts w:ascii="Arial" w:hAnsi="Arial"/>
      <w:b/>
      <w:sz w:val="32"/>
    </w:rPr>
  </w:style>
  <w:style w:type="paragraph" w:styleId="Rubrik2">
    <w:name w:val="heading 2"/>
    <w:basedOn w:val="Normal"/>
    <w:next w:val="Normal"/>
    <w:qFormat/>
    <w:rsid w:val="00733A72"/>
    <w:pPr>
      <w:keepNext/>
      <w:keepLines/>
      <w:spacing w:before="120" w:after="180"/>
      <w:outlineLvl w:val="1"/>
    </w:pPr>
    <w:rPr>
      <w:rFonts w:ascii="Arial" w:hAnsi="Arial"/>
      <w:b/>
    </w:rPr>
  </w:style>
  <w:style w:type="paragraph" w:styleId="Rubrik3">
    <w:name w:val="heading 3"/>
    <w:basedOn w:val="Normal"/>
    <w:next w:val="Normal"/>
    <w:qFormat/>
    <w:rsid w:val="00733A72"/>
    <w:pPr>
      <w:keepNext/>
      <w:keepLines/>
      <w:spacing w:before="240" w:after="120"/>
      <w:outlineLvl w:val="2"/>
    </w:pPr>
    <w:rPr>
      <w:b/>
    </w:rPr>
  </w:style>
  <w:style w:type="paragraph" w:styleId="Rubrik4">
    <w:name w:val="heading 4"/>
    <w:basedOn w:val="Normal"/>
    <w:next w:val="Normal"/>
    <w:qFormat/>
    <w:rsid w:val="00733A72"/>
    <w:pPr>
      <w:keepNext/>
      <w:keepLines/>
      <w:spacing w:before="120"/>
      <w:outlineLvl w:val="3"/>
    </w:pPr>
    <w:rPr>
      <w:i/>
    </w:rPr>
  </w:style>
  <w:style w:type="paragraph" w:styleId="Rubrik5">
    <w:name w:val="heading 5"/>
    <w:basedOn w:val="Normal"/>
    <w:next w:val="Normal"/>
    <w:qFormat/>
    <w:rsid w:val="00733A72"/>
    <w:pPr>
      <w:keepNext/>
      <w:outlineLvl w:val="4"/>
    </w:pPr>
    <w:rPr>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3">
    <w:name w:val="toc 3"/>
    <w:basedOn w:val="Normal"/>
    <w:next w:val="Normal"/>
    <w:semiHidden/>
    <w:rsid w:val="00733A72"/>
    <w:pPr>
      <w:tabs>
        <w:tab w:val="left" w:leader="dot" w:pos="7070"/>
        <w:tab w:val="right" w:pos="7200"/>
      </w:tabs>
      <w:ind w:left="1296"/>
    </w:pPr>
  </w:style>
  <w:style w:type="paragraph" w:styleId="Innehll2">
    <w:name w:val="toc 2"/>
    <w:basedOn w:val="Normal"/>
    <w:next w:val="Normal"/>
    <w:semiHidden/>
    <w:rsid w:val="00733A72"/>
    <w:pPr>
      <w:tabs>
        <w:tab w:val="left" w:leader="dot" w:pos="7070"/>
        <w:tab w:val="right" w:pos="7200"/>
      </w:tabs>
      <w:ind w:left="648"/>
    </w:pPr>
  </w:style>
  <w:style w:type="paragraph" w:styleId="Innehll1">
    <w:name w:val="toc 1"/>
    <w:basedOn w:val="Normal"/>
    <w:next w:val="Normal"/>
    <w:semiHidden/>
    <w:rsid w:val="00733A72"/>
    <w:pPr>
      <w:tabs>
        <w:tab w:val="left" w:leader="dot" w:pos="7070"/>
        <w:tab w:val="right" w:pos="7200"/>
      </w:tabs>
    </w:pPr>
  </w:style>
  <w:style w:type="paragraph" w:styleId="Sidfot">
    <w:name w:val="footer"/>
    <w:basedOn w:val="Normal"/>
    <w:rsid w:val="00733A72"/>
    <w:pPr>
      <w:tabs>
        <w:tab w:val="left" w:pos="-1296"/>
        <w:tab w:val="left" w:pos="0"/>
      </w:tabs>
      <w:ind w:left="-2592"/>
    </w:pPr>
    <w:rPr>
      <w:sz w:val="16"/>
    </w:rPr>
  </w:style>
  <w:style w:type="paragraph" w:styleId="Sidhuvud">
    <w:name w:val="header"/>
    <w:basedOn w:val="Normal"/>
    <w:rsid w:val="00733A72"/>
    <w:pPr>
      <w:tabs>
        <w:tab w:val="left" w:pos="2592"/>
        <w:tab w:val="left" w:pos="5184"/>
        <w:tab w:val="left" w:pos="6480"/>
      </w:tabs>
      <w:ind w:left="-2592"/>
    </w:pPr>
  </w:style>
  <w:style w:type="paragraph" w:styleId="Normaltindrag">
    <w:name w:val="Normal Indent"/>
    <w:basedOn w:val="Normal"/>
    <w:rsid w:val="00733A72"/>
    <w:pPr>
      <w:ind w:left="1296" w:hanging="1296"/>
    </w:pPr>
  </w:style>
  <w:style w:type="paragraph" w:customStyle="1" w:styleId="Rubrikimarg">
    <w:name w:val="Rubrik i marg"/>
    <w:basedOn w:val="Normal"/>
    <w:next w:val="Normal"/>
    <w:rsid w:val="00733A72"/>
    <w:pPr>
      <w:tabs>
        <w:tab w:val="left" w:pos="0"/>
      </w:tabs>
      <w:ind w:hanging="2592"/>
    </w:pPr>
  </w:style>
  <w:style w:type="paragraph" w:customStyle="1" w:styleId="rendemening">
    <w:name w:val="Ärendemening"/>
    <w:basedOn w:val="Normal"/>
    <w:next w:val="Normal"/>
    <w:qFormat/>
    <w:rsid w:val="00733A72"/>
    <w:pPr>
      <w:spacing w:after="240"/>
    </w:pPr>
    <w:rPr>
      <w:rFonts w:ascii="Arial" w:hAnsi="Arial"/>
      <w:b/>
      <w:sz w:val="32"/>
    </w:rPr>
  </w:style>
  <w:style w:type="paragraph" w:styleId="Ballongtext">
    <w:name w:val="Balloon Text"/>
    <w:basedOn w:val="Normal"/>
    <w:link w:val="BallongtextChar"/>
    <w:rsid w:val="00071CBA"/>
    <w:rPr>
      <w:rFonts w:ascii="Tahoma" w:hAnsi="Tahoma" w:cs="Tahoma"/>
      <w:sz w:val="16"/>
      <w:szCs w:val="16"/>
    </w:rPr>
  </w:style>
  <w:style w:type="character" w:customStyle="1" w:styleId="BallongtextChar">
    <w:name w:val="Ballongtext Char"/>
    <w:basedOn w:val="Standardstycketeckensnitt"/>
    <w:link w:val="Ballongtext"/>
    <w:rsid w:val="00071CBA"/>
    <w:rPr>
      <w:rFonts w:ascii="Tahoma" w:hAnsi="Tahoma" w:cs="Tahoma"/>
      <w:sz w:val="16"/>
      <w:szCs w:val="16"/>
    </w:rPr>
  </w:style>
  <w:style w:type="character" w:styleId="Betoning">
    <w:name w:val="Emphasis"/>
    <w:basedOn w:val="Standardstycketeckensnitt"/>
    <w:rsid w:val="00C02CB8"/>
    <w:rPr>
      <w:i/>
      <w:iCs/>
    </w:rPr>
  </w:style>
  <w:style w:type="paragraph" w:styleId="Rubrik">
    <w:name w:val="Title"/>
    <w:basedOn w:val="Normal"/>
    <w:next w:val="Normal"/>
    <w:link w:val="RubrikChar"/>
    <w:qFormat/>
    <w:rsid w:val="004C068A"/>
    <w:pPr>
      <w:spacing w:after="300"/>
      <w:contextualSpacing/>
    </w:pPr>
    <w:rPr>
      <w:rFonts w:ascii="Arial" w:eastAsiaTheme="majorEastAsia" w:hAnsi="Arial" w:cstheme="majorBidi"/>
      <w:color w:val="000000" w:themeColor="text1"/>
      <w:spacing w:val="5"/>
      <w:kern w:val="28"/>
      <w:sz w:val="32"/>
      <w:szCs w:val="52"/>
    </w:rPr>
  </w:style>
  <w:style w:type="character" w:customStyle="1" w:styleId="RubrikChar">
    <w:name w:val="Rubrik Char"/>
    <w:basedOn w:val="Standardstycketeckensnitt"/>
    <w:link w:val="Rubrik"/>
    <w:rsid w:val="004C068A"/>
    <w:rPr>
      <w:rFonts w:ascii="Arial" w:eastAsiaTheme="majorEastAsia" w:hAnsi="Arial" w:cstheme="majorBidi"/>
      <w:color w:val="000000" w:themeColor="text1"/>
      <w:spacing w:val="5"/>
      <w:kern w:val="28"/>
      <w:sz w:val="32"/>
      <w:szCs w:val="52"/>
    </w:rPr>
  </w:style>
  <w:style w:type="paragraph" w:styleId="Liststycke">
    <w:name w:val="List Paragraph"/>
    <w:basedOn w:val="Normal"/>
    <w:uiPriority w:val="34"/>
    <w:qFormat/>
    <w:rsid w:val="000119DC"/>
    <w:pPr>
      <w:ind w:left="720"/>
      <w:contextualSpacing/>
    </w:pPr>
  </w:style>
  <w:style w:type="character" w:styleId="Hyperlnk">
    <w:name w:val="Hyperlink"/>
    <w:basedOn w:val="Standardstycketeckensnitt"/>
    <w:rsid w:val="004A31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CB8"/>
    <w:pPr>
      <w:overflowPunct w:val="0"/>
      <w:autoSpaceDE w:val="0"/>
      <w:autoSpaceDN w:val="0"/>
      <w:adjustRightInd w:val="0"/>
      <w:textAlignment w:val="baseline"/>
    </w:pPr>
    <w:rPr>
      <w:rFonts w:ascii="Times New Roman" w:hAnsi="Times New Roman"/>
      <w:sz w:val="22"/>
    </w:rPr>
  </w:style>
  <w:style w:type="paragraph" w:styleId="Rubrik1">
    <w:name w:val="heading 1"/>
    <w:basedOn w:val="Normal"/>
    <w:next w:val="Normal"/>
    <w:qFormat/>
    <w:rsid w:val="00B27772"/>
    <w:pPr>
      <w:keepNext/>
      <w:keepLines/>
      <w:spacing w:before="120"/>
      <w:outlineLvl w:val="0"/>
    </w:pPr>
    <w:rPr>
      <w:rFonts w:ascii="Arial" w:hAnsi="Arial"/>
      <w:b/>
      <w:sz w:val="32"/>
    </w:rPr>
  </w:style>
  <w:style w:type="paragraph" w:styleId="Rubrik2">
    <w:name w:val="heading 2"/>
    <w:basedOn w:val="Normal"/>
    <w:next w:val="Normal"/>
    <w:qFormat/>
    <w:rsid w:val="00733A72"/>
    <w:pPr>
      <w:keepNext/>
      <w:keepLines/>
      <w:spacing w:before="120" w:after="180"/>
      <w:outlineLvl w:val="1"/>
    </w:pPr>
    <w:rPr>
      <w:rFonts w:ascii="Arial" w:hAnsi="Arial"/>
      <w:b/>
    </w:rPr>
  </w:style>
  <w:style w:type="paragraph" w:styleId="Rubrik3">
    <w:name w:val="heading 3"/>
    <w:basedOn w:val="Normal"/>
    <w:next w:val="Normal"/>
    <w:qFormat/>
    <w:rsid w:val="00733A72"/>
    <w:pPr>
      <w:keepNext/>
      <w:keepLines/>
      <w:spacing w:before="240" w:after="120"/>
      <w:outlineLvl w:val="2"/>
    </w:pPr>
    <w:rPr>
      <w:b/>
    </w:rPr>
  </w:style>
  <w:style w:type="paragraph" w:styleId="Rubrik4">
    <w:name w:val="heading 4"/>
    <w:basedOn w:val="Normal"/>
    <w:next w:val="Normal"/>
    <w:qFormat/>
    <w:rsid w:val="00733A72"/>
    <w:pPr>
      <w:keepNext/>
      <w:keepLines/>
      <w:spacing w:before="120"/>
      <w:outlineLvl w:val="3"/>
    </w:pPr>
    <w:rPr>
      <w:i/>
    </w:rPr>
  </w:style>
  <w:style w:type="paragraph" w:styleId="Rubrik5">
    <w:name w:val="heading 5"/>
    <w:basedOn w:val="Normal"/>
    <w:next w:val="Normal"/>
    <w:qFormat/>
    <w:rsid w:val="00733A72"/>
    <w:pPr>
      <w:keepNext/>
      <w:outlineLvl w:val="4"/>
    </w:pPr>
    <w:rPr>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3">
    <w:name w:val="toc 3"/>
    <w:basedOn w:val="Normal"/>
    <w:next w:val="Normal"/>
    <w:semiHidden/>
    <w:rsid w:val="00733A72"/>
    <w:pPr>
      <w:tabs>
        <w:tab w:val="left" w:leader="dot" w:pos="7070"/>
        <w:tab w:val="right" w:pos="7200"/>
      </w:tabs>
      <w:ind w:left="1296"/>
    </w:pPr>
  </w:style>
  <w:style w:type="paragraph" w:styleId="Innehll2">
    <w:name w:val="toc 2"/>
    <w:basedOn w:val="Normal"/>
    <w:next w:val="Normal"/>
    <w:semiHidden/>
    <w:rsid w:val="00733A72"/>
    <w:pPr>
      <w:tabs>
        <w:tab w:val="left" w:leader="dot" w:pos="7070"/>
        <w:tab w:val="right" w:pos="7200"/>
      </w:tabs>
      <w:ind w:left="648"/>
    </w:pPr>
  </w:style>
  <w:style w:type="paragraph" w:styleId="Innehll1">
    <w:name w:val="toc 1"/>
    <w:basedOn w:val="Normal"/>
    <w:next w:val="Normal"/>
    <w:semiHidden/>
    <w:rsid w:val="00733A72"/>
    <w:pPr>
      <w:tabs>
        <w:tab w:val="left" w:leader="dot" w:pos="7070"/>
        <w:tab w:val="right" w:pos="7200"/>
      </w:tabs>
    </w:pPr>
  </w:style>
  <w:style w:type="paragraph" w:styleId="Sidfot">
    <w:name w:val="footer"/>
    <w:basedOn w:val="Normal"/>
    <w:rsid w:val="00733A72"/>
    <w:pPr>
      <w:tabs>
        <w:tab w:val="left" w:pos="-1296"/>
        <w:tab w:val="left" w:pos="0"/>
      </w:tabs>
      <w:ind w:left="-2592"/>
    </w:pPr>
    <w:rPr>
      <w:sz w:val="16"/>
    </w:rPr>
  </w:style>
  <w:style w:type="paragraph" w:styleId="Sidhuvud">
    <w:name w:val="header"/>
    <w:basedOn w:val="Normal"/>
    <w:rsid w:val="00733A72"/>
    <w:pPr>
      <w:tabs>
        <w:tab w:val="left" w:pos="2592"/>
        <w:tab w:val="left" w:pos="5184"/>
        <w:tab w:val="left" w:pos="6480"/>
      </w:tabs>
      <w:ind w:left="-2592"/>
    </w:pPr>
  </w:style>
  <w:style w:type="paragraph" w:styleId="Normaltindrag">
    <w:name w:val="Normal Indent"/>
    <w:basedOn w:val="Normal"/>
    <w:rsid w:val="00733A72"/>
    <w:pPr>
      <w:ind w:left="1296" w:hanging="1296"/>
    </w:pPr>
  </w:style>
  <w:style w:type="paragraph" w:customStyle="1" w:styleId="Rubrikimarg">
    <w:name w:val="Rubrik i marg"/>
    <w:basedOn w:val="Normal"/>
    <w:next w:val="Normal"/>
    <w:rsid w:val="00733A72"/>
    <w:pPr>
      <w:tabs>
        <w:tab w:val="left" w:pos="0"/>
      </w:tabs>
      <w:ind w:hanging="2592"/>
    </w:pPr>
  </w:style>
  <w:style w:type="paragraph" w:customStyle="1" w:styleId="rendemening">
    <w:name w:val="Ärendemening"/>
    <w:basedOn w:val="Normal"/>
    <w:next w:val="Normal"/>
    <w:qFormat/>
    <w:rsid w:val="00733A72"/>
    <w:pPr>
      <w:spacing w:after="240"/>
    </w:pPr>
    <w:rPr>
      <w:rFonts w:ascii="Arial" w:hAnsi="Arial"/>
      <w:b/>
      <w:sz w:val="32"/>
    </w:rPr>
  </w:style>
  <w:style w:type="paragraph" w:styleId="Ballongtext">
    <w:name w:val="Balloon Text"/>
    <w:basedOn w:val="Normal"/>
    <w:link w:val="BallongtextChar"/>
    <w:rsid w:val="00071CBA"/>
    <w:rPr>
      <w:rFonts w:ascii="Tahoma" w:hAnsi="Tahoma" w:cs="Tahoma"/>
      <w:sz w:val="16"/>
      <w:szCs w:val="16"/>
    </w:rPr>
  </w:style>
  <w:style w:type="character" w:customStyle="1" w:styleId="BallongtextChar">
    <w:name w:val="Ballongtext Char"/>
    <w:basedOn w:val="Standardstycketeckensnitt"/>
    <w:link w:val="Ballongtext"/>
    <w:rsid w:val="00071CBA"/>
    <w:rPr>
      <w:rFonts w:ascii="Tahoma" w:hAnsi="Tahoma" w:cs="Tahoma"/>
      <w:sz w:val="16"/>
      <w:szCs w:val="16"/>
    </w:rPr>
  </w:style>
  <w:style w:type="character" w:styleId="Betoning">
    <w:name w:val="Emphasis"/>
    <w:basedOn w:val="Standardstycketeckensnitt"/>
    <w:rsid w:val="00C02CB8"/>
    <w:rPr>
      <w:i/>
      <w:iCs/>
    </w:rPr>
  </w:style>
  <w:style w:type="paragraph" w:styleId="Rubrik">
    <w:name w:val="Title"/>
    <w:basedOn w:val="Normal"/>
    <w:next w:val="Normal"/>
    <w:link w:val="RubrikChar"/>
    <w:qFormat/>
    <w:rsid w:val="004C068A"/>
    <w:pPr>
      <w:spacing w:after="300"/>
      <w:contextualSpacing/>
    </w:pPr>
    <w:rPr>
      <w:rFonts w:ascii="Arial" w:eastAsiaTheme="majorEastAsia" w:hAnsi="Arial" w:cstheme="majorBidi"/>
      <w:color w:val="000000" w:themeColor="text1"/>
      <w:spacing w:val="5"/>
      <w:kern w:val="28"/>
      <w:sz w:val="32"/>
      <w:szCs w:val="52"/>
    </w:rPr>
  </w:style>
  <w:style w:type="character" w:customStyle="1" w:styleId="RubrikChar">
    <w:name w:val="Rubrik Char"/>
    <w:basedOn w:val="Standardstycketeckensnitt"/>
    <w:link w:val="Rubrik"/>
    <w:rsid w:val="004C068A"/>
    <w:rPr>
      <w:rFonts w:ascii="Arial" w:eastAsiaTheme="majorEastAsia" w:hAnsi="Arial" w:cstheme="majorBidi"/>
      <w:color w:val="000000" w:themeColor="text1"/>
      <w:spacing w:val="5"/>
      <w:kern w:val="28"/>
      <w:sz w:val="32"/>
      <w:szCs w:val="52"/>
    </w:rPr>
  </w:style>
  <w:style w:type="paragraph" w:styleId="Liststycke">
    <w:name w:val="List Paragraph"/>
    <w:basedOn w:val="Normal"/>
    <w:uiPriority w:val="34"/>
    <w:qFormat/>
    <w:rsid w:val="000119DC"/>
    <w:pPr>
      <w:ind w:left="720"/>
      <w:contextualSpacing/>
    </w:pPr>
  </w:style>
  <w:style w:type="character" w:styleId="Hyperlnk">
    <w:name w:val="Hyperlink"/>
    <w:basedOn w:val="Standardstycketeckensnitt"/>
    <w:rsid w:val="004A31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ponsorhuset.se/oskubandy/" TargetMode="External"/><Relationship Id="rId4" Type="http://schemas.microsoft.com/office/2007/relationships/stylesWithEffects" Target="stylesWithEffects.xml"/><Relationship Id="rId9" Type="http://schemas.openxmlformats.org/officeDocument/2006/relationships/hyperlink" Target="mailto:bandyp99@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734E2-22EF-4C51-9DF1-259E2851D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547</Words>
  <Characters>2903</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SCB</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Engström Henrik RM/L-Ö</dc:creator>
  <cp:lastModifiedBy>Engström Henrik RM/L-Ö</cp:lastModifiedBy>
  <cp:revision>3</cp:revision>
  <cp:lastPrinted>2011-10-14T08:34:00Z</cp:lastPrinted>
  <dcterms:created xsi:type="dcterms:W3CDTF">2014-09-19T05:49:00Z</dcterms:created>
  <dcterms:modified xsi:type="dcterms:W3CDTF">2014-09-19T06:42:00Z</dcterms:modified>
</cp:coreProperties>
</file>