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1906B" w14:textId="43459283" w:rsidR="00BA1727" w:rsidRPr="00967D53" w:rsidRDefault="00777E33">
      <w:pPr>
        <w:rPr>
          <w:sz w:val="32"/>
          <w:szCs w:val="32"/>
        </w:rPr>
      </w:pPr>
      <w:r w:rsidRPr="00B32FA6">
        <w:rPr>
          <w:sz w:val="32"/>
          <w:szCs w:val="32"/>
        </w:rPr>
        <w:t>OIK Verksamhetsplan 202</w:t>
      </w:r>
      <w:r w:rsidR="00261763">
        <w:rPr>
          <w:sz w:val="32"/>
          <w:szCs w:val="32"/>
        </w:rPr>
        <w:t>3</w:t>
      </w:r>
    </w:p>
    <w:p w14:paraId="46084AAF" w14:textId="5E0D929D" w:rsidR="00777E33" w:rsidRPr="00260D51" w:rsidRDefault="00777E33" w:rsidP="00777E33">
      <w:pPr>
        <w:spacing w:line="252" w:lineRule="auto"/>
        <w:rPr>
          <w:i/>
          <w:iCs/>
          <w:sz w:val="24"/>
          <w:szCs w:val="24"/>
        </w:rPr>
      </w:pPr>
      <w:r w:rsidRPr="00260D51">
        <w:rPr>
          <w:i/>
          <w:iCs/>
          <w:sz w:val="24"/>
          <w:szCs w:val="24"/>
        </w:rPr>
        <w:t xml:space="preserve">I Oxelösunds idrottsklubb tror vi på en fotboll för alla. Vi vill vara en förening som hela kommunen kan glädjas åt och vara en del av. Vi prioriterar barn- och ungdomsidrott och i OIK ska både tjejer och killar kunna vara med och spela fotboll, på samma förutsättningar och villkor. Alla spelare ska ha möjlighet att delta på matcher och träningar oavsett ålder och bakgrund. Vi jobbar för att minska trösklar för att detta ska kunna ske. </w:t>
      </w:r>
    </w:p>
    <w:p w14:paraId="0373AD56" w14:textId="6A4AEA11" w:rsidR="00103DF2" w:rsidRDefault="00777E33" w:rsidP="00AB02E4">
      <w:pPr>
        <w:pStyle w:val="ListParagraph"/>
        <w:numPr>
          <w:ilvl w:val="0"/>
          <w:numId w:val="1"/>
        </w:numPr>
        <w:spacing w:line="252" w:lineRule="auto"/>
        <w:rPr>
          <w:sz w:val="24"/>
          <w:szCs w:val="24"/>
        </w:rPr>
      </w:pPr>
      <w:r w:rsidRPr="00103DF2">
        <w:rPr>
          <w:b/>
          <w:bCs/>
          <w:sz w:val="24"/>
          <w:szCs w:val="24"/>
        </w:rPr>
        <w:t>Värdegrund:</w:t>
      </w:r>
      <w:r w:rsidRPr="00103DF2">
        <w:rPr>
          <w:sz w:val="24"/>
          <w:szCs w:val="24"/>
        </w:rPr>
        <w:t xml:space="preserve"> En gemensam värdegrund är viktig för att hjälpa samtliga i föreningen att sträva åt samma håll. Att enas om vad vi gemensamt står för och arbetar mot hjälper föreningen att agera på ett önskvärt sätt och hjälper oss i de beslut som behöver fattas. Därför är det styrelsens mål att </w:t>
      </w:r>
      <w:r w:rsidR="00967D53">
        <w:rPr>
          <w:sz w:val="24"/>
          <w:szCs w:val="24"/>
        </w:rPr>
        <w:t>fortsätta</w:t>
      </w:r>
      <w:r w:rsidRPr="00103DF2">
        <w:rPr>
          <w:sz w:val="24"/>
          <w:szCs w:val="24"/>
        </w:rPr>
        <w:t xml:space="preserve"> kommunicera </w:t>
      </w:r>
      <w:r w:rsidR="00967D53">
        <w:rPr>
          <w:sz w:val="24"/>
          <w:szCs w:val="24"/>
        </w:rPr>
        <w:t>den framtagna</w:t>
      </w:r>
      <w:r w:rsidRPr="00103DF2">
        <w:rPr>
          <w:sz w:val="24"/>
          <w:szCs w:val="24"/>
        </w:rPr>
        <w:t xml:space="preserve"> värdegrund</w:t>
      </w:r>
      <w:r w:rsidR="00967D53">
        <w:rPr>
          <w:sz w:val="24"/>
          <w:szCs w:val="24"/>
        </w:rPr>
        <w:t>en</w:t>
      </w:r>
      <w:r w:rsidRPr="00103DF2">
        <w:rPr>
          <w:sz w:val="24"/>
          <w:szCs w:val="24"/>
        </w:rPr>
        <w:t xml:space="preserve"> under verksamhetsåret</w:t>
      </w:r>
      <w:r w:rsidRPr="00103DF2">
        <w:rPr>
          <w:i/>
          <w:iCs/>
          <w:sz w:val="24"/>
          <w:szCs w:val="24"/>
        </w:rPr>
        <w:t>.</w:t>
      </w:r>
      <w:r w:rsidRPr="00103DF2">
        <w:rPr>
          <w:sz w:val="24"/>
          <w:szCs w:val="24"/>
        </w:rPr>
        <w:t xml:space="preserve"> </w:t>
      </w:r>
    </w:p>
    <w:p w14:paraId="57028217" w14:textId="77777777" w:rsidR="00AB02E4" w:rsidRPr="00AB02E4" w:rsidRDefault="00AB02E4" w:rsidP="00AB02E4">
      <w:pPr>
        <w:pStyle w:val="ListParagraph"/>
        <w:spacing w:line="252" w:lineRule="auto"/>
        <w:rPr>
          <w:sz w:val="24"/>
          <w:szCs w:val="24"/>
        </w:rPr>
      </w:pPr>
    </w:p>
    <w:p w14:paraId="1B6F333C" w14:textId="775270C1" w:rsidR="00103DF2" w:rsidRPr="00103DF2" w:rsidRDefault="00777E33" w:rsidP="00103DF2">
      <w:pPr>
        <w:pStyle w:val="ListParagraph"/>
        <w:numPr>
          <w:ilvl w:val="0"/>
          <w:numId w:val="1"/>
        </w:numPr>
        <w:spacing w:line="252" w:lineRule="auto"/>
        <w:rPr>
          <w:rFonts w:cs="Calibri"/>
          <w:sz w:val="24"/>
          <w:szCs w:val="24"/>
        </w:rPr>
      </w:pPr>
      <w:r w:rsidRPr="00103DF2">
        <w:rPr>
          <w:b/>
          <w:bCs/>
          <w:sz w:val="24"/>
          <w:szCs w:val="24"/>
        </w:rPr>
        <w:t>Ekonomi:</w:t>
      </w:r>
      <w:r w:rsidRPr="00103DF2">
        <w:rPr>
          <w:sz w:val="24"/>
          <w:szCs w:val="24"/>
        </w:rPr>
        <w:t xml:space="preserve"> </w:t>
      </w:r>
      <w:r w:rsidR="00967D53">
        <w:rPr>
          <w:sz w:val="24"/>
          <w:szCs w:val="24"/>
        </w:rPr>
        <w:t>En ekonomi i balans. F</w:t>
      </w:r>
      <w:r w:rsidRPr="00103DF2">
        <w:rPr>
          <w:sz w:val="24"/>
          <w:szCs w:val="24"/>
        </w:rPr>
        <w:t xml:space="preserve">öreningen </w:t>
      </w:r>
      <w:r w:rsidR="00967D53">
        <w:rPr>
          <w:sz w:val="24"/>
          <w:szCs w:val="24"/>
        </w:rPr>
        <w:t xml:space="preserve">har, under </w:t>
      </w:r>
      <w:r w:rsidR="00261763">
        <w:rPr>
          <w:sz w:val="24"/>
          <w:szCs w:val="24"/>
        </w:rPr>
        <w:t>de senaste åren</w:t>
      </w:r>
      <w:r w:rsidR="00967D53">
        <w:rPr>
          <w:sz w:val="24"/>
          <w:szCs w:val="24"/>
        </w:rPr>
        <w:t>, uppnått en</w:t>
      </w:r>
      <w:r w:rsidRPr="00103DF2">
        <w:rPr>
          <w:sz w:val="24"/>
          <w:szCs w:val="24"/>
        </w:rPr>
        <w:t xml:space="preserve"> stabil ekonomi </w:t>
      </w:r>
      <w:r w:rsidR="00967D53">
        <w:rPr>
          <w:sz w:val="24"/>
          <w:szCs w:val="24"/>
        </w:rPr>
        <w:t xml:space="preserve">vilket </w:t>
      </w:r>
      <w:r w:rsidR="00261763">
        <w:rPr>
          <w:sz w:val="24"/>
          <w:szCs w:val="24"/>
        </w:rPr>
        <w:t>fortsatt kommer vara prioriterat</w:t>
      </w:r>
      <w:r w:rsidR="00967D53">
        <w:rPr>
          <w:sz w:val="24"/>
          <w:szCs w:val="24"/>
        </w:rPr>
        <w:t xml:space="preserve">. </w:t>
      </w:r>
      <w:r w:rsidR="00261763">
        <w:rPr>
          <w:sz w:val="24"/>
          <w:szCs w:val="24"/>
        </w:rPr>
        <w:t xml:space="preserve">Vi kommer att fortsätta prioritera nödvändig renovering av Klubbhuset, utbildning av tränarkåren och domare, samt inköp av material för att möjliggöra en trygg och säker träning. </w:t>
      </w:r>
      <w:r w:rsidR="00C138F3">
        <w:rPr>
          <w:sz w:val="24"/>
          <w:szCs w:val="24"/>
        </w:rPr>
        <w:t xml:space="preserve">Detta ska göras organiskt och stegvis mot uppföljning av budget så att föreningens nu stabila ekonomi inte äventyras. </w:t>
      </w:r>
    </w:p>
    <w:p w14:paraId="140D34AE" w14:textId="77777777" w:rsidR="00103DF2" w:rsidRPr="00103DF2" w:rsidRDefault="00103DF2" w:rsidP="00103DF2">
      <w:pPr>
        <w:pStyle w:val="ListParagraph"/>
        <w:rPr>
          <w:sz w:val="24"/>
          <w:szCs w:val="24"/>
        </w:rPr>
      </w:pPr>
    </w:p>
    <w:p w14:paraId="567609AF" w14:textId="5C342F01" w:rsidR="00103DF2" w:rsidRPr="00103DF2" w:rsidRDefault="00103DF2" w:rsidP="00103DF2">
      <w:pPr>
        <w:pStyle w:val="ListParagraph"/>
        <w:numPr>
          <w:ilvl w:val="0"/>
          <w:numId w:val="1"/>
        </w:numPr>
        <w:spacing w:line="252" w:lineRule="auto"/>
        <w:rPr>
          <w:rFonts w:cs="Calibri"/>
          <w:sz w:val="24"/>
          <w:szCs w:val="24"/>
        </w:rPr>
      </w:pPr>
      <w:r w:rsidRPr="00103DF2">
        <w:rPr>
          <w:b/>
          <w:bCs/>
          <w:sz w:val="24"/>
          <w:szCs w:val="24"/>
        </w:rPr>
        <w:t>Föreningsaktiviteter:</w:t>
      </w:r>
      <w:r>
        <w:rPr>
          <w:sz w:val="24"/>
          <w:szCs w:val="24"/>
        </w:rPr>
        <w:t xml:space="preserve"> Föreningen kommer fortsätta att sälja lotter för att stärka ekonomin för föreningen och lagen. Detta kommer att ske vid tre tillfällen under året. Ett på våren och två under hösten. Försäljningsaktiviteterna gäller samtliga aktiva medlemmar</w:t>
      </w:r>
      <w:r w:rsidR="00CB09BF">
        <w:rPr>
          <w:sz w:val="24"/>
          <w:szCs w:val="24"/>
        </w:rPr>
        <w:t xml:space="preserve"> och är lagens viktigaste inkomstkälla att använda för lagaktiviteter, cuper etc. För klubben innebär försäljningen ett värdefullt tillskott att användas för investeringar i material och lokaler för hela föreningen</w:t>
      </w:r>
      <w:r>
        <w:rPr>
          <w:sz w:val="24"/>
          <w:szCs w:val="24"/>
        </w:rPr>
        <w:t xml:space="preserve">. Ytterligare aktiviteter kommer att genomföras enligt nedan. </w:t>
      </w:r>
      <w:r w:rsidR="00302D67">
        <w:rPr>
          <w:sz w:val="24"/>
          <w:szCs w:val="24"/>
        </w:rPr>
        <w:t xml:space="preserve">Uppgifterna fördelas mellan lagen och funktionerna under våren. </w:t>
      </w:r>
    </w:p>
    <w:p w14:paraId="095E6E25" w14:textId="77777777" w:rsidR="00103DF2" w:rsidRPr="00103DF2" w:rsidRDefault="00103DF2" w:rsidP="00103DF2">
      <w:pPr>
        <w:pStyle w:val="ListParagraph"/>
        <w:rPr>
          <w:sz w:val="24"/>
          <w:szCs w:val="24"/>
        </w:rPr>
      </w:pPr>
    </w:p>
    <w:tbl>
      <w:tblPr>
        <w:tblW w:w="3240" w:type="dxa"/>
        <w:tblCellMar>
          <w:left w:w="70" w:type="dxa"/>
          <w:right w:w="70" w:type="dxa"/>
        </w:tblCellMar>
        <w:tblLook w:val="04A0" w:firstRow="1" w:lastRow="0" w:firstColumn="1" w:lastColumn="0" w:noHBand="0" w:noVBand="1"/>
      </w:tblPr>
      <w:tblGrid>
        <w:gridCol w:w="1220"/>
        <w:gridCol w:w="2020"/>
      </w:tblGrid>
      <w:tr w:rsidR="00AB02E4" w:rsidRPr="00AB02E4" w14:paraId="3A871008" w14:textId="77777777" w:rsidTr="00AB02E4">
        <w:trPr>
          <w:trHeight w:val="300"/>
        </w:trPr>
        <w:tc>
          <w:tcPr>
            <w:tcW w:w="1220" w:type="dxa"/>
            <w:tcBorders>
              <w:top w:val="nil"/>
              <w:left w:val="nil"/>
              <w:bottom w:val="nil"/>
              <w:right w:val="nil"/>
            </w:tcBorders>
            <w:shd w:val="clear" w:color="auto" w:fill="auto"/>
            <w:noWrap/>
            <w:vAlign w:val="bottom"/>
            <w:hideMark/>
          </w:tcPr>
          <w:p w14:paraId="19671A99" w14:textId="77777777" w:rsidR="00AB02E4" w:rsidRPr="00AB02E4" w:rsidRDefault="00AB02E4" w:rsidP="00AB02E4">
            <w:pPr>
              <w:spacing w:after="0" w:line="240" w:lineRule="auto"/>
              <w:rPr>
                <w:rFonts w:ascii="Calibri" w:eastAsia="Times New Roman" w:hAnsi="Calibri" w:cs="Calibri"/>
                <w:b/>
                <w:bCs/>
                <w:color w:val="000000"/>
                <w:szCs w:val="22"/>
                <w:lang w:eastAsia="sv-SE"/>
              </w:rPr>
            </w:pPr>
            <w:r w:rsidRPr="00AB02E4">
              <w:rPr>
                <w:rFonts w:ascii="Calibri" w:eastAsia="Times New Roman" w:hAnsi="Calibri" w:cs="Calibri"/>
                <w:b/>
                <w:bCs/>
                <w:color w:val="000000"/>
                <w:szCs w:val="22"/>
                <w:lang w:eastAsia="sv-SE"/>
              </w:rPr>
              <w:t>Datum</w:t>
            </w:r>
          </w:p>
        </w:tc>
        <w:tc>
          <w:tcPr>
            <w:tcW w:w="2020" w:type="dxa"/>
            <w:tcBorders>
              <w:top w:val="nil"/>
              <w:left w:val="nil"/>
              <w:bottom w:val="nil"/>
              <w:right w:val="nil"/>
            </w:tcBorders>
            <w:shd w:val="clear" w:color="auto" w:fill="auto"/>
            <w:noWrap/>
            <w:vAlign w:val="bottom"/>
            <w:hideMark/>
          </w:tcPr>
          <w:p w14:paraId="23742A4A" w14:textId="77777777" w:rsidR="00AB02E4" w:rsidRPr="00AB02E4" w:rsidRDefault="00AB02E4" w:rsidP="00AB02E4">
            <w:pPr>
              <w:spacing w:after="0" w:line="240" w:lineRule="auto"/>
              <w:rPr>
                <w:rFonts w:ascii="Calibri" w:eastAsia="Times New Roman" w:hAnsi="Calibri" w:cs="Calibri"/>
                <w:b/>
                <w:bCs/>
                <w:color w:val="000000"/>
                <w:szCs w:val="22"/>
                <w:lang w:eastAsia="sv-SE"/>
              </w:rPr>
            </w:pPr>
          </w:p>
        </w:tc>
      </w:tr>
      <w:tr w:rsidR="00AB02E4" w:rsidRPr="00AB02E4" w14:paraId="67D2C4CC" w14:textId="77777777" w:rsidTr="00AB02E4">
        <w:trPr>
          <w:trHeight w:val="315"/>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5CD7A2E3" w14:textId="77777777" w:rsidR="00AB02E4" w:rsidRPr="00AB02E4" w:rsidRDefault="00AB02E4" w:rsidP="00AB02E4">
            <w:pPr>
              <w:spacing w:after="0" w:line="240" w:lineRule="auto"/>
              <w:jc w:val="center"/>
              <w:rPr>
                <w:rFonts w:ascii="Calibri" w:eastAsia="Times New Roman" w:hAnsi="Calibri" w:cs="Calibri"/>
                <w:i/>
                <w:iCs/>
                <w:color w:val="000000"/>
                <w:sz w:val="20"/>
                <w:lang w:eastAsia="sv-SE"/>
              </w:rPr>
            </w:pPr>
            <w:r w:rsidRPr="00AB02E4">
              <w:rPr>
                <w:rFonts w:ascii="Calibri" w:eastAsia="Times New Roman" w:hAnsi="Calibri" w:cs="Calibri"/>
                <w:i/>
                <w:iCs/>
                <w:color w:val="000000"/>
                <w:sz w:val="20"/>
                <w:lang w:eastAsia="sv-SE"/>
              </w:rPr>
              <w:t>mar-dec</w:t>
            </w:r>
          </w:p>
        </w:tc>
        <w:tc>
          <w:tcPr>
            <w:tcW w:w="2020" w:type="dxa"/>
            <w:tcBorders>
              <w:top w:val="nil"/>
              <w:left w:val="nil"/>
              <w:bottom w:val="single" w:sz="4" w:space="0" w:color="auto"/>
              <w:right w:val="single" w:sz="4" w:space="0" w:color="auto"/>
            </w:tcBorders>
            <w:shd w:val="clear" w:color="auto" w:fill="auto"/>
            <w:noWrap/>
            <w:vAlign w:val="bottom"/>
            <w:hideMark/>
          </w:tcPr>
          <w:p w14:paraId="5790C497" w14:textId="77777777" w:rsidR="00AB02E4" w:rsidRPr="00AB02E4" w:rsidRDefault="00AB02E4" w:rsidP="00AB02E4">
            <w:pPr>
              <w:spacing w:after="0" w:line="240" w:lineRule="auto"/>
              <w:rPr>
                <w:rFonts w:ascii="Calibri" w:eastAsia="Times New Roman" w:hAnsi="Calibri" w:cs="Calibri"/>
                <w:i/>
                <w:iCs/>
                <w:color w:val="000000"/>
                <w:szCs w:val="22"/>
                <w:lang w:eastAsia="sv-SE"/>
              </w:rPr>
            </w:pPr>
            <w:r w:rsidRPr="00AB02E4">
              <w:rPr>
                <w:rFonts w:ascii="Calibri" w:eastAsia="Times New Roman" w:hAnsi="Calibri" w:cs="Calibri"/>
                <w:i/>
                <w:iCs/>
                <w:color w:val="000000"/>
                <w:szCs w:val="22"/>
                <w:lang w:eastAsia="sv-SE"/>
              </w:rPr>
              <w:t>Renovering klubbis</w:t>
            </w:r>
          </w:p>
        </w:tc>
      </w:tr>
      <w:tr w:rsidR="00AB02E4" w:rsidRPr="00AB02E4" w14:paraId="176C20E5" w14:textId="77777777" w:rsidTr="00AB02E4">
        <w:trPr>
          <w:trHeight w:val="315"/>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1BD4AE30" w14:textId="77777777" w:rsidR="00AB02E4" w:rsidRPr="00AB02E4" w:rsidRDefault="00AB02E4" w:rsidP="00AB02E4">
            <w:pPr>
              <w:spacing w:after="0" w:line="240" w:lineRule="auto"/>
              <w:jc w:val="center"/>
              <w:rPr>
                <w:rFonts w:ascii="Calibri" w:eastAsia="Times New Roman" w:hAnsi="Calibri" w:cs="Calibri"/>
                <w:i/>
                <w:iCs/>
                <w:color w:val="000000"/>
                <w:sz w:val="20"/>
                <w:lang w:eastAsia="sv-SE"/>
              </w:rPr>
            </w:pPr>
            <w:r w:rsidRPr="00AB02E4">
              <w:rPr>
                <w:rFonts w:ascii="Calibri" w:eastAsia="Times New Roman" w:hAnsi="Calibri" w:cs="Calibri"/>
                <w:i/>
                <w:iCs/>
                <w:color w:val="000000"/>
                <w:sz w:val="20"/>
                <w:lang w:eastAsia="sv-SE"/>
              </w:rPr>
              <w:t>april</w:t>
            </w:r>
          </w:p>
        </w:tc>
        <w:tc>
          <w:tcPr>
            <w:tcW w:w="2020" w:type="dxa"/>
            <w:tcBorders>
              <w:top w:val="nil"/>
              <w:left w:val="nil"/>
              <w:bottom w:val="single" w:sz="4" w:space="0" w:color="auto"/>
              <w:right w:val="single" w:sz="4" w:space="0" w:color="auto"/>
            </w:tcBorders>
            <w:shd w:val="clear" w:color="auto" w:fill="auto"/>
            <w:noWrap/>
            <w:vAlign w:val="bottom"/>
            <w:hideMark/>
          </w:tcPr>
          <w:p w14:paraId="492B2661" w14:textId="77777777" w:rsidR="00AB02E4" w:rsidRPr="00AB02E4" w:rsidRDefault="00AB02E4" w:rsidP="00AB02E4">
            <w:pPr>
              <w:spacing w:after="0" w:line="240" w:lineRule="auto"/>
              <w:rPr>
                <w:rFonts w:ascii="Calibri" w:eastAsia="Times New Roman" w:hAnsi="Calibri" w:cs="Calibri"/>
                <w:i/>
                <w:iCs/>
                <w:color w:val="000000"/>
                <w:szCs w:val="22"/>
                <w:lang w:eastAsia="sv-SE"/>
              </w:rPr>
            </w:pPr>
            <w:r w:rsidRPr="00AB02E4">
              <w:rPr>
                <w:rFonts w:ascii="Calibri" w:eastAsia="Times New Roman" w:hAnsi="Calibri" w:cs="Calibri"/>
                <w:i/>
                <w:iCs/>
                <w:color w:val="000000"/>
                <w:szCs w:val="22"/>
                <w:lang w:eastAsia="sv-SE"/>
              </w:rPr>
              <w:t>Ica Kvantum dagen</w:t>
            </w:r>
          </w:p>
        </w:tc>
      </w:tr>
      <w:tr w:rsidR="00F3567F" w:rsidRPr="00AB02E4" w14:paraId="4D2B1325" w14:textId="77777777" w:rsidTr="00AB02E4">
        <w:trPr>
          <w:trHeight w:val="315"/>
        </w:trPr>
        <w:tc>
          <w:tcPr>
            <w:tcW w:w="1220" w:type="dxa"/>
            <w:tcBorders>
              <w:top w:val="nil"/>
              <w:left w:val="single" w:sz="4" w:space="0" w:color="auto"/>
              <w:bottom w:val="single" w:sz="4" w:space="0" w:color="auto"/>
              <w:right w:val="single" w:sz="4" w:space="0" w:color="auto"/>
            </w:tcBorders>
            <w:shd w:val="clear" w:color="auto" w:fill="auto"/>
            <w:vAlign w:val="center"/>
          </w:tcPr>
          <w:p w14:paraId="7021A76E" w14:textId="4C828DBA" w:rsidR="00F3567F" w:rsidRPr="00AB02E4" w:rsidRDefault="00F3567F" w:rsidP="00AB02E4">
            <w:pPr>
              <w:spacing w:after="0" w:line="240" w:lineRule="auto"/>
              <w:jc w:val="center"/>
              <w:rPr>
                <w:rFonts w:ascii="Calibri" w:eastAsia="Times New Roman" w:hAnsi="Calibri" w:cs="Calibri"/>
                <w:i/>
                <w:iCs/>
                <w:color w:val="000000"/>
                <w:sz w:val="20"/>
                <w:lang w:eastAsia="sv-SE"/>
              </w:rPr>
            </w:pPr>
            <w:r>
              <w:rPr>
                <w:rFonts w:ascii="Calibri" w:eastAsia="Times New Roman" w:hAnsi="Calibri" w:cs="Calibri"/>
                <w:i/>
                <w:iCs/>
                <w:color w:val="000000"/>
                <w:sz w:val="20"/>
                <w:lang w:eastAsia="sv-SE"/>
              </w:rPr>
              <w:t>April</w:t>
            </w:r>
          </w:p>
        </w:tc>
        <w:tc>
          <w:tcPr>
            <w:tcW w:w="2020" w:type="dxa"/>
            <w:tcBorders>
              <w:top w:val="nil"/>
              <w:left w:val="nil"/>
              <w:bottom w:val="single" w:sz="4" w:space="0" w:color="auto"/>
              <w:right w:val="single" w:sz="4" w:space="0" w:color="auto"/>
            </w:tcBorders>
            <w:shd w:val="clear" w:color="auto" w:fill="auto"/>
            <w:noWrap/>
            <w:vAlign w:val="bottom"/>
          </w:tcPr>
          <w:p w14:paraId="56210E36" w14:textId="61CB0529" w:rsidR="00F3567F" w:rsidRPr="00AB02E4" w:rsidRDefault="00F3567F" w:rsidP="00AB02E4">
            <w:pPr>
              <w:spacing w:after="0" w:line="240" w:lineRule="auto"/>
              <w:rPr>
                <w:rFonts w:ascii="Calibri" w:eastAsia="Times New Roman" w:hAnsi="Calibri" w:cs="Calibri"/>
                <w:i/>
                <w:iCs/>
                <w:color w:val="000000"/>
                <w:szCs w:val="22"/>
                <w:lang w:eastAsia="sv-SE"/>
              </w:rPr>
            </w:pPr>
            <w:r>
              <w:rPr>
                <w:rFonts w:ascii="Calibri" w:eastAsia="Times New Roman" w:hAnsi="Calibri" w:cs="Calibri"/>
                <w:i/>
                <w:iCs/>
                <w:color w:val="000000"/>
                <w:szCs w:val="22"/>
                <w:lang w:eastAsia="sv-SE"/>
              </w:rPr>
              <w:t>Valborgsfirande</w:t>
            </w:r>
          </w:p>
        </w:tc>
      </w:tr>
      <w:tr w:rsidR="00AB02E4" w:rsidRPr="00AB02E4" w14:paraId="6CBA2531" w14:textId="77777777" w:rsidTr="00AB02E4">
        <w:trPr>
          <w:trHeight w:val="315"/>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2A36B9E0" w14:textId="362AD88E" w:rsidR="00AB02E4" w:rsidRPr="00AB02E4" w:rsidRDefault="00AB02E4" w:rsidP="00AB02E4">
            <w:pPr>
              <w:spacing w:after="0" w:line="240" w:lineRule="auto"/>
              <w:jc w:val="center"/>
              <w:rPr>
                <w:rFonts w:ascii="Calibri" w:eastAsia="Times New Roman" w:hAnsi="Calibri" w:cs="Calibri"/>
                <w:i/>
                <w:iCs/>
                <w:color w:val="000000"/>
                <w:sz w:val="20"/>
                <w:lang w:eastAsia="sv-SE"/>
              </w:rPr>
            </w:pPr>
            <w:r w:rsidRPr="00AB02E4">
              <w:rPr>
                <w:rFonts w:ascii="Calibri" w:eastAsia="Times New Roman" w:hAnsi="Calibri" w:cs="Calibri"/>
                <w:i/>
                <w:iCs/>
                <w:color w:val="000000"/>
                <w:sz w:val="20"/>
                <w:lang w:eastAsia="sv-SE"/>
              </w:rPr>
              <w:t>april-</w:t>
            </w:r>
            <w:r w:rsidR="00F3567F">
              <w:rPr>
                <w:rFonts w:ascii="Calibri" w:eastAsia="Times New Roman" w:hAnsi="Calibri" w:cs="Calibri"/>
                <w:i/>
                <w:iCs/>
                <w:color w:val="000000"/>
                <w:sz w:val="20"/>
                <w:lang w:eastAsia="sv-SE"/>
              </w:rPr>
              <w:t>juni</w:t>
            </w:r>
          </w:p>
        </w:tc>
        <w:tc>
          <w:tcPr>
            <w:tcW w:w="2020" w:type="dxa"/>
            <w:tcBorders>
              <w:top w:val="nil"/>
              <w:left w:val="nil"/>
              <w:bottom w:val="single" w:sz="4" w:space="0" w:color="auto"/>
              <w:right w:val="single" w:sz="4" w:space="0" w:color="auto"/>
            </w:tcBorders>
            <w:shd w:val="clear" w:color="auto" w:fill="auto"/>
            <w:noWrap/>
            <w:vAlign w:val="bottom"/>
            <w:hideMark/>
          </w:tcPr>
          <w:p w14:paraId="10858132" w14:textId="77777777" w:rsidR="00AB02E4" w:rsidRPr="00AB02E4" w:rsidRDefault="00AB02E4" w:rsidP="00AB02E4">
            <w:pPr>
              <w:spacing w:after="0" w:line="240" w:lineRule="auto"/>
              <w:rPr>
                <w:rFonts w:ascii="Calibri" w:eastAsia="Times New Roman" w:hAnsi="Calibri" w:cs="Calibri"/>
                <w:i/>
                <w:iCs/>
                <w:color w:val="000000"/>
                <w:szCs w:val="22"/>
                <w:lang w:eastAsia="sv-SE"/>
              </w:rPr>
            </w:pPr>
            <w:r w:rsidRPr="00AB02E4">
              <w:rPr>
                <w:rFonts w:ascii="Calibri" w:eastAsia="Times New Roman" w:hAnsi="Calibri" w:cs="Calibri"/>
                <w:i/>
                <w:iCs/>
                <w:color w:val="000000"/>
                <w:szCs w:val="22"/>
                <w:lang w:eastAsia="sv-SE"/>
              </w:rPr>
              <w:t>Öppna träningar</w:t>
            </w:r>
          </w:p>
        </w:tc>
      </w:tr>
      <w:tr w:rsidR="00AB02E4" w:rsidRPr="00AB02E4" w14:paraId="7328D1B4" w14:textId="77777777" w:rsidTr="00AB02E4">
        <w:trPr>
          <w:trHeight w:val="315"/>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3C31B453" w14:textId="66455F27" w:rsidR="00AB02E4" w:rsidRPr="00AB02E4" w:rsidRDefault="00F3567F" w:rsidP="00AB02E4">
            <w:pPr>
              <w:spacing w:after="0" w:line="240" w:lineRule="auto"/>
              <w:jc w:val="center"/>
              <w:rPr>
                <w:rFonts w:ascii="Calibri" w:eastAsia="Times New Roman" w:hAnsi="Calibri" w:cs="Calibri"/>
                <w:i/>
                <w:iCs/>
                <w:color w:val="000000"/>
                <w:sz w:val="20"/>
                <w:lang w:eastAsia="sv-SE"/>
              </w:rPr>
            </w:pPr>
            <w:r>
              <w:rPr>
                <w:rFonts w:ascii="Calibri" w:eastAsia="Times New Roman" w:hAnsi="Calibri" w:cs="Calibri"/>
                <w:i/>
                <w:iCs/>
                <w:color w:val="000000"/>
                <w:sz w:val="20"/>
                <w:lang w:eastAsia="sv-SE"/>
              </w:rPr>
              <w:t>Maj-oktober</w:t>
            </w:r>
          </w:p>
        </w:tc>
        <w:tc>
          <w:tcPr>
            <w:tcW w:w="2020" w:type="dxa"/>
            <w:tcBorders>
              <w:top w:val="nil"/>
              <w:left w:val="nil"/>
              <w:bottom w:val="single" w:sz="4" w:space="0" w:color="auto"/>
              <w:right w:val="single" w:sz="4" w:space="0" w:color="auto"/>
            </w:tcBorders>
            <w:shd w:val="clear" w:color="auto" w:fill="auto"/>
            <w:noWrap/>
            <w:vAlign w:val="bottom"/>
            <w:hideMark/>
          </w:tcPr>
          <w:p w14:paraId="59DFA0CE" w14:textId="77777777" w:rsidR="00AB02E4" w:rsidRPr="00AB02E4" w:rsidRDefault="00AB02E4" w:rsidP="00AB02E4">
            <w:pPr>
              <w:spacing w:after="0" w:line="240" w:lineRule="auto"/>
              <w:rPr>
                <w:rFonts w:ascii="Calibri" w:eastAsia="Times New Roman" w:hAnsi="Calibri" w:cs="Calibri"/>
                <w:i/>
                <w:iCs/>
                <w:color w:val="000000"/>
                <w:szCs w:val="22"/>
                <w:lang w:eastAsia="sv-SE"/>
              </w:rPr>
            </w:pPr>
            <w:r w:rsidRPr="00AB02E4">
              <w:rPr>
                <w:rFonts w:ascii="Calibri" w:eastAsia="Times New Roman" w:hAnsi="Calibri" w:cs="Calibri"/>
                <w:i/>
                <w:iCs/>
                <w:color w:val="000000"/>
                <w:szCs w:val="22"/>
                <w:lang w:eastAsia="sv-SE"/>
              </w:rPr>
              <w:t>Tränarutbildningar</w:t>
            </w:r>
          </w:p>
        </w:tc>
      </w:tr>
      <w:tr w:rsidR="00AB02E4" w:rsidRPr="00AB02E4" w14:paraId="09B74FEC" w14:textId="77777777" w:rsidTr="00AB02E4">
        <w:trPr>
          <w:trHeight w:val="315"/>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3DD3095F" w14:textId="77777777" w:rsidR="00AB02E4" w:rsidRPr="00AB02E4" w:rsidRDefault="00AB02E4" w:rsidP="00AB02E4">
            <w:pPr>
              <w:spacing w:after="0" w:line="240" w:lineRule="auto"/>
              <w:jc w:val="center"/>
              <w:rPr>
                <w:rFonts w:ascii="Calibri" w:eastAsia="Times New Roman" w:hAnsi="Calibri" w:cs="Calibri"/>
                <w:i/>
                <w:iCs/>
                <w:color w:val="000000"/>
                <w:sz w:val="20"/>
                <w:lang w:eastAsia="sv-SE"/>
              </w:rPr>
            </w:pPr>
            <w:r w:rsidRPr="00AB02E4">
              <w:rPr>
                <w:rFonts w:ascii="Calibri" w:eastAsia="Times New Roman" w:hAnsi="Calibri" w:cs="Calibri"/>
                <w:i/>
                <w:iCs/>
                <w:color w:val="000000"/>
                <w:sz w:val="20"/>
                <w:lang w:eastAsia="sv-SE"/>
              </w:rPr>
              <w:t>maj</w:t>
            </w:r>
          </w:p>
        </w:tc>
        <w:tc>
          <w:tcPr>
            <w:tcW w:w="2020" w:type="dxa"/>
            <w:tcBorders>
              <w:top w:val="nil"/>
              <w:left w:val="nil"/>
              <w:bottom w:val="single" w:sz="4" w:space="0" w:color="auto"/>
              <w:right w:val="single" w:sz="4" w:space="0" w:color="auto"/>
            </w:tcBorders>
            <w:shd w:val="clear" w:color="auto" w:fill="auto"/>
            <w:noWrap/>
            <w:vAlign w:val="bottom"/>
            <w:hideMark/>
          </w:tcPr>
          <w:p w14:paraId="641B6324" w14:textId="77777777" w:rsidR="00AB02E4" w:rsidRPr="00AB02E4" w:rsidRDefault="00AB02E4" w:rsidP="00AB02E4">
            <w:pPr>
              <w:spacing w:after="0" w:line="240" w:lineRule="auto"/>
              <w:rPr>
                <w:rFonts w:ascii="Calibri" w:eastAsia="Times New Roman" w:hAnsi="Calibri" w:cs="Calibri"/>
                <w:i/>
                <w:iCs/>
                <w:color w:val="000000"/>
                <w:szCs w:val="22"/>
                <w:lang w:eastAsia="sv-SE"/>
              </w:rPr>
            </w:pPr>
            <w:r w:rsidRPr="00AB02E4">
              <w:rPr>
                <w:rFonts w:ascii="Calibri" w:eastAsia="Times New Roman" w:hAnsi="Calibri" w:cs="Calibri"/>
                <w:i/>
                <w:iCs/>
                <w:color w:val="000000"/>
                <w:szCs w:val="22"/>
                <w:lang w:eastAsia="sv-SE"/>
              </w:rPr>
              <w:t>Oxelömarknad</w:t>
            </w:r>
          </w:p>
        </w:tc>
      </w:tr>
      <w:tr w:rsidR="00AB02E4" w:rsidRPr="00AB02E4" w14:paraId="1602978E" w14:textId="77777777" w:rsidTr="00AB02E4">
        <w:trPr>
          <w:trHeight w:val="315"/>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5881BD2A" w14:textId="77777777" w:rsidR="00AB02E4" w:rsidRPr="00AB02E4" w:rsidRDefault="00AB02E4" w:rsidP="00AB02E4">
            <w:pPr>
              <w:spacing w:after="0" w:line="240" w:lineRule="auto"/>
              <w:jc w:val="center"/>
              <w:rPr>
                <w:rFonts w:ascii="Calibri" w:eastAsia="Times New Roman" w:hAnsi="Calibri" w:cs="Calibri"/>
                <w:i/>
                <w:iCs/>
                <w:color w:val="000000"/>
                <w:sz w:val="20"/>
                <w:lang w:eastAsia="sv-SE"/>
              </w:rPr>
            </w:pPr>
            <w:r w:rsidRPr="00AB02E4">
              <w:rPr>
                <w:rFonts w:ascii="Calibri" w:eastAsia="Times New Roman" w:hAnsi="Calibri" w:cs="Calibri"/>
                <w:i/>
                <w:iCs/>
                <w:color w:val="000000"/>
                <w:sz w:val="20"/>
                <w:lang w:eastAsia="sv-SE"/>
              </w:rPr>
              <w:t>maj-aug</w:t>
            </w:r>
          </w:p>
        </w:tc>
        <w:tc>
          <w:tcPr>
            <w:tcW w:w="2020" w:type="dxa"/>
            <w:tcBorders>
              <w:top w:val="nil"/>
              <w:left w:val="nil"/>
              <w:bottom w:val="single" w:sz="4" w:space="0" w:color="auto"/>
              <w:right w:val="single" w:sz="4" w:space="0" w:color="auto"/>
            </w:tcBorders>
            <w:shd w:val="clear" w:color="auto" w:fill="auto"/>
            <w:noWrap/>
            <w:vAlign w:val="bottom"/>
            <w:hideMark/>
          </w:tcPr>
          <w:p w14:paraId="0442E973" w14:textId="77777777" w:rsidR="00AB02E4" w:rsidRPr="00AB02E4" w:rsidRDefault="00AB02E4" w:rsidP="00AB02E4">
            <w:pPr>
              <w:spacing w:after="0" w:line="240" w:lineRule="auto"/>
              <w:rPr>
                <w:rFonts w:ascii="Calibri" w:eastAsia="Times New Roman" w:hAnsi="Calibri" w:cs="Calibri"/>
                <w:color w:val="000000"/>
                <w:szCs w:val="22"/>
                <w:lang w:eastAsia="sv-SE"/>
              </w:rPr>
            </w:pPr>
            <w:r w:rsidRPr="00AB02E4">
              <w:rPr>
                <w:rFonts w:ascii="Calibri" w:eastAsia="Times New Roman" w:hAnsi="Calibri" w:cs="Calibri"/>
                <w:color w:val="000000"/>
                <w:szCs w:val="22"/>
                <w:lang w:eastAsia="sv-SE"/>
              </w:rPr>
              <w:t>Bollskola</w:t>
            </w:r>
          </w:p>
        </w:tc>
      </w:tr>
      <w:tr w:rsidR="00AB02E4" w:rsidRPr="00AB02E4" w14:paraId="672AA997" w14:textId="77777777" w:rsidTr="00AB02E4">
        <w:trPr>
          <w:trHeight w:val="315"/>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065D62E0" w14:textId="77777777" w:rsidR="00AB02E4" w:rsidRPr="00AB02E4" w:rsidRDefault="00AB02E4" w:rsidP="00AB02E4">
            <w:pPr>
              <w:spacing w:after="0" w:line="240" w:lineRule="auto"/>
              <w:jc w:val="center"/>
              <w:rPr>
                <w:rFonts w:ascii="Calibri" w:eastAsia="Times New Roman" w:hAnsi="Calibri" w:cs="Calibri"/>
                <w:i/>
                <w:iCs/>
                <w:color w:val="000000"/>
                <w:sz w:val="20"/>
                <w:lang w:eastAsia="sv-SE"/>
              </w:rPr>
            </w:pPr>
            <w:r w:rsidRPr="00AB02E4">
              <w:rPr>
                <w:rFonts w:ascii="Calibri" w:eastAsia="Times New Roman" w:hAnsi="Calibri" w:cs="Calibri"/>
                <w:i/>
                <w:iCs/>
                <w:color w:val="000000"/>
                <w:sz w:val="20"/>
                <w:lang w:eastAsia="sv-SE"/>
              </w:rPr>
              <w:t>juni</w:t>
            </w:r>
          </w:p>
        </w:tc>
        <w:tc>
          <w:tcPr>
            <w:tcW w:w="2020" w:type="dxa"/>
            <w:tcBorders>
              <w:top w:val="nil"/>
              <w:left w:val="nil"/>
              <w:bottom w:val="single" w:sz="4" w:space="0" w:color="auto"/>
              <w:right w:val="single" w:sz="4" w:space="0" w:color="auto"/>
            </w:tcBorders>
            <w:shd w:val="clear" w:color="auto" w:fill="auto"/>
            <w:noWrap/>
            <w:vAlign w:val="bottom"/>
            <w:hideMark/>
          </w:tcPr>
          <w:p w14:paraId="47A6DAF4" w14:textId="77777777" w:rsidR="00AB02E4" w:rsidRPr="00AB02E4" w:rsidRDefault="00AB02E4" w:rsidP="00AB02E4">
            <w:pPr>
              <w:spacing w:after="0" w:line="240" w:lineRule="auto"/>
              <w:rPr>
                <w:rFonts w:ascii="Calibri" w:eastAsia="Times New Roman" w:hAnsi="Calibri" w:cs="Calibri"/>
                <w:color w:val="000000"/>
                <w:szCs w:val="22"/>
                <w:lang w:eastAsia="sv-SE"/>
              </w:rPr>
            </w:pPr>
            <w:r w:rsidRPr="00AB02E4">
              <w:rPr>
                <w:rFonts w:ascii="Calibri" w:eastAsia="Times New Roman" w:hAnsi="Calibri" w:cs="Calibri"/>
                <w:color w:val="000000"/>
                <w:szCs w:val="22"/>
                <w:lang w:eastAsia="sv-SE"/>
              </w:rPr>
              <w:t>Fotbollscamp</w:t>
            </w:r>
          </w:p>
        </w:tc>
      </w:tr>
      <w:tr w:rsidR="00AB02E4" w:rsidRPr="00AB02E4" w14:paraId="22CE357D" w14:textId="77777777" w:rsidTr="00AB02E4">
        <w:trPr>
          <w:trHeight w:val="315"/>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6AB8F5B9" w14:textId="77777777" w:rsidR="00AB02E4" w:rsidRPr="00AB02E4" w:rsidRDefault="00AB02E4" w:rsidP="00AB02E4">
            <w:pPr>
              <w:spacing w:after="0" w:line="240" w:lineRule="auto"/>
              <w:jc w:val="center"/>
              <w:rPr>
                <w:rFonts w:ascii="Calibri" w:eastAsia="Times New Roman" w:hAnsi="Calibri" w:cs="Calibri"/>
                <w:i/>
                <w:iCs/>
                <w:color w:val="000000"/>
                <w:sz w:val="20"/>
                <w:lang w:eastAsia="sv-SE"/>
              </w:rPr>
            </w:pPr>
            <w:r w:rsidRPr="00AB02E4">
              <w:rPr>
                <w:rFonts w:ascii="Calibri" w:eastAsia="Times New Roman" w:hAnsi="Calibri" w:cs="Calibri"/>
                <w:i/>
                <w:iCs/>
                <w:color w:val="000000"/>
                <w:sz w:val="20"/>
                <w:lang w:eastAsia="sv-SE"/>
              </w:rPr>
              <w:t>juli-aug</w:t>
            </w:r>
          </w:p>
        </w:tc>
        <w:tc>
          <w:tcPr>
            <w:tcW w:w="2020" w:type="dxa"/>
            <w:tcBorders>
              <w:top w:val="nil"/>
              <w:left w:val="nil"/>
              <w:bottom w:val="single" w:sz="4" w:space="0" w:color="auto"/>
              <w:right w:val="single" w:sz="4" w:space="0" w:color="auto"/>
            </w:tcBorders>
            <w:shd w:val="clear" w:color="auto" w:fill="auto"/>
            <w:noWrap/>
            <w:vAlign w:val="bottom"/>
            <w:hideMark/>
          </w:tcPr>
          <w:p w14:paraId="54B79B50" w14:textId="77777777" w:rsidR="00AB02E4" w:rsidRPr="00AB02E4" w:rsidRDefault="00AB02E4" w:rsidP="00AB02E4">
            <w:pPr>
              <w:spacing w:after="0" w:line="240" w:lineRule="auto"/>
              <w:rPr>
                <w:rFonts w:ascii="Calibri" w:eastAsia="Times New Roman" w:hAnsi="Calibri" w:cs="Calibri"/>
                <w:color w:val="000000"/>
                <w:szCs w:val="22"/>
                <w:lang w:eastAsia="sv-SE"/>
              </w:rPr>
            </w:pPr>
            <w:r w:rsidRPr="00AB02E4">
              <w:rPr>
                <w:rFonts w:ascii="Calibri" w:eastAsia="Times New Roman" w:hAnsi="Calibri" w:cs="Calibri"/>
                <w:color w:val="000000"/>
                <w:szCs w:val="22"/>
                <w:lang w:eastAsia="sv-SE"/>
              </w:rPr>
              <w:t>Lionståget</w:t>
            </w:r>
          </w:p>
        </w:tc>
      </w:tr>
      <w:tr w:rsidR="00AB02E4" w:rsidRPr="00AB02E4" w14:paraId="51369B49" w14:textId="77777777" w:rsidTr="00AB02E4">
        <w:trPr>
          <w:trHeight w:val="315"/>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5BE6C5B0" w14:textId="77777777" w:rsidR="00AB02E4" w:rsidRPr="00AB02E4" w:rsidRDefault="00AB02E4" w:rsidP="00AB02E4">
            <w:pPr>
              <w:spacing w:after="0" w:line="240" w:lineRule="auto"/>
              <w:jc w:val="center"/>
              <w:rPr>
                <w:rFonts w:ascii="Calibri" w:eastAsia="Times New Roman" w:hAnsi="Calibri" w:cs="Calibri"/>
                <w:i/>
                <w:iCs/>
                <w:color w:val="000000"/>
                <w:sz w:val="20"/>
                <w:lang w:eastAsia="sv-SE"/>
              </w:rPr>
            </w:pPr>
            <w:r w:rsidRPr="00AB02E4">
              <w:rPr>
                <w:rFonts w:ascii="Calibri" w:eastAsia="Times New Roman" w:hAnsi="Calibri" w:cs="Calibri"/>
                <w:i/>
                <w:iCs/>
                <w:color w:val="000000"/>
                <w:sz w:val="20"/>
                <w:lang w:eastAsia="sv-SE"/>
              </w:rPr>
              <w:t>aug/sept</w:t>
            </w:r>
          </w:p>
        </w:tc>
        <w:tc>
          <w:tcPr>
            <w:tcW w:w="2020" w:type="dxa"/>
            <w:tcBorders>
              <w:top w:val="nil"/>
              <w:left w:val="nil"/>
              <w:bottom w:val="single" w:sz="4" w:space="0" w:color="auto"/>
              <w:right w:val="single" w:sz="4" w:space="0" w:color="auto"/>
            </w:tcBorders>
            <w:shd w:val="clear" w:color="auto" w:fill="auto"/>
            <w:noWrap/>
            <w:vAlign w:val="bottom"/>
            <w:hideMark/>
          </w:tcPr>
          <w:p w14:paraId="3F3AE381" w14:textId="77777777" w:rsidR="00AB02E4" w:rsidRPr="00AB02E4" w:rsidRDefault="00AB02E4" w:rsidP="00AB02E4">
            <w:pPr>
              <w:spacing w:after="0" w:line="240" w:lineRule="auto"/>
              <w:rPr>
                <w:rFonts w:ascii="Calibri" w:eastAsia="Times New Roman" w:hAnsi="Calibri" w:cs="Calibri"/>
                <w:color w:val="000000"/>
                <w:szCs w:val="22"/>
                <w:lang w:eastAsia="sv-SE"/>
              </w:rPr>
            </w:pPr>
            <w:r w:rsidRPr="00AB02E4">
              <w:rPr>
                <w:rFonts w:ascii="Calibri" w:eastAsia="Times New Roman" w:hAnsi="Calibri" w:cs="Calibri"/>
                <w:color w:val="000000"/>
                <w:szCs w:val="22"/>
                <w:lang w:eastAsia="sv-SE"/>
              </w:rPr>
              <w:t>Öppna träningar</w:t>
            </w:r>
          </w:p>
        </w:tc>
      </w:tr>
      <w:tr w:rsidR="00AB02E4" w:rsidRPr="00AB02E4" w14:paraId="569F8BEE" w14:textId="77777777" w:rsidTr="00AB02E4">
        <w:trPr>
          <w:trHeight w:val="315"/>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36F02E0A" w14:textId="77777777" w:rsidR="00AB02E4" w:rsidRPr="00AB02E4" w:rsidRDefault="00AB02E4" w:rsidP="00AB02E4">
            <w:pPr>
              <w:spacing w:after="0" w:line="240" w:lineRule="auto"/>
              <w:jc w:val="center"/>
              <w:rPr>
                <w:rFonts w:ascii="Calibri" w:eastAsia="Times New Roman" w:hAnsi="Calibri" w:cs="Calibri"/>
                <w:i/>
                <w:iCs/>
                <w:color w:val="000000"/>
                <w:sz w:val="20"/>
                <w:lang w:eastAsia="sv-SE"/>
              </w:rPr>
            </w:pPr>
            <w:r w:rsidRPr="00AB02E4">
              <w:rPr>
                <w:rFonts w:ascii="Calibri" w:eastAsia="Times New Roman" w:hAnsi="Calibri" w:cs="Calibri"/>
                <w:i/>
                <w:iCs/>
                <w:color w:val="000000"/>
                <w:sz w:val="20"/>
                <w:lang w:eastAsia="sv-SE"/>
              </w:rPr>
              <w:t> </w:t>
            </w:r>
          </w:p>
        </w:tc>
        <w:tc>
          <w:tcPr>
            <w:tcW w:w="2020" w:type="dxa"/>
            <w:tcBorders>
              <w:top w:val="nil"/>
              <w:left w:val="nil"/>
              <w:bottom w:val="single" w:sz="4" w:space="0" w:color="auto"/>
              <w:right w:val="single" w:sz="4" w:space="0" w:color="auto"/>
            </w:tcBorders>
            <w:shd w:val="clear" w:color="auto" w:fill="auto"/>
            <w:noWrap/>
            <w:vAlign w:val="bottom"/>
            <w:hideMark/>
          </w:tcPr>
          <w:p w14:paraId="37230C67" w14:textId="77777777" w:rsidR="00AB02E4" w:rsidRPr="00AB02E4" w:rsidRDefault="00AB02E4" w:rsidP="00AB02E4">
            <w:pPr>
              <w:spacing w:after="0" w:line="240" w:lineRule="auto"/>
              <w:rPr>
                <w:rFonts w:ascii="Calibri" w:eastAsia="Times New Roman" w:hAnsi="Calibri" w:cs="Calibri"/>
                <w:color w:val="000000"/>
                <w:szCs w:val="22"/>
                <w:lang w:eastAsia="sv-SE"/>
              </w:rPr>
            </w:pPr>
            <w:r w:rsidRPr="00AB02E4">
              <w:rPr>
                <w:rFonts w:ascii="Calibri" w:eastAsia="Times New Roman" w:hAnsi="Calibri" w:cs="Calibri"/>
                <w:color w:val="000000"/>
                <w:szCs w:val="22"/>
                <w:lang w:eastAsia="sv-SE"/>
              </w:rPr>
              <w:t>Öppet klubbis</w:t>
            </w:r>
          </w:p>
        </w:tc>
      </w:tr>
      <w:tr w:rsidR="00AB02E4" w:rsidRPr="00AB02E4" w14:paraId="4994177C" w14:textId="77777777" w:rsidTr="00AB02E4">
        <w:trPr>
          <w:trHeight w:val="315"/>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4D0B6CDC" w14:textId="77777777" w:rsidR="00AB02E4" w:rsidRPr="00AB02E4" w:rsidRDefault="00AB02E4" w:rsidP="00AB02E4">
            <w:pPr>
              <w:spacing w:after="0" w:line="240" w:lineRule="auto"/>
              <w:jc w:val="center"/>
              <w:rPr>
                <w:rFonts w:ascii="Calibri" w:eastAsia="Times New Roman" w:hAnsi="Calibri" w:cs="Calibri"/>
                <w:i/>
                <w:iCs/>
                <w:color w:val="000000"/>
                <w:sz w:val="20"/>
                <w:lang w:eastAsia="sv-SE"/>
              </w:rPr>
            </w:pPr>
            <w:r w:rsidRPr="00AB02E4">
              <w:rPr>
                <w:rFonts w:ascii="Calibri" w:eastAsia="Times New Roman" w:hAnsi="Calibri" w:cs="Calibri"/>
                <w:i/>
                <w:iCs/>
                <w:color w:val="000000"/>
                <w:sz w:val="20"/>
                <w:lang w:eastAsia="sv-SE"/>
              </w:rPr>
              <w:t xml:space="preserve">okt </w:t>
            </w:r>
          </w:p>
        </w:tc>
        <w:tc>
          <w:tcPr>
            <w:tcW w:w="2020" w:type="dxa"/>
            <w:tcBorders>
              <w:top w:val="nil"/>
              <w:left w:val="nil"/>
              <w:bottom w:val="single" w:sz="4" w:space="0" w:color="auto"/>
              <w:right w:val="single" w:sz="4" w:space="0" w:color="auto"/>
            </w:tcBorders>
            <w:shd w:val="clear" w:color="auto" w:fill="auto"/>
            <w:noWrap/>
            <w:vAlign w:val="bottom"/>
            <w:hideMark/>
          </w:tcPr>
          <w:p w14:paraId="4A5C14BB" w14:textId="77777777" w:rsidR="00AB02E4" w:rsidRPr="00AB02E4" w:rsidRDefault="00AB02E4" w:rsidP="00AB02E4">
            <w:pPr>
              <w:spacing w:after="0" w:line="240" w:lineRule="auto"/>
              <w:rPr>
                <w:rFonts w:ascii="Calibri" w:eastAsia="Times New Roman" w:hAnsi="Calibri" w:cs="Calibri"/>
                <w:color w:val="000000"/>
                <w:szCs w:val="22"/>
                <w:lang w:eastAsia="sv-SE"/>
              </w:rPr>
            </w:pPr>
            <w:r w:rsidRPr="00AB02E4">
              <w:rPr>
                <w:rFonts w:ascii="Calibri" w:eastAsia="Times New Roman" w:hAnsi="Calibri" w:cs="Calibri"/>
                <w:color w:val="000000"/>
                <w:szCs w:val="22"/>
                <w:lang w:eastAsia="sv-SE"/>
              </w:rPr>
              <w:t>Kustcupen</w:t>
            </w:r>
          </w:p>
        </w:tc>
      </w:tr>
      <w:tr w:rsidR="00AB02E4" w:rsidRPr="00AB02E4" w14:paraId="29533D37" w14:textId="77777777" w:rsidTr="00AB02E4">
        <w:trPr>
          <w:trHeight w:val="315"/>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5155C9CF" w14:textId="77777777" w:rsidR="00AB02E4" w:rsidRPr="00AB02E4" w:rsidRDefault="00AB02E4" w:rsidP="00AB02E4">
            <w:pPr>
              <w:spacing w:after="0" w:line="240" w:lineRule="auto"/>
              <w:jc w:val="center"/>
              <w:rPr>
                <w:rFonts w:ascii="Calibri" w:eastAsia="Times New Roman" w:hAnsi="Calibri" w:cs="Calibri"/>
                <w:i/>
                <w:iCs/>
                <w:color w:val="000000"/>
                <w:sz w:val="20"/>
                <w:lang w:eastAsia="sv-SE"/>
              </w:rPr>
            </w:pPr>
            <w:r w:rsidRPr="00AB02E4">
              <w:rPr>
                <w:rFonts w:ascii="Calibri" w:eastAsia="Times New Roman" w:hAnsi="Calibri" w:cs="Calibri"/>
                <w:i/>
                <w:iCs/>
                <w:color w:val="000000"/>
                <w:sz w:val="20"/>
                <w:lang w:eastAsia="sv-SE"/>
              </w:rPr>
              <w:t xml:space="preserve">okt </w:t>
            </w:r>
          </w:p>
        </w:tc>
        <w:tc>
          <w:tcPr>
            <w:tcW w:w="2020" w:type="dxa"/>
            <w:tcBorders>
              <w:top w:val="nil"/>
              <w:left w:val="nil"/>
              <w:bottom w:val="single" w:sz="4" w:space="0" w:color="auto"/>
              <w:right w:val="single" w:sz="4" w:space="0" w:color="auto"/>
            </w:tcBorders>
            <w:shd w:val="clear" w:color="auto" w:fill="auto"/>
            <w:noWrap/>
            <w:vAlign w:val="bottom"/>
            <w:hideMark/>
          </w:tcPr>
          <w:p w14:paraId="632BFB44" w14:textId="77777777" w:rsidR="00AB02E4" w:rsidRPr="00AB02E4" w:rsidRDefault="00AB02E4" w:rsidP="00AB02E4">
            <w:pPr>
              <w:spacing w:after="0" w:line="240" w:lineRule="auto"/>
              <w:rPr>
                <w:rFonts w:ascii="Calibri" w:eastAsia="Times New Roman" w:hAnsi="Calibri" w:cs="Calibri"/>
                <w:color w:val="000000"/>
                <w:szCs w:val="22"/>
                <w:lang w:eastAsia="sv-SE"/>
              </w:rPr>
            </w:pPr>
            <w:r w:rsidRPr="00AB02E4">
              <w:rPr>
                <w:rFonts w:ascii="Calibri" w:eastAsia="Times New Roman" w:hAnsi="Calibri" w:cs="Calibri"/>
                <w:color w:val="000000"/>
                <w:szCs w:val="22"/>
                <w:lang w:eastAsia="sv-SE"/>
              </w:rPr>
              <w:t>ungdomsavslutning</w:t>
            </w:r>
          </w:p>
        </w:tc>
      </w:tr>
      <w:tr w:rsidR="00AB02E4" w:rsidRPr="00AB02E4" w14:paraId="3CEE4D67" w14:textId="77777777" w:rsidTr="00AB02E4">
        <w:trPr>
          <w:trHeight w:val="315"/>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796034D4" w14:textId="77777777" w:rsidR="00AB02E4" w:rsidRPr="00AB02E4" w:rsidRDefault="00AB02E4" w:rsidP="00AB02E4">
            <w:pPr>
              <w:spacing w:after="0" w:line="240" w:lineRule="auto"/>
              <w:jc w:val="center"/>
              <w:rPr>
                <w:rFonts w:ascii="Calibri" w:eastAsia="Times New Roman" w:hAnsi="Calibri" w:cs="Calibri"/>
                <w:i/>
                <w:iCs/>
                <w:color w:val="000000"/>
                <w:sz w:val="20"/>
                <w:lang w:eastAsia="sv-SE"/>
              </w:rPr>
            </w:pPr>
            <w:r w:rsidRPr="00AB02E4">
              <w:rPr>
                <w:rFonts w:ascii="Calibri" w:eastAsia="Times New Roman" w:hAnsi="Calibri" w:cs="Calibri"/>
                <w:i/>
                <w:iCs/>
                <w:color w:val="000000"/>
                <w:sz w:val="20"/>
                <w:lang w:eastAsia="sv-SE"/>
              </w:rPr>
              <w:lastRenderedPageBreak/>
              <w:t>nov</w:t>
            </w:r>
          </w:p>
        </w:tc>
        <w:tc>
          <w:tcPr>
            <w:tcW w:w="2020" w:type="dxa"/>
            <w:tcBorders>
              <w:top w:val="nil"/>
              <w:left w:val="nil"/>
              <w:bottom w:val="single" w:sz="4" w:space="0" w:color="auto"/>
              <w:right w:val="single" w:sz="4" w:space="0" w:color="auto"/>
            </w:tcBorders>
            <w:shd w:val="clear" w:color="auto" w:fill="auto"/>
            <w:noWrap/>
            <w:vAlign w:val="bottom"/>
            <w:hideMark/>
          </w:tcPr>
          <w:p w14:paraId="7AD79EA6" w14:textId="77777777" w:rsidR="00AB02E4" w:rsidRPr="00AB02E4" w:rsidRDefault="00AB02E4" w:rsidP="00AB02E4">
            <w:pPr>
              <w:spacing w:after="0" w:line="240" w:lineRule="auto"/>
              <w:rPr>
                <w:rFonts w:ascii="Calibri" w:eastAsia="Times New Roman" w:hAnsi="Calibri" w:cs="Calibri"/>
                <w:color w:val="000000"/>
                <w:szCs w:val="22"/>
                <w:lang w:eastAsia="sv-SE"/>
              </w:rPr>
            </w:pPr>
            <w:r w:rsidRPr="00AB02E4">
              <w:rPr>
                <w:rFonts w:ascii="Calibri" w:eastAsia="Times New Roman" w:hAnsi="Calibri" w:cs="Calibri"/>
                <w:color w:val="000000"/>
                <w:szCs w:val="22"/>
                <w:lang w:eastAsia="sv-SE"/>
              </w:rPr>
              <w:t>Halloweencup</w:t>
            </w:r>
          </w:p>
        </w:tc>
      </w:tr>
      <w:tr w:rsidR="00AB02E4" w:rsidRPr="00AB02E4" w14:paraId="00C368B0" w14:textId="77777777" w:rsidTr="00AB02E4">
        <w:trPr>
          <w:trHeight w:val="315"/>
        </w:trPr>
        <w:tc>
          <w:tcPr>
            <w:tcW w:w="1220" w:type="dxa"/>
            <w:tcBorders>
              <w:top w:val="nil"/>
              <w:left w:val="single" w:sz="4" w:space="0" w:color="auto"/>
              <w:bottom w:val="single" w:sz="4" w:space="0" w:color="auto"/>
              <w:right w:val="single" w:sz="4" w:space="0" w:color="auto"/>
            </w:tcBorders>
            <w:shd w:val="clear" w:color="auto" w:fill="auto"/>
            <w:vAlign w:val="center"/>
            <w:hideMark/>
          </w:tcPr>
          <w:p w14:paraId="1D1C2F14" w14:textId="77777777" w:rsidR="00AB02E4" w:rsidRPr="00AB02E4" w:rsidRDefault="00AB02E4" w:rsidP="00AB02E4">
            <w:pPr>
              <w:spacing w:after="0" w:line="240" w:lineRule="auto"/>
              <w:jc w:val="center"/>
              <w:rPr>
                <w:rFonts w:ascii="Calibri" w:eastAsia="Times New Roman" w:hAnsi="Calibri" w:cs="Calibri"/>
                <w:i/>
                <w:iCs/>
                <w:color w:val="000000"/>
                <w:sz w:val="20"/>
                <w:lang w:eastAsia="sv-SE"/>
              </w:rPr>
            </w:pPr>
            <w:r w:rsidRPr="00AB02E4">
              <w:rPr>
                <w:rFonts w:ascii="Calibri" w:eastAsia="Times New Roman" w:hAnsi="Calibri" w:cs="Calibri"/>
                <w:i/>
                <w:iCs/>
                <w:color w:val="000000"/>
                <w:sz w:val="20"/>
                <w:lang w:eastAsia="sv-SE"/>
              </w:rPr>
              <w:t>nov-dec</w:t>
            </w:r>
          </w:p>
        </w:tc>
        <w:tc>
          <w:tcPr>
            <w:tcW w:w="2020" w:type="dxa"/>
            <w:tcBorders>
              <w:top w:val="nil"/>
              <w:left w:val="nil"/>
              <w:bottom w:val="single" w:sz="4" w:space="0" w:color="auto"/>
              <w:right w:val="single" w:sz="4" w:space="0" w:color="auto"/>
            </w:tcBorders>
            <w:shd w:val="clear" w:color="auto" w:fill="auto"/>
            <w:noWrap/>
            <w:vAlign w:val="bottom"/>
            <w:hideMark/>
          </w:tcPr>
          <w:p w14:paraId="5D46D0C1" w14:textId="77777777" w:rsidR="00AB02E4" w:rsidRPr="00AB02E4" w:rsidRDefault="00AB02E4" w:rsidP="00AB02E4">
            <w:pPr>
              <w:spacing w:after="0" w:line="240" w:lineRule="auto"/>
              <w:rPr>
                <w:rFonts w:ascii="Calibri" w:eastAsia="Times New Roman" w:hAnsi="Calibri" w:cs="Calibri"/>
                <w:color w:val="000000"/>
                <w:szCs w:val="22"/>
                <w:lang w:eastAsia="sv-SE"/>
              </w:rPr>
            </w:pPr>
            <w:r w:rsidRPr="00AB02E4">
              <w:rPr>
                <w:rFonts w:ascii="Calibri" w:eastAsia="Times New Roman" w:hAnsi="Calibri" w:cs="Calibri"/>
                <w:color w:val="000000"/>
                <w:szCs w:val="22"/>
                <w:lang w:eastAsia="sv-SE"/>
              </w:rPr>
              <w:t>Ljus &amp; Värme</w:t>
            </w:r>
          </w:p>
        </w:tc>
      </w:tr>
    </w:tbl>
    <w:p w14:paraId="5EBD42A5" w14:textId="0FDCBA2D" w:rsidR="00777E33" w:rsidRDefault="00103DF2" w:rsidP="00103DF2">
      <w:pPr>
        <w:pStyle w:val="ListParagraph"/>
        <w:spacing w:line="252" w:lineRule="auto"/>
        <w:rPr>
          <w:sz w:val="24"/>
          <w:szCs w:val="24"/>
        </w:rPr>
      </w:pPr>
      <w:r>
        <w:rPr>
          <w:sz w:val="24"/>
          <w:szCs w:val="24"/>
        </w:rPr>
        <w:t xml:space="preserve"> </w:t>
      </w:r>
    </w:p>
    <w:p w14:paraId="4950AC8B" w14:textId="77777777" w:rsidR="00302D67" w:rsidRPr="00103DF2" w:rsidRDefault="00302D67" w:rsidP="00103DF2">
      <w:pPr>
        <w:pStyle w:val="ListParagraph"/>
        <w:spacing w:line="252" w:lineRule="auto"/>
        <w:rPr>
          <w:rFonts w:cs="Calibri"/>
          <w:sz w:val="24"/>
          <w:szCs w:val="24"/>
        </w:rPr>
      </w:pPr>
    </w:p>
    <w:p w14:paraId="383210F5" w14:textId="7D37EDB6" w:rsidR="00777E33" w:rsidRPr="00260D51" w:rsidRDefault="00260D51" w:rsidP="00411133">
      <w:pPr>
        <w:pStyle w:val="ListParagraph"/>
        <w:numPr>
          <w:ilvl w:val="0"/>
          <w:numId w:val="1"/>
        </w:numPr>
        <w:spacing w:line="252" w:lineRule="auto"/>
      </w:pPr>
      <w:r w:rsidRPr="00260D51">
        <w:rPr>
          <w:b/>
          <w:bCs/>
          <w:sz w:val="24"/>
          <w:szCs w:val="24"/>
        </w:rPr>
        <w:t>Utbildning:</w:t>
      </w:r>
      <w:r w:rsidRPr="00260D51">
        <w:rPr>
          <w:sz w:val="24"/>
          <w:szCs w:val="24"/>
        </w:rPr>
        <w:t xml:space="preserve"> </w:t>
      </w:r>
      <w:r w:rsidR="00302D67">
        <w:rPr>
          <w:sz w:val="24"/>
          <w:szCs w:val="24"/>
        </w:rPr>
        <w:t>OIK ska</w:t>
      </w:r>
      <w:r w:rsidRPr="00260D51">
        <w:rPr>
          <w:sz w:val="24"/>
          <w:szCs w:val="24"/>
        </w:rPr>
        <w:t xml:space="preserve"> erbjuda domarutbildning för ungdomar samt uppmuntra våra tränare till vidareutbildning genom att informera om tillgängliga utbildningar som ges ut av RF och SISU. </w:t>
      </w:r>
      <w:r w:rsidR="00302D67">
        <w:rPr>
          <w:sz w:val="24"/>
          <w:szCs w:val="24"/>
        </w:rPr>
        <w:t>Vi ska följa den utbildningsplan som tagits fram under 2021 för att säkra kvaliteten och tryggheten hos ledarna</w:t>
      </w:r>
      <w:r w:rsidRPr="00260D51">
        <w:rPr>
          <w:sz w:val="24"/>
          <w:szCs w:val="24"/>
        </w:rPr>
        <w:t xml:space="preserve">. </w:t>
      </w:r>
    </w:p>
    <w:p w14:paraId="5D676DF3" w14:textId="77777777" w:rsidR="00260D51" w:rsidRPr="00260D51" w:rsidRDefault="00260D51" w:rsidP="00260D51">
      <w:pPr>
        <w:pStyle w:val="ListParagraph"/>
        <w:spacing w:line="252" w:lineRule="auto"/>
      </w:pPr>
    </w:p>
    <w:p w14:paraId="6000F9C2" w14:textId="1313B385" w:rsidR="00302D67" w:rsidRDefault="00260D51" w:rsidP="00260D51">
      <w:pPr>
        <w:pStyle w:val="ListParagraph"/>
        <w:numPr>
          <w:ilvl w:val="0"/>
          <w:numId w:val="1"/>
        </w:numPr>
        <w:spacing w:line="252" w:lineRule="auto"/>
        <w:rPr>
          <w:sz w:val="24"/>
          <w:szCs w:val="24"/>
        </w:rPr>
      </w:pPr>
      <w:r w:rsidRPr="009A7C28">
        <w:rPr>
          <w:b/>
          <w:bCs/>
          <w:sz w:val="24"/>
          <w:szCs w:val="24"/>
        </w:rPr>
        <w:t>Integrationsarbete:</w:t>
      </w:r>
      <w:r w:rsidRPr="009A7C28">
        <w:rPr>
          <w:sz w:val="24"/>
          <w:szCs w:val="24"/>
        </w:rPr>
        <w:t xml:space="preserve"> Det är viktigt för Oxelösunds IK att </w:t>
      </w:r>
      <w:r w:rsidR="009A7C28" w:rsidRPr="009A7C28">
        <w:rPr>
          <w:sz w:val="24"/>
          <w:szCs w:val="24"/>
        </w:rPr>
        <w:t>alla får möjlighet att spela fotboll, oavsett härkomst och bakgrund. Det är också viktigt att alla våra aktiva kan göra detta i en trygg miljö. Vi ska därför arbeta för att samarbeta med kommun, polis och andra aktörer för att skapa en trygg och inkluderande miljö vid Ramdalens IP.</w:t>
      </w:r>
      <w:r w:rsidR="00B32FA6">
        <w:rPr>
          <w:sz w:val="24"/>
          <w:szCs w:val="24"/>
        </w:rPr>
        <w:t xml:space="preserve"> Vi ska jobba </w:t>
      </w:r>
      <w:r w:rsidR="00261763">
        <w:rPr>
          <w:sz w:val="24"/>
          <w:szCs w:val="24"/>
        </w:rPr>
        <w:t xml:space="preserve">vidare med </w:t>
      </w:r>
      <w:r w:rsidR="00B32FA6">
        <w:rPr>
          <w:sz w:val="24"/>
          <w:szCs w:val="24"/>
        </w:rPr>
        <w:t xml:space="preserve">projektet ”Öppet klubbis” </w:t>
      </w:r>
      <w:r w:rsidR="00261763">
        <w:rPr>
          <w:sz w:val="24"/>
          <w:szCs w:val="24"/>
        </w:rPr>
        <w:t xml:space="preserve">som </w:t>
      </w:r>
      <w:r w:rsidR="00B32FA6">
        <w:rPr>
          <w:sz w:val="24"/>
          <w:szCs w:val="24"/>
        </w:rPr>
        <w:t>testas under 202</w:t>
      </w:r>
      <w:r w:rsidR="00F3567F">
        <w:rPr>
          <w:sz w:val="24"/>
          <w:szCs w:val="24"/>
        </w:rPr>
        <w:t>3</w:t>
      </w:r>
      <w:r w:rsidR="00261763">
        <w:rPr>
          <w:sz w:val="24"/>
          <w:szCs w:val="24"/>
        </w:rPr>
        <w:t>, för att utveckla det, helst</w:t>
      </w:r>
      <w:r w:rsidR="00B32FA6">
        <w:rPr>
          <w:sz w:val="24"/>
          <w:szCs w:val="24"/>
        </w:rPr>
        <w:t xml:space="preserve"> i samverkan med andra föreningar, skola och kommun. </w:t>
      </w:r>
    </w:p>
    <w:p w14:paraId="207A7A92" w14:textId="77777777" w:rsidR="00302D67" w:rsidRPr="00302D67" w:rsidRDefault="00302D67" w:rsidP="00302D67">
      <w:pPr>
        <w:pStyle w:val="ListParagraph"/>
        <w:rPr>
          <w:sz w:val="24"/>
          <w:szCs w:val="24"/>
        </w:rPr>
      </w:pPr>
    </w:p>
    <w:p w14:paraId="0E766E37" w14:textId="48E8D998" w:rsidR="00260D51" w:rsidRDefault="00302D67" w:rsidP="00260D51">
      <w:pPr>
        <w:pStyle w:val="ListParagraph"/>
        <w:numPr>
          <w:ilvl w:val="0"/>
          <w:numId w:val="1"/>
        </w:numPr>
        <w:spacing w:line="252" w:lineRule="auto"/>
        <w:rPr>
          <w:sz w:val="24"/>
          <w:szCs w:val="24"/>
        </w:rPr>
      </w:pPr>
      <w:r>
        <w:rPr>
          <w:b/>
          <w:bCs/>
          <w:sz w:val="24"/>
          <w:szCs w:val="24"/>
        </w:rPr>
        <w:t>Renovering av klubbhuset</w:t>
      </w:r>
      <w:r w:rsidRPr="009A7C28">
        <w:rPr>
          <w:b/>
          <w:bCs/>
          <w:sz w:val="24"/>
          <w:szCs w:val="24"/>
        </w:rPr>
        <w:t>:</w:t>
      </w:r>
      <w:r w:rsidRPr="009A7C28">
        <w:rPr>
          <w:sz w:val="24"/>
          <w:szCs w:val="24"/>
        </w:rPr>
        <w:t xml:space="preserve"> </w:t>
      </w:r>
      <w:r>
        <w:rPr>
          <w:sz w:val="24"/>
          <w:szCs w:val="24"/>
        </w:rPr>
        <w:t xml:space="preserve">Klubbhuset </w:t>
      </w:r>
      <w:r w:rsidR="00261763">
        <w:rPr>
          <w:sz w:val="24"/>
          <w:szCs w:val="24"/>
        </w:rPr>
        <w:t xml:space="preserve">har under 2022 genomgått ett fullständigt yttre underhåll. Kostnader för detta har tagits dels genom föreningens sparade medel, men också med stor hjälp av RF Sisu och direkt sponsring av de företag som genomfört underhållet. </w:t>
      </w:r>
      <w:r>
        <w:rPr>
          <w:sz w:val="24"/>
          <w:szCs w:val="24"/>
        </w:rPr>
        <w:t xml:space="preserve"> </w:t>
      </w:r>
      <w:r w:rsidR="00261763">
        <w:rPr>
          <w:sz w:val="24"/>
          <w:szCs w:val="24"/>
        </w:rPr>
        <w:t>Steg 2 i renoveringen innebär ett omfattande</w:t>
      </w:r>
      <w:r>
        <w:rPr>
          <w:sz w:val="24"/>
          <w:szCs w:val="24"/>
        </w:rPr>
        <w:t xml:space="preserve"> inre underhåll. När vi nu inte längre har någon kanslipersonal är kontorsytorna stora i förhållande till vårt behov. Samtidigt har vi större behov av förvaring och gemensamhetsytor. </w:t>
      </w:r>
      <w:r w:rsidR="009A7C28" w:rsidRPr="009A7C28">
        <w:rPr>
          <w:sz w:val="24"/>
          <w:szCs w:val="24"/>
        </w:rPr>
        <w:t xml:space="preserve"> </w:t>
      </w:r>
      <w:r>
        <w:rPr>
          <w:sz w:val="24"/>
          <w:szCs w:val="24"/>
        </w:rPr>
        <w:t xml:space="preserve">Ytskikt behöver ombesörjas inomhus och ytor disponeras om. </w:t>
      </w:r>
      <w:r w:rsidR="00B8350A">
        <w:rPr>
          <w:sz w:val="24"/>
          <w:szCs w:val="24"/>
        </w:rPr>
        <w:t xml:space="preserve">Toaletter behöver renoveras och lokalerna handikappanpassas. </w:t>
      </w:r>
      <w:r>
        <w:rPr>
          <w:sz w:val="24"/>
          <w:szCs w:val="24"/>
        </w:rPr>
        <w:t xml:space="preserve">Renovering av klubbhuset kommer att ske stegvis i projektform </w:t>
      </w:r>
      <w:r w:rsidR="00B8350A">
        <w:rPr>
          <w:sz w:val="24"/>
          <w:szCs w:val="24"/>
        </w:rPr>
        <w:t>under 2023-2025 där våra intäkter kommer vara direkt avgörande för hur fort vi kan färdigställa lokalerna</w:t>
      </w:r>
      <w:r>
        <w:rPr>
          <w:sz w:val="24"/>
          <w:szCs w:val="24"/>
        </w:rPr>
        <w:t xml:space="preserve">. Detta kommer bli mycket kostnadskrävande och vi hoppas på att alla våra nuvarande och nya sponsorer i Oxelösund kan vara med och bidra. </w:t>
      </w:r>
    </w:p>
    <w:p w14:paraId="4EC663ED" w14:textId="77777777" w:rsidR="00302D67" w:rsidRPr="00302D67" w:rsidRDefault="00302D67" w:rsidP="00302D67">
      <w:pPr>
        <w:pStyle w:val="ListParagraph"/>
        <w:rPr>
          <w:sz w:val="24"/>
          <w:szCs w:val="24"/>
        </w:rPr>
      </w:pPr>
    </w:p>
    <w:p w14:paraId="1CD8AFBE" w14:textId="66DBD199" w:rsidR="00B8350A" w:rsidRPr="00B8350A" w:rsidRDefault="00302D67" w:rsidP="00A87C34">
      <w:pPr>
        <w:pStyle w:val="ListParagraph"/>
        <w:numPr>
          <w:ilvl w:val="0"/>
          <w:numId w:val="1"/>
        </w:numPr>
        <w:spacing w:line="252" w:lineRule="auto"/>
        <w:rPr>
          <w:sz w:val="24"/>
          <w:szCs w:val="24"/>
        </w:rPr>
      </w:pPr>
      <w:r w:rsidRPr="00B8350A">
        <w:rPr>
          <w:b/>
          <w:bCs/>
          <w:sz w:val="24"/>
          <w:szCs w:val="24"/>
        </w:rPr>
        <w:t>Ett lag i varje ålder för varje kön:</w:t>
      </w:r>
      <w:r w:rsidRPr="00B8350A">
        <w:rPr>
          <w:sz w:val="24"/>
          <w:szCs w:val="24"/>
        </w:rPr>
        <w:t xml:space="preserve"> Det är viktigt för Oxelösunds IK att vi kan erbjuda barn i alla åldrar, oavsett kön, möjligheten att spela fotboll. </w:t>
      </w:r>
      <w:r w:rsidR="00B8350A" w:rsidRPr="00B8350A">
        <w:rPr>
          <w:sz w:val="24"/>
          <w:szCs w:val="24"/>
        </w:rPr>
        <w:t>OIK har idag en</w:t>
      </w:r>
      <w:r w:rsidRPr="00B8350A">
        <w:rPr>
          <w:sz w:val="24"/>
          <w:szCs w:val="24"/>
        </w:rPr>
        <w:t xml:space="preserve"> plan för hur vi ska lyckas skapa ett lag i varje ålder för båda </w:t>
      </w:r>
      <w:r w:rsidR="00B8350A" w:rsidRPr="00B8350A">
        <w:rPr>
          <w:sz w:val="24"/>
          <w:szCs w:val="24"/>
        </w:rPr>
        <w:t xml:space="preserve">könen, vilken vi idag följer. Vi har under året startat två nya flicklag (f10-12 samt f13-15) </w:t>
      </w:r>
      <w:r w:rsidR="00F3567F">
        <w:rPr>
          <w:sz w:val="24"/>
          <w:szCs w:val="24"/>
        </w:rPr>
        <w:t>o</w:t>
      </w:r>
      <w:r w:rsidR="00B8350A" w:rsidRPr="00B8350A">
        <w:rPr>
          <w:sz w:val="24"/>
          <w:szCs w:val="24"/>
        </w:rPr>
        <w:t>ch fortsätter</w:t>
      </w:r>
      <w:r w:rsidR="00F3567F">
        <w:rPr>
          <w:sz w:val="24"/>
          <w:szCs w:val="24"/>
        </w:rPr>
        <w:t xml:space="preserve"> </w:t>
      </w:r>
      <w:r w:rsidR="00B8350A" w:rsidRPr="00B8350A">
        <w:rPr>
          <w:sz w:val="24"/>
          <w:szCs w:val="24"/>
        </w:rPr>
        <w:t xml:space="preserve">att arbeta med rekrytering av både flickor och pojkar från bollskolan. </w:t>
      </w:r>
    </w:p>
    <w:p w14:paraId="02DE1502" w14:textId="77777777" w:rsidR="00B8350A" w:rsidRPr="00B8350A" w:rsidRDefault="00B8350A" w:rsidP="00B8350A">
      <w:pPr>
        <w:pStyle w:val="ListParagraph"/>
        <w:spacing w:line="252" w:lineRule="auto"/>
        <w:rPr>
          <w:sz w:val="24"/>
          <w:szCs w:val="24"/>
        </w:rPr>
      </w:pPr>
    </w:p>
    <w:p w14:paraId="649FB560" w14:textId="446763EE" w:rsidR="00870806" w:rsidRPr="009A7C28" w:rsidRDefault="00870806" w:rsidP="00260D51">
      <w:pPr>
        <w:pStyle w:val="ListParagraph"/>
        <w:numPr>
          <w:ilvl w:val="0"/>
          <w:numId w:val="1"/>
        </w:numPr>
        <w:spacing w:line="252" w:lineRule="auto"/>
        <w:rPr>
          <w:sz w:val="24"/>
          <w:szCs w:val="24"/>
        </w:rPr>
      </w:pPr>
      <w:r w:rsidRPr="00870806">
        <w:rPr>
          <w:b/>
          <w:bCs/>
          <w:sz w:val="24"/>
          <w:szCs w:val="24"/>
        </w:rPr>
        <w:t>Utveckling av seniorlaget</w:t>
      </w:r>
      <w:r>
        <w:rPr>
          <w:sz w:val="24"/>
          <w:szCs w:val="24"/>
        </w:rPr>
        <w:t xml:space="preserve">: OIKs seniorer på herrsidan </w:t>
      </w:r>
      <w:r w:rsidR="00B8350A">
        <w:rPr>
          <w:sz w:val="24"/>
          <w:szCs w:val="24"/>
        </w:rPr>
        <w:t>spelar seriespel i</w:t>
      </w:r>
      <w:r>
        <w:rPr>
          <w:sz w:val="24"/>
          <w:szCs w:val="24"/>
        </w:rPr>
        <w:t xml:space="preserve"> division 6 </w:t>
      </w:r>
      <w:r w:rsidR="00B8350A">
        <w:rPr>
          <w:sz w:val="24"/>
          <w:szCs w:val="24"/>
        </w:rPr>
        <w:t>under 202</w:t>
      </w:r>
      <w:r w:rsidR="00F3567F">
        <w:rPr>
          <w:sz w:val="24"/>
          <w:szCs w:val="24"/>
        </w:rPr>
        <w:t>3</w:t>
      </w:r>
      <w:r>
        <w:rPr>
          <w:sz w:val="24"/>
          <w:szCs w:val="24"/>
        </w:rPr>
        <w:t xml:space="preserve">. </w:t>
      </w:r>
      <w:r w:rsidR="00B8350A">
        <w:rPr>
          <w:sz w:val="24"/>
          <w:szCs w:val="24"/>
        </w:rPr>
        <w:t>Vår plan är att vi</w:t>
      </w:r>
      <w:r>
        <w:rPr>
          <w:sz w:val="24"/>
          <w:szCs w:val="24"/>
        </w:rPr>
        <w:t xml:space="preserve"> vill utveckla vår seniorverksamhet </w:t>
      </w:r>
      <w:r w:rsidR="00B8350A">
        <w:rPr>
          <w:sz w:val="24"/>
          <w:szCs w:val="24"/>
        </w:rPr>
        <w:t xml:space="preserve">genom egna talanger som </w:t>
      </w:r>
      <w:r w:rsidR="009824D3">
        <w:rPr>
          <w:sz w:val="24"/>
          <w:szCs w:val="24"/>
        </w:rPr>
        <w:t xml:space="preserve">utvecklas i våra ungdomslag. Ett utbyte sker mellan herrlaget och våra äldsta spelare där de får vara med på träningar och matcher med spelarnas egna utveckling och utveckling av herrlaget som mål. </w:t>
      </w:r>
      <w:r>
        <w:rPr>
          <w:sz w:val="24"/>
          <w:szCs w:val="24"/>
        </w:rPr>
        <w:t xml:space="preserve"> </w:t>
      </w:r>
    </w:p>
    <w:sectPr w:rsidR="00870806" w:rsidRPr="009A7C2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3902C" w14:textId="77777777" w:rsidR="00086450" w:rsidRDefault="00086450" w:rsidP="009A7C28">
      <w:pPr>
        <w:spacing w:after="0" w:line="240" w:lineRule="auto"/>
      </w:pPr>
      <w:r>
        <w:separator/>
      </w:r>
    </w:p>
  </w:endnote>
  <w:endnote w:type="continuationSeparator" w:id="0">
    <w:p w14:paraId="2C9D6D76" w14:textId="77777777" w:rsidR="00086450" w:rsidRDefault="00086450" w:rsidP="009A7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2ADB6" w14:textId="02CCCE9D" w:rsidR="009A7C28" w:rsidRDefault="009A7C28">
    <w:pPr>
      <w:pStyle w:val="Footer"/>
    </w:pPr>
    <w:r>
      <w:rPr>
        <w:noProof/>
      </w:rPr>
      <mc:AlternateContent>
        <mc:Choice Requires="wps">
          <w:drawing>
            <wp:anchor distT="0" distB="0" distL="114300" distR="114300" simplePos="0" relativeHeight="251659264" behindDoc="0" locked="0" layoutInCell="0" allowOverlap="1" wp14:anchorId="061F1B01" wp14:editId="46C24FC8">
              <wp:simplePos x="0" y="0"/>
              <wp:positionH relativeFrom="page">
                <wp:posOffset>0</wp:posOffset>
              </wp:positionH>
              <wp:positionV relativeFrom="page">
                <wp:posOffset>10227945</wp:posOffset>
              </wp:positionV>
              <wp:extent cx="7560310" cy="273050"/>
              <wp:effectExtent l="0" t="0" r="0" b="12700"/>
              <wp:wrapNone/>
              <wp:docPr id="2" name="MSIPCM32ba478eb2793b84cb86e4a8" descr="{&quot;HashCode&quot;:107142765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D8214C" w14:textId="0C6939B9" w:rsidR="009A7C28" w:rsidRPr="009A7C28" w:rsidRDefault="009A7C28" w:rsidP="009A7C28">
                          <w:pPr>
                            <w:spacing w:after="0"/>
                            <w:jc w:val="center"/>
                            <w:rPr>
                              <w:rFonts w:ascii="Calibri" w:hAnsi="Calibri" w:cs="Calibri"/>
                              <w:color w:val="000000"/>
                              <w:sz w:val="20"/>
                            </w:rPr>
                          </w:pPr>
                          <w:r w:rsidRPr="009A7C28">
                            <w:rPr>
                              <w:rFonts w:ascii="Calibri" w:hAnsi="Calibri" w:cs="Calibri"/>
                              <w:color w:val="00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61F1B01" id="_x0000_t202" coordsize="21600,21600" o:spt="202" path="m,l,21600r21600,l21600,xe">
              <v:stroke joinstyle="miter"/>
              <v:path gradientshapeok="t" o:connecttype="rect"/>
            </v:shapetype>
            <v:shape id="MSIPCM32ba478eb2793b84cb86e4a8" o:spid="_x0000_s1026" type="#_x0000_t202" alt="{&quot;HashCode&quot;:1071427657,&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" o:allowincell="f" filled="f" stroked="f" strokeweight=".5pt">
              <v:fill o:detectmouseclick="t"/>
              <v:textbox inset=",0,,0">
                <w:txbxContent>
                  <w:p w14:paraId="09D8214C" w14:textId="0C6939B9" w:rsidR="009A7C28" w:rsidRPr="009A7C28" w:rsidRDefault="009A7C28" w:rsidP="009A7C28">
                    <w:pPr>
                      <w:spacing w:after="0"/>
                      <w:jc w:val="center"/>
                      <w:rPr>
                        <w:rFonts w:ascii="Calibri" w:hAnsi="Calibri" w:cs="Calibri"/>
                        <w:color w:val="000000"/>
                        <w:sz w:val="20"/>
                      </w:rPr>
                    </w:pPr>
                    <w:r w:rsidRPr="009A7C28">
                      <w:rPr>
                        <w:rFonts w:ascii="Calibri" w:hAnsi="Calibri" w:cs="Calibri"/>
                        <w:color w:val="000000"/>
                        <w:sz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8181C" w14:textId="77777777" w:rsidR="00086450" w:rsidRDefault="00086450" w:rsidP="009A7C28">
      <w:pPr>
        <w:spacing w:after="0" w:line="240" w:lineRule="auto"/>
      </w:pPr>
      <w:r>
        <w:separator/>
      </w:r>
    </w:p>
  </w:footnote>
  <w:footnote w:type="continuationSeparator" w:id="0">
    <w:p w14:paraId="7685DC32" w14:textId="77777777" w:rsidR="00086450" w:rsidRDefault="00086450" w:rsidP="009A7C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A83"/>
    <w:multiLevelType w:val="hybridMultilevel"/>
    <w:tmpl w:val="E0F6C46C"/>
    <w:lvl w:ilvl="0" w:tplc="4E5A43C2">
      <w:numFmt w:val="bullet"/>
      <w:lvlText w:val="-"/>
      <w:lvlJc w:val="left"/>
      <w:pPr>
        <w:ind w:left="720" w:hanging="360"/>
      </w:pPr>
      <w:rPr>
        <w:rFonts w:ascii="Calibri" w:eastAsiaTheme="minorHAnsi" w:hAnsi="Calibri" w:cs="Calibri"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48799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E33"/>
    <w:rsid w:val="00086450"/>
    <w:rsid w:val="000B0231"/>
    <w:rsid w:val="00103DF2"/>
    <w:rsid w:val="00122EFF"/>
    <w:rsid w:val="00231920"/>
    <w:rsid w:val="00260D51"/>
    <w:rsid w:val="00261763"/>
    <w:rsid w:val="002E384C"/>
    <w:rsid w:val="00302D67"/>
    <w:rsid w:val="003F6CD3"/>
    <w:rsid w:val="004A4E05"/>
    <w:rsid w:val="004C06D1"/>
    <w:rsid w:val="00686AE5"/>
    <w:rsid w:val="00686DBC"/>
    <w:rsid w:val="0071245E"/>
    <w:rsid w:val="00777E33"/>
    <w:rsid w:val="00870806"/>
    <w:rsid w:val="008B7B55"/>
    <w:rsid w:val="00967D53"/>
    <w:rsid w:val="009824D3"/>
    <w:rsid w:val="009A7C28"/>
    <w:rsid w:val="00AA09E7"/>
    <w:rsid w:val="00AA6B29"/>
    <w:rsid w:val="00AB02E4"/>
    <w:rsid w:val="00B32FA6"/>
    <w:rsid w:val="00B8350A"/>
    <w:rsid w:val="00C138F3"/>
    <w:rsid w:val="00C45AEF"/>
    <w:rsid w:val="00CB09BF"/>
    <w:rsid w:val="00CC2F8D"/>
    <w:rsid w:val="00F2112B"/>
    <w:rsid w:val="00F3567F"/>
    <w:rsid w:val="00F70B58"/>
  </w:rsids>
  <m:mathPr>
    <m:mathFont m:val="Cambria Math"/>
    <m:brkBin m:val="before"/>
    <m:brkBinSub m:val="--"/>
    <m:smallFrac m:val="0"/>
    <m:dispDef/>
    <m:lMargin m:val="0"/>
    <m:rMargin m:val="0"/>
    <m:defJc m:val="centerGroup"/>
    <m:wrapIndent m:val="1440"/>
    <m:intLim m:val="subSup"/>
    <m:naryLim m:val="undOvr"/>
  </m:mathPr>
  <w:themeFontLang w:val="sv-SE"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20ECF"/>
  <w15:chartTrackingRefBased/>
  <w15:docId w15:val="{85F1322B-18CB-4C5B-96E2-B0C65E6DA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sv-SE"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DF2"/>
    <w:pPr>
      <w:ind w:left="720"/>
      <w:contextualSpacing/>
    </w:pPr>
  </w:style>
  <w:style w:type="paragraph" w:styleId="Header">
    <w:name w:val="header"/>
    <w:basedOn w:val="Normal"/>
    <w:link w:val="HeaderChar"/>
    <w:uiPriority w:val="99"/>
    <w:unhideWhenUsed/>
    <w:rsid w:val="009A7C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C28"/>
    <w:rPr>
      <w:rFonts w:cs="Mangal"/>
    </w:rPr>
  </w:style>
  <w:style w:type="paragraph" w:styleId="Footer">
    <w:name w:val="footer"/>
    <w:basedOn w:val="Normal"/>
    <w:link w:val="FooterChar"/>
    <w:uiPriority w:val="99"/>
    <w:unhideWhenUsed/>
    <w:rsid w:val="009A7C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C28"/>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41931">
      <w:bodyDiv w:val="1"/>
      <w:marLeft w:val="0"/>
      <w:marRight w:val="0"/>
      <w:marTop w:val="0"/>
      <w:marBottom w:val="0"/>
      <w:divBdr>
        <w:top w:val="none" w:sz="0" w:space="0" w:color="auto"/>
        <w:left w:val="none" w:sz="0" w:space="0" w:color="auto"/>
        <w:bottom w:val="none" w:sz="0" w:space="0" w:color="auto"/>
        <w:right w:val="none" w:sz="0" w:space="0" w:color="auto"/>
      </w:divBdr>
    </w:div>
    <w:div w:id="214677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Karlsson, Ann-Sofie</dc:creator>
  <cp:keywords/>
  <dc:description/>
  <cp:lastModifiedBy>Karlsson, Ann-Sofie</cp:lastModifiedBy>
  <cp:revision>6</cp:revision>
  <dcterms:created xsi:type="dcterms:W3CDTF">2022-09-01T09:35:00Z</dcterms:created>
  <dcterms:modified xsi:type="dcterms:W3CDTF">2023-03-02T10:29:00Z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0b7bbd-7ade-49ce-aa5e-23220b76cd08_Enabled">
    <vt:lpwstr>true</vt:lpwstr>
  </property>
  <property fmtid="{D5CDD505-2E9C-101B-9397-08002B2CF9AE}" pid="3" name="MSIP_Label_400b7bbd-7ade-49ce-aa5e-23220b76cd08_SetDate">
    <vt:lpwstr>2023-03-02T10:29:05Z</vt:lpwstr>
  </property>
  <property fmtid="{D5CDD505-2E9C-101B-9397-08002B2CF9AE}" pid="4" name="MSIP_Label_400b7bbd-7ade-49ce-aa5e-23220b76cd08_Method">
    <vt:lpwstr>Standard</vt:lpwstr>
  </property>
  <property fmtid="{D5CDD505-2E9C-101B-9397-08002B2CF9AE}" pid="5" name="MSIP_Label_400b7bbd-7ade-49ce-aa5e-23220b76cd08_Name">
    <vt:lpwstr>Confidential</vt:lpwstr>
  </property>
  <property fmtid="{D5CDD505-2E9C-101B-9397-08002B2CF9AE}" pid="6" name="MSIP_Label_400b7bbd-7ade-49ce-aa5e-23220b76cd08_SiteId">
    <vt:lpwstr>8beccd60-0be6-4025-8e24-ca9ae679e1f4</vt:lpwstr>
  </property>
  <property fmtid="{D5CDD505-2E9C-101B-9397-08002B2CF9AE}" pid="7" name="MSIP_Label_400b7bbd-7ade-49ce-aa5e-23220b76cd08_ActionId">
    <vt:lpwstr>38833bd9-0930-4c65-89d3-a385cc245409</vt:lpwstr>
  </property>
  <property fmtid="{D5CDD505-2E9C-101B-9397-08002B2CF9AE}" pid="8" name="MSIP_Label_400b7bbd-7ade-49ce-aa5e-23220b76cd08_ContentBits">
    <vt:lpwstr>2</vt:lpwstr>
  </property>
</Properties>
</file>