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E033E6">
              <w:rPr>
                <w:b/>
                <w:sz w:val="22"/>
                <w:szCs w:val="22"/>
              </w:rPr>
              <w:t>1</w:t>
            </w:r>
            <w:r w:rsidR="007474B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935" w:type="dxa"/>
          </w:tcPr>
          <w:p w:rsidR="001D3EEB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  <w:r w:rsidR="00227C05">
              <w:rPr>
                <w:sz w:val="22"/>
                <w:szCs w:val="22"/>
              </w:rPr>
              <w:br/>
            </w:r>
          </w:p>
        </w:tc>
        <w:tc>
          <w:tcPr>
            <w:tcW w:w="9214" w:type="dxa"/>
          </w:tcPr>
          <w:p w:rsidR="000C38DD" w:rsidRDefault="000C38DD" w:rsidP="000C38D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Ordföranden öppnar mötet 18:30 och hälsar alla välkomna.</w:t>
            </w:r>
          </w:p>
          <w:p w:rsidR="009575FF" w:rsidRDefault="000C38DD" w:rsidP="000C38D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Närvarande: Anni</w:t>
            </w:r>
            <w:r w:rsidR="00006763">
              <w:rPr>
                <w:sz w:val="22"/>
                <w:szCs w:val="22"/>
              </w:rPr>
              <w:t>ka, Anneli, Kjell, Kari samt Daniel (ny ledamot).</w:t>
            </w:r>
            <w:bookmarkStart w:id="0" w:name="_GoBack"/>
            <w:bookmarkEnd w:id="0"/>
          </w:p>
          <w:p w:rsidR="000C38DD" w:rsidRPr="002E757F" w:rsidRDefault="000C38DD" w:rsidP="000C38D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E033E6">
              <w:rPr>
                <w:b/>
                <w:sz w:val="22"/>
                <w:szCs w:val="22"/>
              </w:rPr>
              <w:t>1</w:t>
            </w:r>
            <w:r w:rsidR="007474B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935" w:type="dxa"/>
          </w:tcPr>
          <w:p w:rsidR="00E37807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  <w:r w:rsidR="00227C05">
              <w:rPr>
                <w:sz w:val="22"/>
                <w:szCs w:val="22"/>
              </w:rPr>
              <w:br/>
            </w:r>
          </w:p>
        </w:tc>
        <w:tc>
          <w:tcPr>
            <w:tcW w:w="9214" w:type="dxa"/>
          </w:tcPr>
          <w:p w:rsidR="00DC7893" w:rsidRPr="002E757F" w:rsidRDefault="000C38DD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Dagordningen godkändes</w:t>
            </w: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E033E6">
              <w:rPr>
                <w:b/>
                <w:sz w:val="22"/>
                <w:szCs w:val="22"/>
              </w:rPr>
              <w:t>1</w:t>
            </w:r>
            <w:r w:rsidR="007474B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  <w:r w:rsidR="00227C05">
              <w:rPr>
                <w:sz w:val="22"/>
                <w:szCs w:val="22"/>
              </w:rPr>
              <w:br/>
            </w:r>
          </w:p>
        </w:tc>
        <w:tc>
          <w:tcPr>
            <w:tcW w:w="9214" w:type="dxa"/>
          </w:tcPr>
          <w:p w:rsidR="009575FF" w:rsidRPr="00BC40D3" w:rsidRDefault="000C38DD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Föregående protokoll </w:t>
            </w:r>
            <w:r w:rsidR="00032028">
              <w:rPr>
                <w:sz w:val="22"/>
                <w:szCs w:val="22"/>
              </w:rPr>
              <w:t xml:space="preserve">gicks igenom och </w:t>
            </w:r>
            <w:r>
              <w:rPr>
                <w:sz w:val="22"/>
                <w:szCs w:val="22"/>
              </w:rPr>
              <w:t>godkändes</w:t>
            </w:r>
            <w:r w:rsidR="00032028">
              <w:rPr>
                <w:sz w:val="22"/>
                <w:szCs w:val="22"/>
              </w:rPr>
              <w:t xml:space="preserve"> därefter.</w:t>
            </w: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bookmarkStart w:id="1" w:name="OLE_LINK1"/>
            <w:bookmarkStart w:id="2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1"/>
            <w:bookmarkEnd w:id="2"/>
            <w:r w:rsidR="00C02A55">
              <w:rPr>
                <w:b/>
                <w:sz w:val="22"/>
                <w:szCs w:val="22"/>
              </w:rPr>
              <w:t>1</w:t>
            </w:r>
            <w:r w:rsidR="007474B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 xml:space="preserve">post m </w:t>
            </w:r>
            <w:proofErr w:type="spellStart"/>
            <w:r w:rsidR="0021534F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441823" w:rsidRDefault="00DD4112" w:rsidP="004D1D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 w:rsidR="00227C05">
              <w:rPr>
                <w:sz w:val="22"/>
                <w:szCs w:val="22"/>
              </w:rPr>
              <w:t xml:space="preserve"> </w:t>
            </w:r>
            <w:r w:rsidR="00032028">
              <w:rPr>
                <w:sz w:val="22"/>
                <w:szCs w:val="22"/>
              </w:rPr>
              <w:t>Anneli presenterade</w:t>
            </w:r>
            <w:r w:rsidR="00441823">
              <w:rPr>
                <w:sz w:val="22"/>
                <w:szCs w:val="22"/>
              </w:rPr>
              <w:t xml:space="preserve"> kort information från </w:t>
            </w:r>
            <w:r w:rsidR="00642235" w:rsidRPr="00AE30D4">
              <w:rPr>
                <w:sz w:val="22"/>
                <w:szCs w:val="22"/>
              </w:rPr>
              <w:t xml:space="preserve">huvudstyrelsens möte </w:t>
            </w:r>
            <w:r w:rsidR="007474B8">
              <w:rPr>
                <w:sz w:val="22"/>
                <w:szCs w:val="22"/>
              </w:rPr>
              <w:t xml:space="preserve">130408 </w:t>
            </w:r>
          </w:p>
          <w:p w:rsidR="00441823" w:rsidRDefault="00441823" w:rsidP="004D1D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Annika </w:t>
            </w:r>
            <w:r w:rsidR="00032028">
              <w:rPr>
                <w:sz w:val="22"/>
                <w:szCs w:val="22"/>
              </w:rPr>
              <w:t>presenterade</w:t>
            </w:r>
            <w:r>
              <w:rPr>
                <w:sz w:val="22"/>
                <w:szCs w:val="22"/>
              </w:rPr>
              <w:t xml:space="preserve"> information från den </w:t>
            </w:r>
            <w:r w:rsidR="007474B8">
              <w:rPr>
                <w:sz w:val="22"/>
                <w:szCs w:val="22"/>
              </w:rPr>
              <w:t>arbetskväll 130410</w:t>
            </w:r>
            <w:r>
              <w:rPr>
                <w:sz w:val="22"/>
                <w:szCs w:val="22"/>
              </w:rPr>
              <w:t xml:space="preserve"> som huvudstyrelsen haft. Fokus under kvällen var hur vi profilerar oss inom klubben (så att policys, regelverk m</w:t>
            </w:r>
            <w:r w:rsidR="000320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är ensade mellan sektio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erna)</w:t>
            </w:r>
          </w:p>
          <w:p w:rsidR="00AE30D4" w:rsidRDefault="00DD4112" w:rsidP="004D1D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b) </w:t>
            </w:r>
            <w:r w:rsidR="00227C05">
              <w:rPr>
                <w:sz w:val="22"/>
                <w:szCs w:val="22"/>
              </w:rPr>
              <w:t>Information från NHF</w:t>
            </w:r>
          </w:p>
          <w:p w:rsidR="00441823" w:rsidRDefault="00346361" w:rsidP="004D1D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har kommit en summering från </w:t>
            </w:r>
            <w:r w:rsidR="00D02E6A">
              <w:rPr>
                <w:sz w:val="22"/>
                <w:szCs w:val="22"/>
              </w:rPr>
              <w:t>NHFs</w:t>
            </w:r>
            <w:r>
              <w:rPr>
                <w:sz w:val="22"/>
                <w:szCs w:val="22"/>
              </w:rPr>
              <w:t xml:space="preserve"> sista tre styrelsemöten. Annika redogjorde för informatio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en.</w:t>
            </w:r>
            <w:r w:rsidR="005661B3">
              <w:rPr>
                <w:sz w:val="22"/>
                <w:szCs w:val="22"/>
              </w:rPr>
              <w:t xml:space="preserve"> Det har varit problem runt kassör och </w:t>
            </w:r>
            <w:r w:rsidR="00D02E6A">
              <w:rPr>
                <w:sz w:val="22"/>
                <w:szCs w:val="22"/>
              </w:rPr>
              <w:t>kanslists</w:t>
            </w:r>
            <w:r w:rsidR="005661B3">
              <w:rPr>
                <w:sz w:val="22"/>
                <w:szCs w:val="22"/>
              </w:rPr>
              <w:t xml:space="preserve"> inom NHF.  De har tagit beslut att köpa in en red</w:t>
            </w:r>
            <w:r w:rsidR="005661B3">
              <w:rPr>
                <w:sz w:val="22"/>
                <w:szCs w:val="22"/>
              </w:rPr>
              <w:t>o</w:t>
            </w:r>
            <w:r w:rsidR="005661B3">
              <w:rPr>
                <w:sz w:val="22"/>
                <w:szCs w:val="22"/>
              </w:rPr>
              <w:t>visningstjänst för att få ordning på den ekonomiska redovisningen.</w:t>
            </w:r>
          </w:p>
          <w:p w:rsidR="005661B3" w:rsidRDefault="005661B3" w:rsidP="004D1D09">
            <w:pPr>
              <w:jc w:val="left"/>
              <w:rPr>
                <w:sz w:val="22"/>
                <w:szCs w:val="22"/>
              </w:rPr>
            </w:pPr>
          </w:p>
          <w:p w:rsidR="005661B3" w:rsidRDefault="005661B3" w:rsidP="004D1D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har gått ut en inbjudan till idrottslunch (</w:t>
            </w:r>
            <w:r w:rsidR="00D02E6A">
              <w:rPr>
                <w:sz w:val="22"/>
                <w:szCs w:val="22"/>
              </w:rPr>
              <w:t>fr.</w:t>
            </w:r>
            <w:r>
              <w:rPr>
                <w:sz w:val="22"/>
                <w:szCs w:val="22"/>
              </w:rPr>
              <w:t xml:space="preserve"> SISU och ÖIF) där SISU kommer att informera vilket stöd som SISU kan vara.</w:t>
            </w:r>
          </w:p>
          <w:p w:rsidR="00346361" w:rsidRDefault="00346361" w:rsidP="004D1D09">
            <w:pPr>
              <w:jc w:val="left"/>
              <w:rPr>
                <w:sz w:val="22"/>
                <w:szCs w:val="22"/>
              </w:rPr>
            </w:pPr>
          </w:p>
          <w:p w:rsidR="005661B3" w:rsidRDefault="005661B3" w:rsidP="004D1D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kommer att hålla en tävlingskonferens i Jönköping den 27-28 april. Från föreningarna vill de ha in synpunkter på samarbeten och A-/B-lag till denna konferens.  Annika uppmanar styrelsen att fundera om vi har några synpunkter att skicka som input till konferensen.</w:t>
            </w:r>
          </w:p>
          <w:p w:rsidR="00237CAA" w:rsidRDefault="00237CAA" w:rsidP="004D1D09">
            <w:pPr>
              <w:jc w:val="left"/>
              <w:rPr>
                <w:sz w:val="22"/>
                <w:szCs w:val="22"/>
              </w:rPr>
            </w:pPr>
          </w:p>
          <w:p w:rsidR="00032028" w:rsidRDefault="00237CAA" w:rsidP="004D1D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Svenska handbollsförbundet ska hålla årsmöte och NHF ska skicka en representant</w:t>
            </w:r>
            <w:r w:rsidR="00CD4376">
              <w:rPr>
                <w:sz w:val="22"/>
                <w:szCs w:val="22"/>
              </w:rPr>
              <w:t>. Nu</w:t>
            </w:r>
            <w:r>
              <w:rPr>
                <w:sz w:val="22"/>
                <w:szCs w:val="22"/>
              </w:rPr>
              <w:t xml:space="preserve"> vill NHF få in motioner till årsmötet, men sektionen ser inte att vi har några motioner </w:t>
            </w:r>
            <w:r w:rsidR="00CD4376">
              <w:rPr>
                <w:sz w:val="22"/>
                <w:szCs w:val="22"/>
              </w:rPr>
              <w:t>att skicka in</w:t>
            </w:r>
            <w:r>
              <w:rPr>
                <w:sz w:val="22"/>
                <w:szCs w:val="22"/>
              </w:rPr>
              <w:t>.</w:t>
            </w:r>
          </w:p>
          <w:p w:rsidR="00032028" w:rsidRDefault="00032028" w:rsidP="004D1D09">
            <w:pPr>
              <w:jc w:val="left"/>
              <w:rPr>
                <w:sz w:val="22"/>
                <w:szCs w:val="22"/>
              </w:rPr>
            </w:pPr>
          </w:p>
          <w:p w:rsidR="00032028" w:rsidRDefault="00032028" w:rsidP="004D1D09">
            <w:pPr>
              <w:jc w:val="left"/>
              <w:rPr>
                <w:sz w:val="22"/>
                <w:szCs w:val="22"/>
              </w:rPr>
            </w:pPr>
          </w:p>
          <w:p w:rsidR="004D1D09" w:rsidRPr="00AE30D4" w:rsidRDefault="004D1D09" w:rsidP="004D1D0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642235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766DE1">
              <w:rPr>
                <w:b/>
                <w:sz w:val="22"/>
                <w:szCs w:val="22"/>
              </w:rPr>
              <w:t>1</w:t>
            </w:r>
            <w:r w:rsidR="00F926E6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935" w:type="dxa"/>
          </w:tcPr>
          <w:p w:rsidR="00BF35EE" w:rsidRDefault="0021534F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</w:p>
        </w:tc>
        <w:tc>
          <w:tcPr>
            <w:tcW w:w="9214" w:type="dxa"/>
          </w:tcPr>
          <w:p w:rsidR="00443D32" w:rsidRDefault="00DA5E82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21534F" w:rsidRPr="00E37807">
              <w:rPr>
                <w:sz w:val="22"/>
                <w:szCs w:val="22"/>
              </w:rPr>
              <w:t xml:space="preserve">Ekonomisk rapport 110501 – </w:t>
            </w:r>
            <w:r w:rsidR="007474B8">
              <w:rPr>
                <w:sz w:val="22"/>
                <w:szCs w:val="22"/>
              </w:rPr>
              <w:t>130331</w:t>
            </w:r>
            <w:r w:rsidR="0010475F">
              <w:rPr>
                <w:sz w:val="22"/>
                <w:szCs w:val="22"/>
              </w:rPr>
              <w:t xml:space="preserve"> (</w:t>
            </w:r>
            <w:proofErr w:type="spellStart"/>
            <w:r w:rsidR="0010475F">
              <w:rPr>
                <w:sz w:val="22"/>
                <w:szCs w:val="22"/>
              </w:rPr>
              <w:t>enl</w:t>
            </w:r>
            <w:proofErr w:type="spellEnd"/>
            <w:r w:rsidR="0010475F">
              <w:rPr>
                <w:sz w:val="22"/>
                <w:szCs w:val="22"/>
              </w:rPr>
              <w:t xml:space="preserve"> </w:t>
            </w:r>
            <w:proofErr w:type="spellStart"/>
            <w:r w:rsidR="0010475F">
              <w:rPr>
                <w:sz w:val="22"/>
                <w:szCs w:val="22"/>
              </w:rPr>
              <w:t>bif</w:t>
            </w:r>
            <w:proofErr w:type="spellEnd"/>
            <w:r w:rsidR="0010475F">
              <w:rPr>
                <w:sz w:val="22"/>
                <w:szCs w:val="22"/>
              </w:rPr>
              <w:t xml:space="preserve"> dokument)</w:t>
            </w:r>
          </w:p>
          <w:p w:rsidR="00682ED7" w:rsidRDefault="00682ED7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redogjorde för sektionens ekonomi och förslaget avseende nästa års budget.</w:t>
            </w:r>
          </w:p>
          <w:p w:rsidR="00642235" w:rsidRDefault="007474B8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D4112">
              <w:rPr>
                <w:sz w:val="22"/>
                <w:szCs w:val="22"/>
              </w:rPr>
              <w:t>b) Avtalsförslag seniortränare och lagledare</w:t>
            </w:r>
            <w:r w:rsidR="00227C05">
              <w:rPr>
                <w:sz w:val="22"/>
                <w:szCs w:val="22"/>
              </w:rPr>
              <w:t xml:space="preserve"> </w:t>
            </w:r>
          </w:p>
          <w:p w:rsidR="00443D32" w:rsidRDefault="00682ED7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har skickat ett förslag på ekonomisk ersättning till nya tränaren, men har inte fått någon åte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koppling på förslaget. </w:t>
            </w:r>
          </w:p>
          <w:p w:rsidR="00682ED7" w:rsidRDefault="00682ED7" w:rsidP="00DD4112">
            <w:pPr>
              <w:jc w:val="left"/>
              <w:rPr>
                <w:sz w:val="22"/>
                <w:szCs w:val="22"/>
              </w:rPr>
            </w:pPr>
          </w:p>
          <w:p w:rsidR="00DD4112" w:rsidRDefault="00DD4112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c) Säsongsavslutning för styrelse/ledare </w:t>
            </w:r>
          </w:p>
          <w:p w:rsidR="004F22B3" w:rsidRDefault="004F22B3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beslutar att avslutningen </w:t>
            </w:r>
            <w:r w:rsidR="00306C1C">
              <w:rPr>
                <w:sz w:val="22"/>
                <w:szCs w:val="22"/>
              </w:rPr>
              <w:t xml:space="preserve">blir den 3 maj </w:t>
            </w:r>
            <w:r w:rsidR="00032028">
              <w:rPr>
                <w:sz w:val="22"/>
                <w:szCs w:val="22"/>
              </w:rPr>
              <w:t xml:space="preserve">på </w:t>
            </w:r>
            <w:r w:rsidR="00306C1C">
              <w:rPr>
                <w:sz w:val="22"/>
                <w:szCs w:val="22"/>
              </w:rPr>
              <w:t xml:space="preserve">Stadshotellet </w:t>
            </w:r>
            <w:proofErr w:type="spellStart"/>
            <w:r w:rsidR="00306C1C">
              <w:rPr>
                <w:sz w:val="22"/>
                <w:szCs w:val="22"/>
              </w:rPr>
              <w:t>kl</w:t>
            </w:r>
            <w:proofErr w:type="spellEnd"/>
            <w:r w:rsidR="00306C1C">
              <w:rPr>
                <w:sz w:val="22"/>
                <w:szCs w:val="22"/>
              </w:rPr>
              <w:t xml:space="preserve"> 18.00</w:t>
            </w:r>
          </w:p>
          <w:p w:rsidR="00306C1C" w:rsidRDefault="00306C1C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beslutar att bjuda in styrelse/tränare/lagledare med respektive till avslutningsmiddagen. </w:t>
            </w:r>
          </w:p>
          <w:p w:rsidR="004F22B3" w:rsidRDefault="00306C1C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avtacka Mats (avgående A-lagstränaren) med en present för max 250 kr.</w:t>
            </w:r>
          </w:p>
          <w:p w:rsidR="00682ED7" w:rsidRDefault="00682ED7" w:rsidP="00DD4112">
            <w:pPr>
              <w:jc w:val="left"/>
              <w:rPr>
                <w:sz w:val="22"/>
                <w:szCs w:val="22"/>
              </w:rPr>
            </w:pPr>
          </w:p>
          <w:p w:rsidR="0098443E" w:rsidRDefault="0098443E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Idrottslyftet </w:t>
            </w:r>
            <w:r w:rsidR="00227C0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ansökan</w:t>
            </w:r>
            <w:r w:rsidR="00227C05">
              <w:rPr>
                <w:sz w:val="22"/>
                <w:szCs w:val="22"/>
              </w:rPr>
              <w:t xml:space="preserve"> om utbildningsbidrag m </w:t>
            </w:r>
            <w:proofErr w:type="spellStart"/>
            <w:r w:rsidR="00227C05">
              <w:rPr>
                <w:sz w:val="22"/>
                <w:szCs w:val="22"/>
              </w:rPr>
              <w:t>m</w:t>
            </w:r>
            <w:proofErr w:type="spellEnd"/>
          </w:p>
          <w:p w:rsidR="00FC5B45" w:rsidRDefault="00FC5B45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Ansökan är inte inlämnad. Annika undersöker möjligheten att ansöka om utbildningsbid</w:t>
            </w:r>
            <w:r w:rsidR="006614CB">
              <w:rPr>
                <w:sz w:val="22"/>
                <w:szCs w:val="22"/>
              </w:rPr>
              <w:t>rag riktat mot domarutveckling</w:t>
            </w:r>
            <w:r>
              <w:rPr>
                <w:sz w:val="22"/>
                <w:szCs w:val="22"/>
              </w:rPr>
              <w:t>.</w:t>
            </w:r>
          </w:p>
          <w:p w:rsidR="00DD4112" w:rsidRPr="00E37807" w:rsidRDefault="00DD4112" w:rsidP="00DD41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72964" w:rsidRDefault="00472964" w:rsidP="000607A5">
            <w:pPr>
              <w:jc w:val="left"/>
              <w:rPr>
                <w:sz w:val="22"/>
                <w:szCs w:val="22"/>
              </w:rPr>
            </w:pPr>
          </w:p>
          <w:p w:rsidR="00682ED7" w:rsidRDefault="00682ED7" w:rsidP="000607A5">
            <w:pPr>
              <w:jc w:val="left"/>
              <w:rPr>
                <w:sz w:val="22"/>
                <w:szCs w:val="22"/>
              </w:rPr>
            </w:pPr>
          </w:p>
          <w:p w:rsidR="00682ED7" w:rsidRDefault="00682ED7" w:rsidP="000607A5">
            <w:pPr>
              <w:jc w:val="left"/>
              <w:rPr>
                <w:sz w:val="22"/>
                <w:szCs w:val="22"/>
              </w:rPr>
            </w:pPr>
          </w:p>
          <w:p w:rsidR="00682ED7" w:rsidRDefault="00682ED7" w:rsidP="000607A5">
            <w:pPr>
              <w:jc w:val="left"/>
              <w:rPr>
                <w:sz w:val="22"/>
                <w:szCs w:val="22"/>
              </w:rPr>
            </w:pPr>
          </w:p>
          <w:p w:rsidR="00682ED7" w:rsidRDefault="00682ED7" w:rsidP="000607A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kontaktar tränaren</w:t>
            </w:r>
          </w:p>
          <w:p w:rsidR="000765CE" w:rsidRDefault="000765CE" w:rsidP="000607A5">
            <w:pPr>
              <w:jc w:val="left"/>
              <w:rPr>
                <w:sz w:val="22"/>
                <w:szCs w:val="22"/>
              </w:rPr>
            </w:pPr>
          </w:p>
          <w:p w:rsidR="000765CE" w:rsidRDefault="000765CE" w:rsidP="000607A5">
            <w:pPr>
              <w:jc w:val="left"/>
              <w:rPr>
                <w:sz w:val="22"/>
                <w:szCs w:val="22"/>
              </w:rPr>
            </w:pPr>
          </w:p>
          <w:p w:rsidR="000765CE" w:rsidRDefault="000765CE" w:rsidP="000607A5">
            <w:pPr>
              <w:jc w:val="left"/>
              <w:rPr>
                <w:sz w:val="22"/>
                <w:szCs w:val="22"/>
              </w:rPr>
            </w:pPr>
          </w:p>
          <w:p w:rsidR="000765CE" w:rsidRDefault="000765CE" w:rsidP="000607A5">
            <w:pPr>
              <w:jc w:val="left"/>
              <w:rPr>
                <w:sz w:val="22"/>
                <w:szCs w:val="22"/>
              </w:rPr>
            </w:pPr>
          </w:p>
          <w:p w:rsidR="000765CE" w:rsidRDefault="000765CE" w:rsidP="000607A5">
            <w:pPr>
              <w:jc w:val="left"/>
              <w:rPr>
                <w:sz w:val="22"/>
                <w:szCs w:val="22"/>
              </w:rPr>
            </w:pPr>
          </w:p>
          <w:p w:rsidR="000765CE" w:rsidRDefault="000765CE" w:rsidP="000607A5">
            <w:pPr>
              <w:jc w:val="left"/>
              <w:rPr>
                <w:sz w:val="22"/>
                <w:szCs w:val="22"/>
              </w:rPr>
            </w:pPr>
          </w:p>
          <w:p w:rsidR="000765CE" w:rsidRDefault="000765CE" w:rsidP="000607A5">
            <w:pPr>
              <w:jc w:val="left"/>
              <w:rPr>
                <w:sz w:val="22"/>
                <w:szCs w:val="22"/>
              </w:rPr>
            </w:pPr>
          </w:p>
          <w:p w:rsidR="000765CE" w:rsidRDefault="000765CE" w:rsidP="000607A5">
            <w:pPr>
              <w:jc w:val="left"/>
              <w:rPr>
                <w:sz w:val="22"/>
                <w:szCs w:val="22"/>
              </w:rPr>
            </w:pPr>
          </w:p>
          <w:p w:rsidR="000765CE" w:rsidRDefault="000765CE" w:rsidP="000607A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1D3EEB" w:rsidRPr="00F60095" w:rsidTr="00D8333C">
        <w:tc>
          <w:tcPr>
            <w:tcW w:w="1034" w:type="dxa"/>
          </w:tcPr>
          <w:p w:rsidR="001D3EEB" w:rsidRPr="007B2817" w:rsidRDefault="001D3EEB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766DE1">
              <w:rPr>
                <w:b/>
                <w:sz w:val="22"/>
                <w:szCs w:val="22"/>
              </w:rPr>
              <w:t>1</w:t>
            </w:r>
            <w:r w:rsidR="00DD4112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935" w:type="dxa"/>
          </w:tcPr>
          <w:p w:rsidR="001D3EEB" w:rsidRDefault="00642235" w:rsidP="00A213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A-laget</w:t>
            </w:r>
            <w:r w:rsidR="002D5692">
              <w:rPr>
                <w:sz w:val="22"/>
                <w:szCs w:val="22"/>
              </w:rPr>
              <w:t>/Ungdomslag</w:t>
            </w:r>
            <w:r w:rsidR="00AE30D4">
              <w:rPr>
                <w:sz w:val="22"/>
                <w:szCs w:val="22"/>
              </w:rPr>
              <w:t>en</w:t>
            </w:r>
            <w:r w:rsidR="009674EA">
              <w:rPr>
                <w:sz w:val="22"/>
                <w:szCs w:val="22"/>
              </w:rPr>
              <w:t xml:space="preserve"> </w:t>
            </w:r>
            <w:r w:rsidR="00AE30D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214" w:type="dxa"/>
          </w:tcPr>
          <w:p w:rsidR="00DD4112" w:rsidRDefault="00DD4112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Träningstider/l</w:t>
            </w:r>
            <w:r w:rsidRPr="000607A5">
              <w:rPr>
                <w:sz w:val="22"/>
                <w:szCs w:val="22"/>
              </w:rPr>
              <w:t>agens sammansättning 2013-</w:t>
            </w:r>
            <w:r>
              <w:rPr>
                <w:sz w:val="22"/>
                <w:szCs w:val="22"/>
              </w:rPr>
              <w:t>20</w:t>
            </w:r>
            <w:r w:rsidRPr="000607A5">
              <w:rPr>
                <w:sz w:val="22"/>
                <w:szCs w:val="22"/>
              </w:rPr>
              <w:t>14</w:t>
            </w:r>
          </w:p>
          <w:p w:rsidR="00A80FC2" w:rsidRDefault="00AE548E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fastställer förlaget om träningstider.</w:t>
            </w:r>
            <w:r w:rsidR="00032028">
              <w:rPr>
                <w:sz w:val="22"/>
                <w:szCs w:val="22"/>
              </w:rPr>
              <w:t xml:space="preserve"> </w:t>
            </w:r>
          </w:p>
          <w:p w:rsidR="00AE548E" w:rsidRDefault="00AE548E" w:rsidP="00E73927">
            <w:pPr>
              <w:jc w:val="left"/>
              <w:rPr>
                <w:sz w:val="22"/>
                <w:szCs w:val="22"/>
              </w:rPr>
            </w:pPr>
          </w:p>
          <w:p w:rsidR="0064334D" w:rsidRDefault="00DD4112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BA7634">
              <w:rPr>
                <w:sz w:val="22"/>
                <w:szCs w:val="22"/>
              </w:rPr>
              <w:t xml:space="preserve">) </w:t>
            </w:r>
            <w:r w:rsidR="00F926E6">
              <w:rPr>
                <w:sz w:val="22"/>
                <w:szCs w:val="22"/>
              </w:rPr>
              <w:t>Info från l</w:t>
            </w:r>
            <w:r w:rsidR="00227C05">
              <w:rPr>
                <w:sz w:val="22"/>
                <w:szCs w:val="22"/>
              </w:rPr>
              <w:t>edarmötet måndag 25 mars</w:t>
            </w:r>
          </w:p>
          <w:p w:rsidR="00AE548E" w:rsidRDefault="00AE548E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</w:t>
            </w:r>
            <w:r w:rsidR="00032028">
              <w:rPr>
                <w:sz w:val="22"/>
                <w:szCs w:val="22"/>
              </w:rPr>
              <w:t xml:space="preserve">nkten bordläggs till nästa möte då ingen närvarande deltog vid detta möte. </w:t>
            </w:r>
          </w:p>
          <w:p w:rsidR="00AE548E" w:rsidRDefault="00AE548E" w:rsidP="00E73927">
            <w:pPr>
              <w:jc w:val="left"/>
              <w:rPr>
                <w:sz w:val="22"/>
                <w:szCs w:val="22"/>
              </w:rPr>
            </w:pPr>
          </w:p>
          <w:p w:rsidR="00AE548E" w:rsidRDefault="00DD4112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F926E6">
              <w:rPr>
                <w:sz w:val="22"/>
                <w:szCs w:val="22"/>
              </w:rPr>
              <w:t xml:space="preserve">) </w:t>
            </w:r>
            <w:r w:rsidR="007474B8">
              <w:rPr>
                <w:sz w:val="22"/>
                <w:szCs w:val="22"/>
              </w:rPr>
              <w:t>Info från spelarmöte me</w:t>
            </w:r>
            <w:r w:rsidR="00F926E6">
              <w:rPr>
                <w:sz w:val="22"/>
                <w:szCs w:val="22"/>
              </w:rPr>
              <w:t>d A-laget 26 mars och möte med tränaren Simon Granberg.</w:t>
            </w:r>
            <w:r w:rsidR="00F926E6">
              <w:rPr>
                <w:sz w:val="22"/>
                <w:szCs w:val="22"/>
              </w:rPr>
              <w:br/>
            </w:r>
            <w:r w:rsidR="00AE548E">
              <w:rPr>
                <w:sz w:val="22"/>
                <w:szCs w:val="22"/>
              </w:rPr>
              <w:t>Annika och Ulf pratade med Simon före spelarmötet om vilket upplägg som han har för A-laget.</w:t>
            </w:r>
            <w:r w:rsidR="008705F3">
              <w:rPr>
                <w:sz w:val="22"/>
                <w:szCs w:val="22"/>
              </w:rPr>
              <w:t xml:space="preserve"> N</w:t>
            </w:r>
            <w:r w:rsidR="008705F3">
              <w:rPr>
                <w:sz w:val="22"/>
                <w:szCs w:val="22"/>
              </w:rPr>
              <w:t>å</w:t>
            </w:r>
            <w:r w:rsidR="008705F3">
              <w:rPr>
                <w:sz w:val="22"/>
                <w:szCs w:val="22"/>
              </w:rPr>
              <w:t xml:space="preserve">gon enstaka spelare har signalerat att </w:t>
            </w:r>
            <w:proofErr w:type="spellStart"/>
            <w:r w:rsidR="008705F3">
              <w:rPr>
                <w:sz w:val="22"/>
                <w:szCs w:val="22"/>
              </w:rPr>
              <w:t>ev</w:t>
            </w:r>
            <w:proofErr w:type="spellEnd"/>
            <w:r w:rsidR="008705F3">
              <w:rPr>
                <w:sz w:val="22"/>
                <w:szCs w:val="22"/>
              </w:rPr>
              <w:t xml:space="preserve"> studier kan komma mellan för handbollsspel nästa säsong.</w:t>
            </w:r>
          </w:p>
          <w:p w:rsidR="00AE548E" w:rsidRDefault="00AE548E" w:rsidP="00E73927">
            <w:pPr>
              <w:jc w:val="left"/>
              <w:rPr>
                <w:sz w:val="22"/>
                <w:szCs w:val="22"/>
              </w:rPr>
            </w:pPr>
          </w:p>
          <w:p w:rsidR="00F926E6" w:rsidRDefault="00DD4112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F926E6">
              <w:rPr>
                <w:sz w:val="22"/>
                <w:szCs w:val="22"/>
              </w:rPr>
              <w:t>) P02 – tränare komma</w:t>
            </w:r>
            <w:r w:rsidR="0064334D">
              <w:rPr>
                <w:sz w:val="22"/>
                <w:szCs w:val="22"/>
              </w:rPr>
              <w:t>nde säsong</w:t>
            </w:r>
          </w:p>
          <w:p w:rsidR="00AF4CFB" w:rsidRDefault="00AF4CFB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Stefan Bergström ställer upp som hjälptränare, men har inte tid att vara huvudtränare. </w:t>
            </w:r>
          </w:p>
          <w:p w:rsidR="00AF4CFB" w:rsidRDefault="00AF4CFB" w:rsidP="00E73927">
            <w:pPr>
              <w:jc w:val="left"/>
              <w:rPr>
                <w:sz w:val="22"/>
                <w:szCs w:val="22"/>
              </w:rPr>
            </w:pPr>
          </w:p>
          <w:p w:rsidR="00B85431" w:rsidRDefault="00DD4112" w:rsidP="00F926E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  <w:r w:rsidR="006433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Organisation runt matcher säsongen 2013/2014 – Ansvarsområde och arbetsgrupper.</w:t>
            </w:r>
          </w:p>
          <w:p w:rsidR="00F60095" w:rsidRPr="00F60095" w:rsidRDefault="00B85431" w:rsidP="00F926E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b</w:t>
            </w:r>
            <w:r w:rsidR="00032028">
              <w:rPr>
                <w:sz w:val="22"/>
                <w:szCs w:val="22"/>
              </w:rPr>
              <w:t>ordlägga frågan till nästa möte då förhoppningsvis alla i styrelsen kan närvara.</w:t>
            </w:r>
            <w:r w:rsidR="00DD4112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C01305" w:rsidRPr="00F60095" w:rsidRDefault="00C01305" w:rsidP="00D8333C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Pr="00BD771B" w:rsidRDefault="003D06F5" w:rsidP="00F2386A">
            <w:pPr>
              <w:rPr>
                <w:b/>
                <w:sz w:val="22"/>
                <w:szCs w:val="22"/>
              </w:rPr>
            </w:pPr>
            <w:r w:rsidRPr="00BD771B">
              <w:rPr>
                <w:b/>
                <w:sz w:val="22"/>
                <w:szCs w:val="22"/>
              </w:rPr>
              <w:t>§</w:t>
            </w:r>
            <w:r w:rsidR="00DD4112">
              <w:rPr>
                <w:b/>
                <w:sz w:val="22"/>
                <w:szCs w:val="22"/>
              </w:rPr>
              <w:t>12</w:t>
            </w:r>
            <w:r w:rsidR="00227C0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35" w:type="dxa"/>
          </w:tcPr>
          <w:p w:rsidR="003D06F5" w:rsidRDefault="0021534F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6B6467" w:rsidRDefault="00DD4112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Aktuell</w:t>
            </w:r>
            <w:r w:rsidR="0064334D">
              <w:rPr>
                <w:sz w:val="22"/>
                <w:szCs w:val="22"/>
              </w:rPr>
              <w:t>a ledarutbildningar, ex vis TS1</w:t>
            </w:r>
          </w:p>
          <w:p w:rsidR="00B114B7" w:rsidRDefault="006B6467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Sektionen har ännu inte någon </w:t>
            </w:r>
            <w:r w:rsidR="00032028">
              <w:rPr>
                <w:sz w:val="22"/>
                <w:szCs w:val="22"/>
              </w:rPr>
              <w:t>anmält någon tränare</w:t>
            </w:r>
            <w:r>
              <w:rPr>
                <w:sz w:val="22"/>
                <w:szCs w:val="22"/>
              </w:rPr>
              <w:t xml:space="preserve"> till TS1. Kari tar frågan med sig och kontrollerar med aktuella tr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</w:rPr>
              <w:t>nare.</w:t>
            </w:r>
          </w:p>
          <w:p w:rsidR="00B114B7" w:rsidRDefault="00B114B7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tidig höst ska vi inventera och motivera tränarna att gå baskursen. Annika kontaktar SGIF för att få mer info om när kursen ska hålla.</w:t>
            </w:r>
          </w:p>
          <w:p w:rsidR="00B114B7" w:rsidRDefault="00B114B7" w:rsidP="00DD4112">
            <w:pPr>
              <w:jc w:val="left"/>
              <w:rPr>
                <w:sz w:val="22"/>
                <w:szCs w:val="22"/>
              </w:rPr>
            </w:pPr>
          </w:p>
          <w:p w:rsidR="00032028" w:rsidRDefault="00B114B7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Nybörjarkväll för ledare i Boden den 6 maj. Kari tar med sig frågan och kontrollerar om det finns i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tresse.</w:t>
            </w:r>
          </w:p>
          <w:p w:rsidR="00032028" w:rsidRDefault="00032028" w:rsidP="00DD4112">
            <w:pPr>
              <w:jc w:val="left"/>
              <w:rPr>
                <w:sz w:val="22"/>
                <w:szCs w:val="22"/>
              </w:rPr>
            </w:pPr>
          </w:p>
          <w:p w:rsidR="00925288" w:rsidRPr="007C153E" w:rsidRDefault="00597732" w:rsidP="00DD411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472964" w:rsidRDefault="00472964" w:rsidP="00597732">
            <w:pPr>
              <w:jc w:val="left"/>
              <w:rPr>
                <w:sz w:val="22"/>
                <w:szCs w:val="22"/>
              </w:rPr>
            </w:pPr>
          </w:p>
          <w:p w:rsidR="00B114B7" w:rsidRDefault="00B114B7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</w:t>
            </w:r>
          </w:p>
          <w:p w:rsidR="00B114B7" w:rsidRDefault="00B114B7" w:rsidP="00597732">
            <w:pPr>
              <w:jc w:val="left"/>
              <w:rPr>
                <w:sz w:val="22"/>
                <w:szCs w:val="22"/>
              </w:rPr>
            </w:pPr>
          </w:p>
          <w:p w:rsidR="00B114B7" w:rsidRDefault="00B114B7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B114B7" w:rsidRDefault="00B114B7" w:rsidP="00597732">
            <w:pPr>
              <w:jc w:val="left"/>
              <w:rPr>
                <w:sz w:val="22"/>
                <w:szCs w:val="22"/>
              </w:rPr>
            </w:pPr>
          </w:p>
          <w:p w:rsidR="00B114B7" w:rsidRDefault="00B114B7" w:rsidP="00597732">
            <w:pPr>
              <w:jc w:val="left"/>
              <w:rPr>
                <w:sz w:val="22"/>
                <w:szCs w:val="22"/>
              </w:rPr>
            </w:pPr>
          </w:p>
          <w:p w:rsidR="00B114B7" w:rsidRDefault="00B114B7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766DE1">
              <w:rPr>
                <w:b/>
                <w:sz w:val="22"/>
                <w:szCs w:val="22"/>
              </w:rPr>
              <w:t>1</w:t>
            </w:r>
            <w:r w:rsidR="00DD4112">
              <w:rPr>
                <w:b/>
                <w:sz w:val="22"/>
                <w:szCs w:val="22"/>
              </w:rPr>
              <w:t>2</w:t>
            </w:r>
            <w:r w:rsidR="00227C0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35" w:type="dxa"/>
          </w:tcPr>
          <w:p w:rsidR="0021534F" w:rsidRPr="002E757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Mötesdagar </w:t>
            </w:r>
            <w:r w:rsidR="009575FF">
              <w:rPr>
                <w:sz w:val="22"/>
                <w:szCs w:val="22"/>
              </w:rPr>
              <w:t>våren 2013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9D7810" w:rsidRDefault="00BA7634" w:rsidP="0098572D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</w:t>
            </w:r>
            <w:r w:rsidR="006D060A">
              <w:rPr>
                <w:sz w:val="22"/>
                <w:szCs w:val="22"/>
              </w:rPr>
              <w:t>möten u</w:t>
            </w:r>
            <w:r w:rsidR="00766DE1">
              <w:rPr>
                <w:sz w:val="22"/>
                <w:szCs w:val="22"/>
              </w:rPr>
              <w:t xml:space="preserve">nder våren, måndagar </w:t>
            </w:r>
            <w:proofErr w:type="spellStart"/>
            <w:r w:rsidR="00766DE1">
              <w:rPr>
                <w:sz w:val="22"/>
                <w:szCs w:val="22"/>
              </w:rPr>
              <w:t>kl</w:t>
            </w:r>
            <w:proofErr w:type="spellEnd"/>
            <w:r w:rsidR="00766DE1">
              <w:rPr>
                <w:sz w:val="22"/>
                <w:szCs w:val="22"/>
              </w:rPr>
              <w:t xml:space="preserve"> 18:30: </w:t>
            </w:r>
            <w:r w:rsidR="006D060A">
              <w:rPr>
                <w:sz w:val="22"/>
                <w:szCs w:val="22"/>
              </w:rPr>
              <w:t>20 maj</w:t>
            </w:r>
          </w:p>
          <w:p w:rsidR="004564A7" w:rsidRPr="004564A7" w:rsidRDefault="004564A7" w:rsidP="004564A7">
            <w:pPr>
              <w:ind w:left="34" w:firstLine="1"/>
              <w:rPr>
                <w:i/>
                <w:sz w:val="22"/>
                <w:szCs w:val="22"/>
              </w:rPr>
            </w:pPr>
            <w:r w:rsidRPr="004564A7">
              <w:rPr>
                <w:i/>
                <w:sz w:val="22"/>
                <w:szCs w:val="22"/>
              </w:rPr>
              <w:t xml:space="preserve">Möten huvudstyrelsen under våren: </w:t>
            </w:r>
            <w:r w:rsidR="004D1D09">
              <w:rPr>
                <w:i/>
                <w:sz w:val="22"/>
                <w:szCs w:val="22"/>
              </w:rPr>
              <w:t>13 maj, årsmöte 10 juni.</w:t>
            </w:r>
          </w:p>
          <w:p w:rsidR="00DC7893" w:rsidRPr="00CD5F14" w:rsidRDefault="00DC7893" w:rsidP="00106476">
            <w:pPr>
              <w:ind w:left="34" w:firstLine="1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C02A55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766DE1">
              <w:rPr>
                <w:b/>
                <w:sz w:val="22"/>
                <w:szCs w:val="22"/>
              </w:rPr>
              <w:t>1</w:t>
            </w:r>
            <w:r w:rsidR="00DD4112">
              <w:rPr>
                <w:b/>
                <w:sz w:val="22"/>
                <w:szCs w:val="22"/>
              </w:rPr>
              <w:t>2</w:t>
            </w:r>
            <w:r w:rsidR="00227C0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35" w:type="dxa"/>
          </w:tcPr>
          <w:p w:rsidR="001D3EEB" w:rsidRPr="002E757F" w:rsidRDefault="003D06F5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  <w:r w:rsidR="00227C05">
              <w:rPr>
                <w:sz w:val="22"/>
                <w:szCs w:val="22"/>
              </w:rPr>
              <w:br/>
            </w:r>
          </w:p>
        </w:tc>
        <w:tc>
          <w:tcPr>
            <w:tcW w:w="9214" w:type="dxa"/>
          </w:tcPr>
          <w:p w:rsidR="009D7810" w:rsidRDefault="003324A3" w:rsidP="006D0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övriga frågor</w:t>
            </w:r>
          </w:p>
        </w:tc>
        <w:tc>
          <w:tcPr>
            <w:tcW w:w="1843" w:type="dxa"/>
          </w:tcPr>
          <w:p w:rsidR="00586A6B" w:rsidRPr="002E757F" w:rsidRDefault="00586A6B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642235" w:rsidRPr="00546274" w:rsidTr="000F682B">
        <w:tc>
          <w:tcPr>
            <w:tcW w:w="1034" w:type="dxa"/>
          </w:tcPr>
          <w:p w:rsidR="00642235" w:rsidRDefault="00642235" w:rsidP="000F682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766DE1">
              <w:rPr>
                <w:b/>
                <w:sz w:val="22"/>
                <w:szCs w:val="22"/>
              </w:rPr>
              <w:t>1</w:t>
            </w:r>
            <w:r w:rsidR="00DD4112">
              <w:rPr>
                <w:b/>
                <w:sz w:val="22"/>
                <w:szCs w:val="22"/>
              </w:rPr>
              <w:t>2</w:t>
            </w:r>
            <w:r w:rsidR="00227C0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35" w:type="dxa"/>
          </w:tcPr>
          <w:p w:rsidR="00472964" w:rsidRPr="002E757F" w:rsidRDefault="00642235" w:rsidP="000F68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</w:tc>
        <w:tc>
          <w:tcPr>
            <w:tcW w:w="9214" w:type="dxa"/>
          </w:tcPr>
          <w:p w:rsidR="00642235" w:rsidRDefault="003324A3" w:rsidP="00BA76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tackar för visat intresse och avslutar mötet.</w:t>
            </w:r>
          </w:p>
        </w:tc>
        <w:tc>
          <w:tcPr>
            <w:tcW w:w="1843" w:type="dxa"/>
          </w:tcPr>
          <w:p w:rsidR="00642235" w:rsidRPr="002E757F" w:rsidRDefault="00642235" w:rsidP="000F682B">
            <w:pPr>
              <w:jc w:val="left"/>
              <w:rPr>
                <w:sz w:val="22"/>
                <w:szCs w:val="22"/>
              </w:rPr>
            </w:pPr>
          </w:p>
        </w:tc>
      </w:tr>
    </w:tbl>
    <w:p w:rsidR="006826DB" w:rsidRDefault="006826DB" w:rsidP="00986255">
      <w:pPr>
        <w:pStyle w:val="Header"/>
        <w:ind w:right="282"/>
        <w:rPr>
          <w:color w:val="FF0000"/>
          <w:sz w:val="22"/>
          <w:szCs w:val="22"/>
        </w:rPr>
      </w:pPr>
    </w:p>
    <w:p w:rsidR="00580AFB" w:rsidRDefault="00580AFB" w:rsidP="00986255">
      <w:pPr>
        <w:pStyle w:val="Header"/>
        <w:ind w:right="282"/>
        <w:rPr>
          <w:color w:val="FF0000"/>
          <w:sz w:val="22"/>
          <w:szCs w:val="22"/>
        </w:rPr>
      </w:pPr>
    </w:p>
    <w:p w:rsidR="00B240C2" w:rsidRDefault="00B240C2" w:rsidP="00986255">
      <w:pPr>
        <w:pStyle w:val="Header"/>
        <w:ind w:right="282"/>
        <w:rPr>
          <w:color w:val="FF0000"/>
          <w:sz w:val="22"/>
          <w:szCs w:val="22"/>
        </w:rPr>
      </w:pPr>
    </w:p>
    <w:p w:rsidR="00B240C2" w:rsidRDefault="00B240C2" w:rsidP="00B240C2">
      <w:pPr>
        <w:pStyle w:val="Header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 15/</w:t>
      </w:r>
      <w:proofErr w:type="gramStart"/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 2013</w:t>
      </w:r>
      <w:proofErr w:type="gramEnd"/>
    </w:p>
    <w:p w:rsidR="00B240C2" w:rsidRDefault="00B240C2" w:rsidP="00B240C2">
      <w:pPr>
        <w:pStyle w:val="Header"/>
        <w:rPr>
          <w:sz w:val="22"/>
          <w:szCs w:val="22"/>
        </w:rPr>
      </w:pPr>
    </w:p>
    <w:p w:rsidR="00B240C2" w:rsidRDefault="00B240C2" w:rsidP="00B240C2">
      <w:pPr>
        <w:pStyle w:val="Header"/>
        <w:rPr>
          <w:sz w:val="22"/>
          <w:szCs w:val="22"/>
        </w:rPr>
      </w:pPr>
    </w:p>
    <w:p w:rsidR="00B240C2" w:rsidRDefault="00B240C2" w:rsidP="00B240C2">
      <w:pPr>
        <w:pStyle w:val="Header"/>
        <w:rPr>
          <w:sz w:val="22"/>
          <w:szCs w:val="22"/>
        </w:rPr>
      </w:pPr>
    </w:p>
    <w:p w:rsidR="00B240C2" w:rsidRDefault="00B240C2" w:rsidP="00B240C2">
      <w:pPr>
        <w:pStyle w:val="Header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240C2" w:rsidRDefault="00B240C2" w:rsidP="00B240C2">
      <w:pPr>
        <w:pStyle w:val="Header"/>
        <w:tabs>
          <w:tab w:val="clear" w:pos="4536"/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>Annika Svensson</w:t>
      </w:r>
      <w:r>
        <w:rPr>
          <w:sz w:val="22"/>
          <w:szCs w:val="22"/>
        </w:rPr>
        <w:tab/>
        <w:t>Anneli Wiklund</w:t>
      </w:r>
    </w:p>
    <w:p w:rsidR="00B240C2" w:rsidRDefault="00B240C2" w:rsidP="00B240C2">
      <w:pPr>
        <w:pStyle w:val="Header"/>
        <w:tabs>
          <w:tab w:val="clear" w:pos="4536"/>
          <w:tab w:val="left" w:pos="5812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>Ordförande</w:t>
      </w:r>
      <w:r>
        <w:rPr>
          <w:sz w:val="22"/>
          <w:szCs w:val="22"/>
        </w:rPr>
        <w:tab/>
        <w:t xml:space="preserve">Sekreterare  </w:t>
      </w:r>
    </w:p>
    <w:p w:rsidR="00B240C2" w:rsidRDefault="00B240C2" w:rsidP="00986255">
      <w:pPr>
        <w:pStyle w:val="Header"/>
        <w:ind w:right="282"/>
        <w:rPr>
          <w:color w:val="FF0000"/>
          <w:sz w:val="22"/>
          <w:szCs w:val="22"/>
        </w:rPr>
      </w:pPr>
    </w:p>
    <w:sectPr w:rsidR="00B240C2" w:rsidSect="00455002">
      <w:headerReference w:type="default" r:id="rId9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F4" w:rsidRDefault="00715DF4" w:rsidP="006B58BA">
      <w:r>
        <w:separator/>
      </w:r>
    </w:p>
  </w:endnote>
  <w:endnote w:type="continuationSeparator" w:id="0">
    <w:p w:rsidR="00715DF4" w:rsidRDefault="00715DF4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F4" w:rsidRDefault="00715DF4" w:rsidP="006B58BA">
      <w:r>
        <w:separator/>
      </w:r>
    </w:p>
  </w:footnote>
  <w:footnote w:type="continuationSeparator" w:id="0">
    <w:p w:rsidR="00715DF4" w:rsidRDefault="00715DF4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Header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6018048D" wp14:editId="14738CBC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7807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 xml:space="preserve">Öjeby IF </w:t>
    </w:r>
    <w:r w:rsidR="00E37807">
      <w:rPr>
        <w:b/>
        <w:bCs/>
        <w:sz w:val="22"/>
        <w:szCs w:val="22"/>
      </w:rPr>
      <w:t>–</w:t>
    </w:r>
    <w:r w:rsidRPr="006901F4">
      <w:rPr>
        <w:b/>
        <w:bCs/>
        <w:sz w:val="22"/>
        <w:szCs w:val="22"/>
      </w:rPr>
      <w:t xml:space="preserve"> Handbollssektione</w:t>
    </w:r>
    <w:r w:rsidR="00E37807">
      <w:rPr>
        <w:b/>
        <w:bCs/>
        <w:sz w:val="22"/>
        <w:szCs w:val="22"/>
      </w:rPr>
      <w:t>n</w:t>
    </w:r>
  </w:p>
  <w:p w:rsidR="00F51D85" w:rsidRDefault="00E37807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C92BFA">
      <w:rPr>
        <w:b/>
        <w:bCs/>
        <w:sz w:val="22"/>
        <w:szCs w:val="22"/>
      </w:rPr>
      <w:t>Protokoll</w:t>
    </w:r>
    <w:r>
      <w:rPr>
        <w:b/>
        <w:bCs/>
        <w:sz w:val="22"/>
        <w:szCs w:val="22"/>
      </w:rPr>
      <w:t xml:space="preserve"> nr</w:t>
    </w:r>
    <w:r w:rsidR="00E033E6">
      <w:rPr>
        <w:b/>
        <w:bCs/>
        <w:sz w:val="22"/>
        <w:szCs w:val="22"/>
      </w:rPr>
      <w:t xml:space="preserve"> 1</w:t>
    </w:r>
    <w:r w:rsidR="007474B8">
      <w:rPr>
        <w:b/>
        <w:bCs/>
        <w:sz w:val="22"/>
        <w:szCs w:val="22"/>
      </w:rPr>
      <w:t>1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BA7634">
      <w:rPr>
        <w:b/>
        <w:bCs/>
        <w:sz w:val="22"/>
        <w:szCs w:val="22"/>
      </w:rPr>
      <w:t>2013</w:t>
    </w:r>
    <w:r w:rsidR="00E75E72">
      <w:rPr>
        <w:b/>
        <w:bCs/>
        <w:sz w:val="22"/>
        <w:szCs w:val="22"/>
      </w:rPr>
      <w:t>-</w:t>
    </w:r>
    <w:r w:rsidR="007474B8">
      <w:rPr>
        <w:b/>
        <w:bCs/>
        <w:sz w:val="22"/>
        <w:szCs w:val="22"/>
      </w:rPr>
      <w:t>04</w:t>
    </w:r>
    <w:r w:rsidR="008E0AA7">
      <w:rPr>
        <w:b/>
        <w:bCs/>
        <w:sz w:val="22"/>
        <w:szCs w:val="22"/>
      </w:rPr>
      <w:t>-</w:t>
    </w:r>
    <w:r w:rsidR="004D1D09">
      <w:rPr>
        <w:b/>
        <w:bCs/>
        <w:sz w:val="22"/>
        <w:szCs w:val="22"/>
      </w:rPr>
      <w:t>1</w:t>
    </w:r>
    <w:r w:rsidR="007474B8">
      <w:rPr>
        <w:b/>
        <w:bCs/>
        <w:sz w:val="22"/>
        <w:szCs w:val="22"/>
      </w:rPr>
      <w:t>5</w:t>
    </w:r>
    <w:r>
      <w:rPr>
        <w:b/>
        <w:bCs/>
        <w:sz w:val="22"/>
        <w:szCs w:val="22"/>
      </w:rPr>
      <w:t xml:space="preserve">, </w:t>
    </w:r>
    <w:proofErr w:type="spellStart"/>
    <w:r>
      <w:rPr>
        <w:b/>
        <w:bCs/>
        <w:sz w:val="22"/>
        <w:szCs w:val="22"/>
      </w:rPr>
      <w:t>kl</w:t>
    </w:r>
    <w:proofErr w:type="spellEnd"/>
    <w:r>
      <w:rPr>
        <w:b/>
        <w:bCs/>
        <w:sz w:val="22"/>
        <w:szCs w:val="22"/>
      </w:rPr>
      <w:t xml:space="preserve"> </w:t>
    </w:r>
    <w:r w:rsidR="00BA7634">
      <w:rPr>
        <w:b/>
        <w:bCs/>
        <w:sz w:val="22"/>
        <w:szCs w:val="22"/>
      </w:rPr>
      <w:t>18:30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6FA"/>
    <w:multiLevelType w:val="hybridMultilevel"/>
    <w:tmpl w:val="9DA0A9EE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2EE0"/>
    <w:multiLevelType w:val="hybridMultilevel"/>
    <w:tmpl w:val="BDFC164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24C844EA"/>
    <w:multiLevelType w:val="hybridMultilevel"/>
    <w:tmpl w:val="AB8E1B4A"/>
    <w:lvl w:ilvl="0" w:tplc="BFAEF64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5062C6"/>
    <w:multiLevelType w:val="hybridMultilevel"/>
    <w:tmpl w:val="16A056A4"/>
    <w:lvl w:ilvl="0" w:tplc="B2563880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8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72362"/>
    <w:multiLevelType w:val="hybridMultilevel"/>
    <w:tmpl w:val="17A470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6767A"/>
    <w:multiLevelType w:val="hybridMultilevel"/>
    <w:tmpl w:val="1FC0613E"/>
    <w:lvl w:ilvl="0" w:tplc="BC86E7E0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20"/>
  </w:num>
  <w:num w:numId="5">
    <w:abstractNumId w:val="21"/>
  </w:num>
  <w:num w:numId="6">
    <w:abstractNumId w:val="29"/>
  </w:num>
  <w:num w:numId="7">
    <w:abstractNumId w:val="24"/>
  </w:num>
  <w:num w:numId="8">
    <w:abstractNumId w:val="15"/>
  </w:num>
  <w:num w:numId="9">
    <w:abstractNumId w:val="26"/>
  </w:num>
  <w:num w:numId="10">
    <w:abstractNumId w:val="11"/>
  </w:num>
  <w:num w:numId="11">
    <w:abstractNumId w:val="14"/>
  </w:num>
  <w:num w:numId="12">
    <w:abstractNumId w:val="31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"/>
  </w:num>
  <w:num w:numId="18">
    <w:abstractNumId w:val="2"/>
  </w:num>
  <w:num w:numId="19">
    <w:abstractNumId w:val="22"/>
  </w:num>
  <w:num w:numId="20">
    <w:abstractNumId w:val="16"/>
  </w:num>
  <w:num w:numId="21">
    <w:abstractNumId w:val="19"/>
  </w:num>
  <w:num w:numId="22">
    <w:abstractNumId w:val="25"/>
  </w:num>
  <w:num w:numId="23">
    <w:abstractNumId w:val="28"/>
  </w:num>
  <w:num w:numId="24">
    <w:abstractNumId w:val="5"/>
  </w:num>
  <w:num w:numId="25">
    <w:abstractNumId w:val="23"/>
  </w:num>
  <w:num w:numId="26">
    <w:abstractNumId w:val="13"/>
  </w:num>
  <w:num w:numId="27">
    <w:abstractNumId w:val="27"/>
  </w:num>
  <w:num w:numId="28">
    <w:abstractNumId w:val="30"/>
  </w:num>
  <w:num w:numId="29">
    <w:abstractNumId w:val="6"/>
  </w:num>
  <w:num w:numId="30">
    <w:abstractNumId w:val="32"/>
  </w:num>
  <w:num w:numId="31">
    <w:abstractNumId w:val="33"/>
  </w:num>
  <w:num w:numId="32">
    <w:abstractNumId w:val="0"/>
  </w:num>
  <w:num w:numId="33">
    <w:abstractNumId w:val="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06763"/>
    <w:rsid w:val="00010211"/>
    <w:rsid w:val="0001075E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26C35"/>
    <w:rsid w:val="00031C92"/>
    <w:rsid w:val="00032028"/>
    <w:rsid w:val="000325FD"/>
    <w:rsid w:val="000326B5"/>
    <w:rsid w:val="00041344"/>
    <w:rsid w:val="00043ED1"/>
    <w:rsid w:val="00047744"/>
    <w:rsid w:val="00050146"/>
    <w:rsid w:val="0005027F"/>
    <w:rsid w:val="00050DFD"/>
    <w:rsid w:val="00053598"/>
    <w:rsid w:val="00053630"/>
    <w:rsid w:val="0005402C"/>
    <w:rsid w:val="00056BBC"/>
    <w:rsid w:val="000607A5"/>
    <w:rsid w:val="0006090A"/>
    <w:rsid w:val="000678CB"/>
    <w:rsid w:val="0007058A"/>
    <w:rsid w:val="0007222E"/>
    <w:rsid w:val="000765CE"/>
    <w:rsid w:val="00076663"/>
    <w:rsid w:val="00076F4D"/>
    <w:rsid w:val="00081308"/>
    <w:rsid w:val="0008330E"/>
    <w:rsid w:val="00085008"/>
    <w:rsid w:val="000871A5"/>
    <w:rsid w:val="0009092B"/>
    <w:rsid w:val="00090E3B"/>
    <w:rsid w:val="00094724"/>
    <w:rsid w:val="0009614C"/>
    <w:rsid w:val="000A5385"/>
    <w:rsid w:val="000A7055"/>
    <w:rsid w:val="000A761B"/>
    <w:rsid w:val="000B0955"/>
    <w:rsid w:val="000B1869"/>
    <w:rsid w:val="000B233C"/>
    <w:rsid w:val="000B4E72"/>
    <w:rsid w:val="000B7CCF"/>
    <w:rsid w:val="000C38DD"/>
    <w:rsid w:val="000C792A"/>
    <w:rsid w:val="000D1A4F"/>
    <w:rsid w:val="000D3047"/>
    <w:rsid w:val="000E0889"/>
    <w:rsid w:val="000E263D"/>
    <w:rsid w:val="000F2CB7"/>
    <w:rsid w:val="000F3AB2"/>
    <w:rsid w:val="000F4782"/>
    <w:rsid w:val="000F53AB"/>
    <w:rsid w:val="000F69B5"/>
    <w:rsid w:val="00100251"/>
    <w:rsid w:val="00101F91"/>
    <w:rsid w:val="001040E8"/>
    <w:rsid w:val="0010475F"/>
    <w:rsid w:val="00105997"/>
    <w:rsid w:val="00106476"/>
    <w:rsid w:val="00110551"/>
    <w:rsid w:val="00110965"/>
    <w:rsid w:val="0011161F"/>
    <w:rsid w:val="00112FAF"/>
    <w:rsid w:val="0011772A"/>
    <w:rsid w:val="00133909"/>
    <w:rsid w:val="00142BAC"/>
    <w:rsid w:val="00143236"/>
    <w:rsid w:val="00144050"/>
    <w:rsid w:val="0014433D"/>
    <w:rsid w:val="00146E47"/>
    <w:rsid w:val="00152BCB"/>
    <w:rsid w:val="00156FDA"/>
    <w:rsid w:val="00160852"/>
    <w:rsid w:val="001625F2"/>
    <w:rsid w:val="001648B2"/>
    <w:rsid w:val="001747DE"/>
    <w:rsid w:val="0017534A"/>
    <w:rsid w:val="00176245"/>
    <w:rsid w:val="00176D96"/>
    <w:rsid w:val="00180822"/>
    <w:rsid w:val="00182639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C2288"/>
    <w:rsid w:val="001C6D1A"/>
    <w:rsid w:val="001C7050"/>
    <w:rsid w:val="001C7980"/>
    <w:rsid w:val="001C7999"/>
    <w:rsid w:val="001D1066"/>
    <w:rsid w:val="001D2240"/>
    <w:rsid w:val="001D3A3A"/>
    <w:rsid w:val="001D3EEB"/>
    <w:rsid w:val="001E08EB"/>
    <w:rsid w:val="001E2322"/>
    <w:rsid w:val="001E3CB8"/>
    <w:rsid w:val="001F1990"/>
    <w:rsid w:val="001F21F4"/>
    <w:rsid w:val="001F2B1B"/>
    <w:rsid w:val="001F75CF"/>
    <w:rsid w:val="001F7C04"/>
    <w:rsid w:val="00201DE2"/>
    <w:rsid w:val="002035F3"/>
    <w:rsid w:val="00204DCB"/>
    <w:rsid w:val="00206193"/>
    <w:rsid w:val="00210EA7"/>
    <w:rsid w:val="00212107"/>
    <w:rsid w:val="0021534F"/>
    <w:rsid w:val="002161A4"/>
    <w:rsid w:val="00217829"/>
    <w:rsid w:val="00217C9C"/>
    <w:rsid w:val="002215B1"/>
    <w:rsid w:val="00222A44"/>
    <w:rsid w:val="002275F5"/>
    <w:rsid w:val="00227C05"/>
    <w:rsid w:val="00231B7B"/>
    <w:rsid w:val="00231EFA"/>
    <w:rsid w:val="00233F17"/>
    <w:rsid w:val="00234160"/>
    <w:rsid w:val="00234E38"/>
    <w:rsid w:val="00237CAA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71B8A"/>
    <w:rsid w:val="00276380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C023A"/>
    <w:rsid w:val="002C32AA"/>
    <w:rsid w:val="002C368C"/>
    <w:rsid w:val="002C5948"/>
    <w:rsid w:val="002C7F41"/>
    <w:rsid w:val="002D5692"/>
    <w:rsid w:val="002D6430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2813"/>
    <w:rsid w:val="003057B1"/>
    <w:rsid w:val="00306C1C"/>
    <w:rsid w:val="00314F05"/>
    <w:rsid w:val="003155ED"/>
    <w:rsid w:val="00321C42"/>
    <w:rsid w:val="00323248"/>
    <w:rsid w:val="00324992"/>
    <w:rsid w:val="003255EC"/>
    <w:rsid w:val="003320E4"/>
    <w:rsid w:val="003324A3"/>
    <w:rsid w:val="003340E2"/>
    <w:rsid w:val="00346361"/>
    <w:rsid w:val="00347988"/>
    <w:rsid w:val="00360958"/>
    <w:rsid w:val="003639FB"/>
    <w:rsid w:val="00375F55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57F4"/>
    <w:rsid w:val="003A6AB9"/>
    <w:rsid w:val="003B0429"/>
    <w:rsid w:val="003B0747"/>
    <w:rsid w:val="003B4016"/>
    <w:rsid w:val="003B5344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6F2A"/>
    <w:rsid w:val="003E51B4"/>
    <w:rsid w:val="003E6C59"/>
    <w:rsid w:val="003F0701"/>
    <w:rsid w:val="003F13D7"/>
    <w:rsid w:val="003F194B"/>
    <w:rsid w:val="003F1C44"/>
    <w:rsid w:val="003F450A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17C50"/>
    <w:rsid w:val="00421892"/>
    <w:rsid w:val="0042468C"/>
    <w:rsid w:val="00426BBD"/>
    <w:rsid w:val="00431459"/>
    <w:rsid w:val="00441823"/>
    <w:rsid w:val="00443918"/>
    <w:rsid w:val="00443D32"/>
    <w:rsid w:val="00455002"/>
    <w:rsid w:val="004564A7"/>
    <w:rsid w:val="004618A1"/>
    <w:rsid w:val="004618EE"/>
    <w:rsid w:val="00463C70"/>
    <w:rsid w:val="00465F52"/>
    <w:rsid w:val="00467C3F"/>
    <w:rsid w:val="00470F60"/>
    <w:rsid w:val="004718CA"/>
    <w:rsid w:val="00472964"/>
    <w:rsid w:val="00476E2F"/>
    <w:rsid w:val="004773A8"/>
    <w:rsid w:val="00482C86"/>
    <w:rsid w:val="004850DD"/>
    <w:rsid w:val="00492C27"/>
    <w:rsid w:val="0049492E"/>
    <w:rsid w:val="004A2B61"/>
    <w:rsid w:val="004A40D1"/>
    <w:rsid w:val="004A6D2B"/>
    <w:rsid w:val="004A7228"/>
    <w:rsid w:val="004B0A4E"/>
    <w:rsid w:val="004B6906"/>
    <w:rsid w:val="004B6B1C"/>
    <w:rsid w:val="004C0734"/>
    <w:rsid w:val="004C291A"/>
    <w:rsid w:val="004C45FD"/>
    <w:rsid w:val="004C484A"/>
    <w:rsid w:val="004D15C8"/>
    <w:rsid w:val="004D1D09"/>
    <w:rsid w:val="004D39B0"/>
    <w:rsid w:val="004D76C5"/>
    <w:rsid w:val="004E0D77"/>
    <w:rsid w:val="004E4831"/>
    <w:rsid w:val="004E57F6"/>
    <w:rsid w:val="004E597E"/>
    <w:rsid w:val="004E7635"/>
    <w:rsid w:val="004F22B3"/>
    <w:rsid w:val="004F2E27"/>
    <w:rsid w:val="004F5D9E"/>
    <w:rsid w:val="004F6C9F"/>
    <w:rsid w:val="005027A7"/>
    <w:rsid w:val="005034B5"/>
    <w:rsid w:val="005039EF"/>
    <w:rsid w:val="00505034"/>
    <w:rsid w:val="00514688"/>
    <w:rsid w:val="00516833"/>
    <w:rsid w:val="00517143"/>
    <w:rsid w:val="005224B8"/>
    <w:rsid w:val="005343DD"/>
    <w:rsid w:val="00534A53"/>
    <w:rsid w:val="00534B8D"/>
    <w:rsid w:val="00535DF5"/>
    <w:rsid w:val="00536797"/>
    <w:rsid w:val="0054321B"/>
    <w:rsid w:val="005437EF"/>
    <w:rsid w:val="00546274"/>
    <w:rsid w:val="005468DD"/>
    <w:rsid w:val="005539EE"/>
    <w:rsid w:val="00554BDD"/>
    <w:rsid w:val="005555B3"/>
    <w:rsid w:val="005562E0"/>
    <w:rsid w:val="00556B1A"/>
    <w:rsid w:val="005600AB"/>
    <w:rsid w:val="005639A8"/>
    <w:rsid w:val="00565703"/>
    <w:rsid w:val="005661B3"/>
    <w:rsid w:val="005669BB"/>
    <w:rsid w:val="005711F4"/>
    <w:rsid w:val="00574604"/>
    <w:rsid w:val="00576C27"/>
    <w:rsid w:val="0057774B"/>
    <w:rsid w:val="00580AFB"/>
    <w:rsid w:val="0058269D"/>
    <w:rsid w:val="00582E39"/>
    <w:rsid w:val="00584590"/>
    <w:rsid w:val="00586A6B"/>
    <w:rsid w:val="00586FD3"/>
    <w:rsid w:val="0059260B"/>
    <w:rsid w:val="00594051"/>
    <w:rsid w:val="0059692D"/>
    <w:rsid w:val="00597732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E59EB"/>
    <w:rsid w:val="005F1054"/>
    <w:rsid w:val="005F1B96"/>
    <w:rsid w:val="005F4EE3"/>
    <w:rsid w:val="005F62E7"/>
    <w:rsid w:val="005F72BB"/>
    <w:rsid w:val="005F79D9"/>
    <w:rsid w:val="00602ECB"/>
    <w:rsid w:val="00603033"/>
    <w:rsid w:val="0060572E"/>
    <w:rsid w:val="00612208"/>
    <w:rsid w:val="00624CA9"/>
    <w:rsid w:val="00625329"/>
    <w:rsid w:val="00627D1A"/>
    <w:rsid w:val="0063397C"/>
    <w:rsid w:val="00641F39"/>
    <w:rsid w:val="00642235"/>
    <w:rsid w:val="0064334D"/>
    <w:rsid w:val="006438A0"/>
    <w:rsid w:val="0064414C"/>
    <w:rsid w:val="0065018E"/>
    <w:rsid w:val="0065296C"/>
    <w:rsid w:val="00653E3F"/>
    <w:rsid w:val="00654940"/>
    <w:rsid w:val="00655CF4"/>
    <w:rsid w:val="00657B78"/>
    <w:rsid w:val="00657DD4"/>
    <w:rsid w:val="006611B4"/>
    <w:rsid w:val="006614CB"/>
    <w:rsid w:val="006620A8"/>
    <w:rsid w:val="00664ED3"/>
    <w:rsid w:val="00665D29"/>
    <w:rsid w:val="00666BE8"/>
    <w:rsid w:val="00670B96"/>
    <w:rsid w:val="0067305E"/>
    <w:rsid w:val="0067671E"/>
    <w:rsid w:val="006802E6"/>
    <w:rsid w:val="00680E4D"/>
    <w:rsid w:val="006826DB"/>
    <w:rsid w:val="00682ED7"/>
    <w:rsid w:val="006901F4"/>
    <w:rsid w:val="0069034B"/>
    <w:rsid w:val="006912E9"/>
    <w:rsid w:val="0069310F"/>
    <w:rsid w:val="006A2308"/>
    <w:rsid w:val="006A2FD2"/>
    <w:rsid w:val="006B2CBA"/>
    <w:rsid w:val="006B3CA2"/>
    <w:rsid w:val="006B58BA"/>
    <w:rsid w:val="006B6467"/>
    <w:rsid w:val="006C12EC"/>
    <w:rsid w:val="006C22EE"/>
    <w:rsid w:val="006C27CE"/>
    <w:rsid w:val="006C2D55"/>
    <w:rsid w:val="006D060A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07ECB"/>
    <w:rsid w:val="00715DF4"/>
    <w:rsid w:val="00716B37"/>
    <w:rsid w:val="007176E7"/>
    <w:rsid w:val="00741F5C"/>
    <w:rsid w:val="00745F63"/>
    <w:rsid w:val="007474B8"/>
    <w:rsid w:val="00753755"/>
    <w:rsid w:val="00754A83"/>
    <w:rsid w:val="00755BBC"/>
    <w:rsid w:val="007617B7"/>
    <w:rsid w:val="00761D9D"/>
    <w:rsid w:val="00762766"/>
    <w:rsid w:val="007643AF"/>
    <w:rsid w:val="00765567"/>
    <w:rsid w:val="00766DE1"/>
    <w:rsid w:val="00770CCD"/>
    <w:rsid w:val="00771307"/>
    <w:rsid w:val="007713FF"/>
    <w:rsid w:val="00771B03"/>
    <w:rsid w:val="0077699B"/>
    <w:rsid w:val="00776C44"/>
    <w:rsid w:val="007800BB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53E"/>
    <w:rsid w:val="007C7A87"/>
    <w:rsid w:val="007D1AA1"/>
    <w:rsid w:val="007D1CB3"/>
    <w:rsid w:val="007D5D52"/>
    <w:rsid w:val="007E5A8C"/>
    <w:rsid w:val="007E5F70"/>
    <w:rsid w:val="007E7612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326F"/>
    <w:rsid w:val="00823E42"/>
    <w:rsid w:val="008240C3"/>
    <w:rsid w:val="0083035E"/>
    <w:rsid w:val="008322AF"/>
    <w:rsid w:val="008329D2"/>
    <w:rsid w:val="00834ABE"/>
    <w:rsid w:val="00837260"/>
    <w:rsid w:val="00840BC6"/>
    <w:rsid w:val="00841E8B"/>
    <w:rsid w:val="00847245"/>
    <w:rsid w:val="008504F9"/>
    <w:rsid w:val="00851194"/>
    <w:rsid w:val="00855696"/>
    <w:rsid w:val="00857B29"/>
    <w:rsid w:val="00864192"/>
    <w:rsid w:val="008643D6"/>
    <w:rsid w:val="008705F3"/>
    <w:rsid w:val="00873135"/>
    <w:rsid w:val="00873F47"/>
    <w:rsid w:val="0087707E"/>
    <w:rsid w:val="00880D80"/>
    <w:rsid w:val="00880DF3"/>
    <w:rsid w:val="00882A6B"/>
    <w:rsid w:val="00885CC7"/>
    <w:rsid w:val="00886FA7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C3"/>
    <w:rsid w:val="008C55E9"/>
    <w:rsid w:val="008C6AB0"/>
    <w:rsid w:val="008D3959"/>
    <w:rsid w:val="008D4553"/>
    <w:rsid w:val="008D4C92"/>
    <w:rsid w:val="008E094C"/>
    <w:rsid w:val="008E0AA7"/>
    <w:rsid w:val="008E0C9C"/>
    <w:rsid w:val="008E1020"/>
    <w:rsid w:val="008E395F"/>
    <w:rsid w:val="008F4F3C"/>
    <w:rsid w:val="00900D42"/>
    <w:rsid w:val="0090279F"/>
    <w:rsid w:val="00903312"/>
    <w:rsid w:val="009042B0"/>
    <w:rsid w:val="00911BDB"/>
    <w:rsid w:val="00912512"/>
    <w:rsid w:val="00914DAE"/>
    <w:rsid w:val="00915DFC"/>
    <w:rsid w:val="00917110"/>
    <w:rsid w:val="009211B2"/>
    <w:rsid w:val="009230FF"/>
    <w:rsid w:val="00925288"/>
    <w:rsid w:val="009259DB"/>
    <w:rsid w:val="0092614B"/>
    <w:rsid w:val="00926638"/>
    <w:rsid w:val="00926F5A"/>
    <w:rsid w:val="009315E1"/>
    <w:rsid w:val="00931DC9"/>
    <w:rsid w:val="009354AC"/>
    <w:rsid w:val="009377E6"/>
    <w:rsid w:val="00940D19"/>
    <w:rsid w:val="009428FE"/>
    <w:rsid w:val="00943FFD"/>
    <w:rsid w:val="00950B07"/>
    <w:rsid w:val="009527B2"/>
    <w:rsid w:val="009575FF"/>
    <w:rsid w:val="00960266"/>
    <w:rsid w:val="009674EA"/>
    <w:rsid w:val="0096761A"/>
    <w:rsid w:val="009721F7"/>
    <w:rsid w:val="009834A6"/>
    <w:rsid w:val="00983919"/>
    <w:rsid w:val="0098443E"/>
    <w:rsid w:val="009849BA"/>
    <w:rsid w:val="0098572D"/>
    <w:rsid w:val="009857ED"/>
    <w:rsid w:val="00986255"/>
    <w:rsid w:val="0099252A"/>
    <w:rsid w:val="00995D9E"/>
    <w:rsid w:val="009961FE"/>
    <w:rsid w:val="009963BB"/>
    <w:rsid w:val="00997B13"/>
    <w:rsid w:val="00997E37"/>
    <w:rsid w:val="009A3E68"/>
    <w:rsid w:val="009B0799"/>
    <w:rsid w:val="009C3A87"/>
    <w:rsid w:val="009C5CF5"/>
    <w:rsid w:val="009D0106"/>
    <w:rsid w:val="009D206A"/>
    <w:rsid w:val="009D6E5F"/>
    <w:rsid w:val="009D7810"/>
    <w:rsid w:val="009D781B"/>
    <w:rsid w:val="009E4D4F"/>
    <w:rsid w:val="009F6A47"/>
    <w:rsid w:val="009F71FB"/>
    <w:rsid w:val="00A0012E"/>
    <w:rsid w:val="00A120C6"/>
    <w:rsid w:val="00A13054"/>
    <w:rsid w:val="00A15744"/>
    <w:rsid w:val="00A15B0F"/>
    <w:rsid w:val="00A16525"/>
    <w:rsid w:val="00A201FA"/>
    <w:rsid w:val="00A20B0D"/>
    <w:rsid w:val="00A21334"/>
    <w:rsid w:val="00A214F8"/>
    <w:rsid w:val="00A245B0"/>
    <w:rsid w:val="00A2535B"/>
    <w:rsid w:val="00A30584"/>
    <w:rsid w:val="00A36214"/>
    <w:rsid w:val="00A41401"/>
    <w:rsid w:val="00A417B7"/>
    <w:rsid w:val="00A43C7F"/>
    <w:rsid w:val="00A45D27"/>
    <w:rsid w:val="00A46620"/>
    <w:rsid w:val="00A46B10"/>
    <w:rsid w:val="00A472A3"/>
    <w:rsid w:val="00A4767C"/>
    <w:rsid w:val="00A57A76"/>
    <w:rsid w:val="00A678DC"/>
    <w:rsid w:val="00A678ED"/>
    <w:rsid w:val="00A80966"/>
    <w:rsid w:val="00A80FC2"/>
    <w:rsid w:val="00A85A14"/>
    <w:rsid w:val="00A87C9C"/>
    <w:rsid w:val="00A903C7"/>
    <w:rsid w:val="00A920F5"/>
    <w:rsid w:val="00A97FE7"/>
    <w:rsid w:val="00AA1A95"/>
    <w:rsid w:val="00AA276C"/>
    <w:rsid w:val="00AA7A8B"/>
    <w:rsid w:val="00AB70B4"/>
    <w:rsid w:val="00AB7372"/>
    <w:rsid w:val="00AC2010"/>
    <w:rsid w:val="00AC7842"/>
    <w:rsid w:val="00AD348C"/>
    <w:rsid w:val="00AD35D1"/>
    <w:rsid w:val="00AD5D56"/>
    <w:rsid w:val="00AE0ED0"/>
    <w:rsid w:val="00AE30D4"/>
    <w:rsid w:val="00AE4049"/>
    <w:rsid w:val="00AE548E"/>
    <w:rsid w:val="00AF04C0"/>
    <w:rsid w:val="00AF0E16"/>
    <w:rsid w:val="00AF0E38"/>
    <w:rsid w:val="00AF4CFB"/>
    <w:rsid w:val="00AF6A6D"/>
    <w:rsid w:val="00B00F14"/>
    <w:rsid w:val="00B028DE"/>
    <w:rsid w:val="00B114B7"/>
    <w:rsid w:val="00B17FED"/>
    <w:rsid w:val="00B22B7E"/>
    <w:rsid w:val="00B24020"/>
    <w:rsid w:val="00B240C2"/>
    <w:rsid w:val="00B27566"/>
    <w:rsid w:val="00B311E0"/>
    <w:rsid w:val="00B36F89"/>
    <w:rsid w:val="00B40654"/>
    <w:rsid w:val="00B426CE"/>
    <w:rsid w:val="00B42DC6"/>
    <w:rsid w:val="00B45C84"/>
    <w:rsid w:val="00B536E5"/>
    <w:rsid w:val="00B53FDE"/>
    <w:rsid w:val="00B578A0"/>
    <w:rsid w:val="00B64130"/>
    <w:rsid w:val="00B65D6D"/>
    <w:rsid w:val="00B66B0E"/>
    <w:rsid w:val="00B71901"/>
    <w:rsid w:val="00B75E11"/>
    <w:rsid w:val="00B8129A"/>
    <w:rsid w:val="00B85431"/>
    <w:rsid w:val="00B85E1C"/>
    <w:rsid w:val="00B90B04"/>
    <w:rsid w:val="00B919CE"/>
    <w:rsid w:val="00B93400"/>
    <w:rsid w:val="00B95ECF"/>
    <w:rsid w:val="00BA0C01"/>
    <w:rsid w:val="00BA0E09"/>
    <w:rsid w:val="00BA32AB"/>
    <w:rsid w:val="00BA7634"/>
    <w:rsid w:val="00BB0B1E"/>
    <w:rsid w:val="00BC3BB5"/>
    <w:rsid w:val="00BC40D3"/>
    <w:rsid w:val="00BC6143"/>
    <w:rsid w:val="00BC64DA"/>
    <w:rsid w:val="00BD3FCB"/>
    <w:rsid w:val="00BD75E6"/>
    <w:rsid w:val="00BD771B"/>
    <w:rsid w:val="00BD7901"/>
    <w:rsid w:val="00BE1EE8"/>
    <w:rsid w:val="00BE2839"/>
    <w:rsid w:val="00BE3582"/>
    <w:rsid w:val="00BE4478"/>
    <w:rsid w:val="00BE6DF8"/>
    <w:rsid w:val="00BE6F37"/>
    <w:rsid w:val="00BF0AD2"/>
    <w:rsid w:val="00BF35EE"/>
    <w:rsid w:val="00BF46F3"/>
    <w:rsid w:val="00BF47D6"/>
    <w:rsid w:val="00BF63C6"/>
    <w:rsid w:val="00C00F66"/>
    <w:rsid w:val="00C01305"/>
    <w:rsid w:val="00C01666"/>
    <w:rsid w:val="00C02A55"/>
    <w:rsid w:val="00C039FE"/>
    <w:rsid w:val="00C05A31"/>
    <w:rsid w:val="00C05B52"/>
    <w:rsid w:val="00C06143"/>
    <w:rsid w:val="00C0783B"/>
    <w:rsid w:val="00C13485"/>
    <w:rsid w:val="00C176D0"/>
    <w:rsid w:val="00C22551"/>
    <w:rsid w:val="00C241E3"/>
    <w:rsid w:val="00C25F70"/>
    <w:rsid w:val="00C26896"/>
    <w:rsid w:val="00C40A2E"/>
    <w:rsid w:val="00C42006"/>
    <w:rsid w:val="00C4366F"/>
    <w:rsid w:val="00C44AF0"/>
    <w:rsid w:val="00C4617F"/>
    <w:rsid w:val="00C47684"/>
    <w:rsid w:val="00C57527"/>
    <w:rsid w:val="00C60DF8"/>
    <w:rsid w:val="00C62334"/>
    <w:rsid w:val="00C64233"/>
    <w:rsid w:val="00C65CFC"/>
    <w:rsid w:val="00C703D0"/>
    <w:rsid w:val="00C746B1"/>
    <w:rsid w:val="00C75091"/>
    <w:rsid w:val="00C77001"/>
    <w:rsid w:val="00C77153"/>
    <w:rsid w:val="00C81808"/>
    <w:rsid w:val="00C8694E"/>
    <w:rsid w:val="00C8741A"/>
    <w:rsid w:val="00C926DC"/>
    <w:rsid w:val="00C92BFA"/>
    <w:rsid w:val="00C95D1F"/>
    <w:rsid w:val="00CA3281"/>
    <w:rsid w:val="00CA7DC6"/>
    <w:rsid w:val="00CB132F"/>
    <w:rsid w:val="00CC0C16"/>
    <w:rsid w:val="00CC11BD"/>
    <w:rsid w:val="00CC1D2D"/>
    <w:rsid w:val="00CC44DA"/>
    <w:rsid w:val="00CC4FFB"/>
    <w:rsid w:val="00CC6826"/>
    <w:rsid w:val="00CD142E"/>
    <w:rsid w:val="00CD37D3"/>
    <w:rsid w:val="00CD4376"/>
    <w:rsid w:val="00CD5050"/>
    <w:rsid w:val="00CD550B"/>
    <w:rsid w:val="00CD5F14"/>
    <w:rsid w:val="00CD60E6"/>
    <w:rsid w:val="00CD7F3A"/>
    <w:rsid w:val="00CE25CE"/>
    <w:rsid w:val="00CE4911"/>
    <w:rsid w:val="00CE6077"/>
    <w:rsid w:val="00CE6770"/>
    <w:rsid w:val="00CE6AFB"/>
    <w:rsid w:val="00CF1324"/>
    <w:rsid w:val="00CF3DED"/>
    <w:rsid w:val="00D0143D"/>
    <w:rsid w:val="00D02E6A"/>
    <w:rsid w:val="00D0448B"/>
    <w:rsid w:val="00D06F20"/>
    <w:rsid w:val="00D1011B"/>
    <w:rsid w:val="00D1051B"/>
    <w:rsid w:val="00D10D5E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309"/>
    <w:rsid w:val="00D47EE6"/>
    <w:rsid w:val="00D53905"/>
    <w:rsid w:val="00D57454"/>
    <w:rsid w:val="00D61A80"/>
    <w:rsid w:val="00D67C67"/>
    <w:rsid w:val="00D73F05"/>
    <w:rsid w:val="00D7404A"/>
    <w:rsid w:val="00D744BA"/>
    <w:rsid w:val="00D760B4"/>
    <w:rsid w:val="00D819CE"/>
    <w:rsid w:val="00D84CBE"/>
    <w:rsid w:val="00D87931"/>
    <w:rsid w:val="00D92339"/>
    <w:rsid w:val="00D957FD"/>
    <w:rsid w:val="00DA1193"/>
    <w:rsid w:val="00DA280E"/>
    <w:rsid w:val="00DA5C7E"/>
    <w:rsid w:val="00DA5E82"/>
    <w:rsid w:val="00DB254A"/>
    <w:rsid w:val="00DB28EF"/>
    <w:rsid w:val="00DB437C"/>
    <w:rsid w:val="00DB51AE"/>
    <w:rsid w:val="00DB6D07"/>
    <w:rsid w:val="00DC2DBA"/>
    <w:rsid w:val="00DC7708"/>
    <w:rsid w:val="00DC7893"/>
    <w:rsid w:val="00DC7EA1"/>
    <w:rsid w:val="00DD0AC2"/>
    <w:rsid w:val="00DD29B0"/>
    <w:rsid w:val="00DD4112"/>
    <w:rsid w:val="00DD791D"/>
    <w:rsid w:val="00DE2188"/>
    <w:rsid w:val="00DE6BDC"/>
    <w:rsid w:val="00DE768F"/>
    <w:rsid w:val="00DF0152"/>
    <w:rsid w:val="00DF776B"/>
    <w:rsid w:val="00E00AAF"/>
    <w:rsid w:val="00E033E6"/>
    <w:rsid w:val="00E04609"/>
    <w:rsid w:val="00E0473F"/>
    <w:rsid w:val="00E0740B"/>
    <w:rsid w:val="00E1027C"/>
    <w:rsid w:val="00E1158D"/>
    <w:rsid w:val="00E13E56"/>
    <w:rsid w:val="00E17F96"/>
    <w:rsid w:val="00E20402"/>
    <w:rsid w:val="00E24BAC"/>
    <w:rsid w:val="00E25EB0"/>
    <w:rsid w:val="00E300EF"/>
    <w:rsid w:val="00E31916"/>
    <w:rsid w:val="00E33168"/>
    <w:rsid w:val="00E340EF"/>
    <w:rsid w:val="00E37807"/>
    <w:rsid w:val="00E41A0F"/>
    <w:rsid w:val="00E425C6"/>
    <w:rsid w:val="00E4473B"/>
    <w:rsid w:val="00E47597"/>
    <w:rsid w:val="00E50ADC"/>
    <w:rsid w:val="00E52DAC"/>
    <w:rsid w:val="00E53042"/>
    <w:rsid w:val="00E61921"/>
    <w:rsid w:val="00E64677"/>
    <w:rsid w:val="00E67C78"/>
    <w:rsid w:val="00E73927"/>
    <w:rsid w:val="00E73E4B"/>
    <w:rsid w:val="00E74D5C"/>
    <w:rsid w:val="00E75714"/>
    <w:rsid w:val="00E75E72"/>
    <w:rsid w:val="00E77D72"/>
    <w:rsid w:val="00E861B5"/>
    <w:rsid w:val="00E906A0"/>
    <w:rsid w:val="00E92C00"/>
    <w:rsid w:val="00EA105E"/>
    <w:rsid w:val="00EB0297"/>
    <w:rsid w:val="00EB2297"/>
    <w:rsid w:val="00EB2974"/>
    <w:rsid w:val="00EB5FFF"/>
    <w:rsid w:val="00EB719A"/>
    <w:rsid w:val="00EC00CA"/>
    <w:rsid w:val="00EC78E7"/>
    <w:rsid w:val="00ED1FE3"/>
    <w:rsid w:val="00ED38E5"/>
    <w:rsid w:val="00ED50ED"/>
    <w:rsid w:val="00ED6457"/>
    <w:rsid w:val="00ED78CE"/>
    <w:rsid w:val="00EE0FC4"/>
    <w:rsid w:val="00EE1501"/>
    <w:rsid w:val="00EE16D5"/>
    <w:rsid w:val="00EE1783"/>
    <w:rsid w:val="00EE2AA5"/>
    <w:rsid w:val="00EE63BA"/>
    <w:rsid w:val="00EF070C"/>
    <w:rsid w:val="00EF5458"/>
    <w:rsid w:val="00EF5CAF"/>
    <w:rsid w:val="00EF666E"/>
    <w:rsid w:val="00F02178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2386A"/>
    <w:rsid w:val="00F307AE"/>
    <w:rsid w:val="00F3481D"/>
    <w:rsid w:val="00F37418"/>
    <w:rsid w:val="00F37DD5"/>
    <w:rsid w:val="00F406A0"/>
    <w:rsid w:val="00F40FAE"/>
    <w:rsid w:val="00F41EFD"/>
    <w:rsid w:val="00F44FA3"/>
    <w:rsid w:val="00F4546C"/>
    <w:rsid w:val="00F5097C"/>
    <w:rsid w:val="00F51D85"/>
    <w:rsid w:val="00F60095"/>
    <w:rsid w:val="00F6347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26E6"/>
    <w:rsid w:val="00F944FF"/>
    <w:rsid w:val="00F973D0"/>
    <w:rsid w:val="00FA141D"/>
    <w:rsid w:val="00FA20D7"/>
    <w:rsid w:val="00FA3828"/>
    <w:rsid w:val="00FA7135"/>
    <w:rsid w:val="00FB65A3"/>
    <w:rsid w:val="00FC5B45"/>
    <w:rsid w:val="00FC61C0"/>
    <w:rsid w:val="00FC6C0E"/>
    <w:rsid w:val="00FC7BDF"/>
    <w:rsid w:val="00FD2DE0"/>
    <w:rsid w:val="00FD57DA"/>
    <w:rsid w:val="00FE42D3"/>
    <w:rsid w:val="00FE7CFD"/>
    <w:rsid w:val="00FE7D77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4F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80DF3"/>
    <w:rPr>
      <w:i/>
      <w:iCs/>
    </w:rPr>
  </w:style>
  <w:style w:type="character" w:styleId="Hyperlink">
    <w:name w:val="Hyperlink"/>
    <w:rsid w:val="001A118D"/>
    <w:rPr>
      <w:color w:val="0000FF"/>
      <w:u w:val="single"/>
    </w:rPr>
  </w:style>
  <w:style w:type="paragraph" w:styleId="Footer">
    <w:name w:val="footer"/>
    <w:basedOn w:val="Normal"/>
    <w:link w:val="FooterChar"/>
    <w:rsid w:val="006B58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58BA"/>
    <w:rPr>
      <w:rFonts w:ascii="Bembo" w:eastAsia="MS Mincho" w:hAnsi="Bembo"/>
      <w:kern w:val="18"/>
      <w:sz w:val="24"/>
      <w:lang w:eastAsia="en-US"/>
    </w:rPr>
  </w:style>
  <w:style w:type="paragraph" w:styleId="NoSpacing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4F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80DF3"/>
    <w:rPr>
      <w:i/>
      <w:iCs/>
    </w:rPr>
  </w:style>
  <w:style w:type="character" w:styleId="Hyperlink">
    <w:name w:val="Hyperlink"/>
    <w:rsid w:val="001A118D"/>
    <w:rPr>
      <w:color w:val="0000FF"/>
      <w:u w:val="single"/>
    </w:rPr>
  </w:style>
  <w:style w:type="paragraph" w:styleId="Footer">
    <w:name w:val="footer"/>
    <w:basedOn w:val="Normal"/>
    <w:link w:val="FooterChar"/>
    <w:rsid w:val="006B58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58BA"/>
    <w:rPr>
      <w:rFonts w:ascii="Bembo" w:eastAsia="MS Mincho" w:hAnsi="Bembo"/>
      <w:kern w:val="18"/>
      <w:sz w:val="24"/>
      <w:lang w:eastAsia="en-US"/>
    </w:rPr>
  </w:style>
  <w:style w:type="paragraph" w:styleId="NoSpacing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02AE-C11B-4027-933E-0CDFEC75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627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Chefer Administrativt</vt:lpstr>
      <vt:lpstr>Chefer Administrativt</vt:lpstr>
    </vt:vector>
  </TitlesOfParts>
  <Company>LTU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6</cp:revision>
  <cp:lastPrinted>2012-05-21T15:02:00Z</cp:lastPrinted>
  <dcterms:created xsi:type="dcterms:W3CDTF">2013-04-17T20:10:00Z</dcterms:created>
  <dcterms:modified xsi:type="dcterms:W3CDTF">2013-04-17T20:13:00Z</dcterms:modified>
</cp:coreProperties>
</file>