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13042496"/>
        <w:docPartObj>
          <w:docPartGallery w:val="Cover Pages"/>
          <w:docPartUnique/>
        </w:docPartObj>
      </w:sdtPr>
      <w:sdtEndPr>
        <w:rPr>
          <w:noProof/>
        </w:rPr>
      </w:sdtEndPr>
      <w:sdtContent>
        <w:p w14:paraId="5A62BC42" w14:textId="3BD719C5" w:rsidR="006D49EB" w:rsidRDefault="00000000" w:rsidP="006D49EB"/>
      </w:sdtContent>
    </w:sdt>
    <w:p w14:paraId="733BA3AE" w14:textId="460468F1" w:rsidR="006D49EB" w:rsidRDefault="00C301BF" w:rsidP="006D49EB">
      <w:r>
        <w:rPr>
          <w:noProof/>
        </w:rPr>
        <mc:AlternateContent>
          <mc:Choice Requires="wps">
            <w:drawing>
              <wp:anchor distT="0" distB="0" distL="182880" distR="182880" simplePos="0" relativeHeight="251661312" behindDoc="0" locked="0" layoutInCell="1" allowOverlap="1" wp14:anchorId="4EBFDC75" wp14:editId="323ABF3E">
                <wp:simplePos x="0" y="0"/>
                <wp:positionH relativeFrom="margin">
                  <wp:align>center</wp:align>
                </wp:positionH>
                <wp:positionV relativeFrom="page">
                  <wp:posOffset>1409700</wp:posOffset>
                </wp:positionV>
                <wp:extent cx="4953000" cy="6720840"/>
                <wp:effectExtent l="0" t="0" r="0" b="2540"/>
                <wp:wrapSquare wrapText="bothSides"/>
                <wp:docPr id="131" name="Textruta 32"/>
                <wp:cNvGraphicFramePr/>
                <a:graphic xmlns:a="http://schemas.openxmlformats.org/drawingml/2006/main">
                  <a:graphicData uri="http://schemas.microsoft.com/office/word/2010/wordprocessingShape">
                    <wps:wsp>
                      <wps:cNvSpPr txBox="1"/>
                      <wps:spPr>
                        <a:xfrm>
                          <a:off x="0" y="0"/>
                          <a:ext cx="49530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A053A8" w14:textId="38706ABD" w:rsidR="006C27A1" w:rsidRPr="006C27A1" w:rsidRDefault="006C27A1" w:rsidP="006C27A1">
                            <w:pPr>
                              <w:pStyle w:val="Ingetavstnd"/>
                              <w:spacing w:before="80" w:after="40"/>
                              <w:jc w:val="center"/>
                              <w:rPr>
                                <w:rFonts w:ascii="Georgia" w:hAnsi="Georgia"/>
                                <w:caps/>
                                <w:sz w:val="24"/>
                                <w:szCs w:val="24"/>
                              </w:rPr>
                            </w:pPr>
                            <w:r w:rsidRPr="006C27A1">
                              <w:rPr>
                                <w:rFonts w:ascii="Georgia" w:hAnsi="Georgia"/>
                                <w:sz w:val="72"/>
                                <w:szCs w:val="72"/>
                              </w:rPr>
                              <w:t>Policy Njurunda SK Ishockey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4EBFDC75" id="_x0000_t202" coordsize="21600,21600" o:spt="202" path="m,l,21600r21600,l21600,xe">
                <v:stroke joinstyle="miter"/>
                <v:path gradientshapeok="t" o:connecttype="rect"/>
              </v:shapetype>
              <v:shape id="Textruta 32" o:spid="_x0000_s1026" type="#_x0000_t202" style="position:absolute;margin-left:0;margin-top:111pt;width:390pt;height:529.2pt;z-index:251661312;visibility:visible;mso-wrap-style:square;mso-width-percent:0;mso-height-percent:350;mso-wrap-distance-left:14.4pt;mso-wrap-distance-top:0;mso-wrap-distance-right:14.4pt;mso-wrap-distance-bottom:0;mso-position-horizontal:center;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" filled="f" stroked="f" strokeweight=".5pt">
                <v:textbox style="mso-fit-shape-to-text:t" inset="0,0,0,0">
                  <w:txbxContent>
                    <w:p w14:paraId="3DA053A8" w14:textId="38706ABD" w:rsidR="006C27A1" w:rsidRPr="006C27A1" w:rsidRDefault="006C27A1" w:rsidP="006C27A1">
                      <w:pPr>
                        <w:pStyle w:val="Ingetavstnd"/>
                        <w:spacing w:before="80" w:after="40"/>
                        <w:jc w:val="center"/>
                        <w:rPr>
                          <w:rFonts w:ascii="Georgia" w:hAnsi="Georgia"/>
                          <w:caps/>
                          <w:sz w:val="24"/>
                          <w:szCs w:val="24"/>
                        </w:rPr>
                      </w:pPr>
                      <w:r w:rsidRPr="006C27A1">
                        <w:rPr>
                          <w:rFonts w:ascii="Georgia" w:hAnsi="Georgia"/>
                          <w:sz w:val="72"/>
                          <w:szCs w:val="72"/>
                        </w:rPr>
                        <w:t>Policy Njurunda SK Ishockey</w:t>
                      </w:r>
                    </w:p>
                  </w:txbxContent>
                </v:textbox>
                <w10:wrap type="square" anchorx="margin" anchory="page"/>
              </v:shape>
            </w:pict>
          </mc:Fallback>
        </mc:AlternateContent>
      </w:r>
    </w:p>
    <w:p w14:paraId="62C09C76" w14:textId="3840CB80" w:rsidR="006D49EB" w:rsidRDefault="006D49EB" w:rsidP="006D49EB"/>
    <w:p w14:paraId="1FB5DFD5" w14:textId="4BBBB564" w:rsidR="006D49EB" w:rsidRDefault="006D49EB" w:rsidP="006D49EB"/>
    <w:p w14:paraId="55F1EAB8" w14:textId="0CB1C0F9" w:rsidR="00FE7359" w:rsidRDefault="00FE7359" w:rsidP="004924FB"/>
    <w:p w14:paraId="26E3DAF8" w14:textId="2EDD4495" w:rsidR="00FE7359" w:rsidRDefault="00FE7359" w:rsidP="006D49EB"/>
    <w:p w14:paraId="063EE3C8" w14:textId="435FFEEE" w:rsidR="006D49EB" w:rsidRDefault="00C301BF" w:rsidP="006D49EB">
      <w:r>
        <w:rPr>
          <w:noProof/>
        </w:rPr>
        <w:drawing>
          <wp:anchor distT="0" distB="0" distL="114300" distR="114300" simplePos="0" relativeHeight="251663360" behindDoc="0" locked="0" layoutInCell="1" allowOverlap="1" wp14:anchorId="5CD8DE3C" wp14:editId="56BF5BF8">
            <wp:simplePos x="0" y="0"/>
            <wp:positionH relativeFrom="margin">
              <wp:align>center</wp:align>
            </wp:positionH>
            <wp:positionV relativeFrom="paragraph">
              <wp:posOffset>19685</wp:posOffset>
            </wp:positionV>
            <wp:extent cx="3155846" cy="3162300"/>
            <wp:effectExtent l="0" t="0" r="6985" b="0"/>
            <wp:wrapNone/>
            <wp:docPr id="1177835665" name="Bildobjekt 1177835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5846" cy="3162300"/>
                    </a:xfrm>
                    <a:prstGeom prst="rect">
                      <a:avLst/>
                    </a:prstGeom>
                    <a:noFill/>
                  </pic:spPr>
                </pic:pic>
              </a:graphicData>
            </a:graphic>
            <wp14:sizeRelH relativeFrom="margin">
              <wp14:pctWidth>0</wp14:pctWidth>
            </wp14:sizeRelH>
            <wp14:sizeRelV relativeFrom="margin">
              <wp14:pctHeight>0</wp14:pctHeight>
            </wp14:sizeRelV>
          </wp:anchor>
        </w:drawing>
      </w:r>
      <w:r w:rsidR="007B2837" w:rsidRPr="007B2837">
        <w:rPr>
          <w:noProof/>
        </w:rPr>
        <mc:AlternateContent>
          <mc:Choice Requires="wps">
            <w:drawing>
              <wp:inline distT="0" distB="0" distL="0" distR="0" wp14:anchorId="1231C510" wp14:editId="19DAA00F">
                <wp:extent cx="304800" cy="304800"/>
                <wp:effectExtent l="0" t="0" r="0" b="0"/>
                <wp:docPr id="1" name="Rektange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1954B4" id="Rektangel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B2837" w:rsidRPr="007B2837">
        <w:t xml:space="preserve"> </w:t>
      </w:r>
      <w:r w:rsidR="007B2837">
        <w:rPr>
          <w:noProof/>
        </w:rPr>
        <mc:AlternateContent>
          <mc:Choice Requires="wps">
            <w:drawing>
              <wp:inline distT="0" distB="0" distL="0" distR="0" wp14:anchorId="739BC5A4" wp14:editId="2DA83FD7">
                <wp:extent cx="304800" cy="304800"/>
                <wp:effectExtent l="0" t="0" r="0" b="0"/>
                <wp:docPr id="2" name="Rektange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643404" id="Rektangel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FBE29AC" w14:textId="77777777" w:rsidR="00FE7359" w:rsidRDefault="00FE7359" w:rsidP="006D49EB"/>
    <w:p w14:paraId="6FACF666" w14:textId="4690FDA8" w:rsidR="000837C7" w:rsidRDefault="000837C7" w:rsidP="006D49EB"/>
    <w:p w14:paraId="59FCD447" w14:textId="77777777" w:rsidR="000837C7" w:rsidRDefault="000837C7" w:rsidP="006D49EB"/>
    <w:p w14:paraId="6D6CBC90" w14:textId="77777777" w:rsidR="000837C7" w:rsidRDefault="000837C7" w:rsidP="006D49EB"/>
    <w:p w14:paraId="098CCB0D" w14:textId="77777777" w:rsidR="000837C7" w:rsidRDefault="000837C7" w:rsidP="006D49EB"/>
    <w:p w14:paraId="04131495" w14:textId="77777777" w:rsidR="000837C7" w:rsidRDefault="000837C7" w:rsidP="006D49EB"/>
    <w:p w14:paraId="5BE8EA89" w14:textId="77777777" w:rsidR="000837C7" w:rsidRDefault="000837C7" w:rsidP="006D49EB"/>
    <w:p w14:paraId="20771BE5" w14:textId="77777777" w:rsidR="000837C7" w:rsidRDefault="000837C7" w:rsidP="006D49EB"/>
    <w:p w14:paraId="0BF7A2BD" w14:textId="77777777" w:rsidR="000837C7" w:rsidRDefault="000837C7" w:rsidP="006D49EB"/>
    <w:p w14:paraId="2663EAB3" w14:textId="77777777" w:rsidR="000837C7" w:rsidRDefault="000837C7" w:rsidP="006D49EB"/>
    <w:p w14:paraId="5615BD34" w14:textId="77777777" w:rsidR="000837C7" w:rsidRDefault="000837C7" w:rsidP="006D49EB"/>
    <w:p w14:paraId="2C04A94B" w14:textId="77777777" w:rsidR="000837C7" w:rsidRDefault="000837C7" w:rsidP="006D49EB"/>
    <w:p w14:paraId="19D115E5" w14:textId="77777777" w:rsidR="000837C7" w:rsidRDefault="000837C7" w:rsidP="006D49EB"/>
    <w:p w14:paraId="46AAB2AF" w14:textId="77777777" w:rsidR="000837C7" w:rsidRDefault="000837C7" w:rsidP="006D49EB"/>
    <w:p w14:paraId="69938B04" w14:textId="77777777" w:rsidR="006C27A1" w:rsidRDefault="006C27A1" w:rsidP="006D49EB"/>
    <w:p w14:paraId="76307128" w14:textId="77777777" w:rsidR="006C27A1" w:rsidRDefault="006C27A1" w:rsidP="006D49EB"/>
    <w:p w14:paraId="1E985B4F" w14:textId="77777777" w:rsidR="006C27A1" w:rsidRDefault="006C27A1" w:rsidP="006D49EB"/>
    <w:p w14:paraId="7F0B70B6" w14:textId="77777777" w:rsidR="006C27A1" w:rsidRDefault="006C27A1" w:rsidP="006D49EB"/>
    <w:p w14:paraId="357E9177" w14:textId="77777777" w:rsidR="006C27A1" w:rsidRDefault="006C27A1" w:rsidP="006D49EB"/>
    <w:p w14:paraId="5A2B1BB6" w14:textId="77777777" w:rsidR="00C301BF" w:rsidRDefault="00C301BF"/>
    <w:p w14:paraId="3DA04995" w14:textId="77E9A9FC" w:rsidR="000837C7" w:rsidRPr="004B20BD" w:rsidRDefault="000837C7">
      <w:pPr>
        <w:rPr>
          <w:rFonts w:ascii="Georgia" w:hAnsi="Georgia"/>
          <w:b/>
          <w:bCs/>
          <w:sz w:val="32"/>
          <w:szCs w:val="32"/>
        </w:rPr>
      </w:pPr>
      <w:r w:rsidRPr="004B20BD">
        <w:rPr>
          <w:rFonts w:ascii="Georgia" w:hAnsi="Georgia"/>
          <w:b/>
          <w:bCs/>
          <w:sz w:val="32"/>
          <w:szCs w:val="32"/>
        </w:rPr>
        <w:lastRenderedPageBreak/>
        <w:t>Inledning</w:t>
      </w:r>
    </w:p>
    <w:p w14:paraId="2A1D5C42" w14:textId="17784AD7" w:rsidR="000A1C78" w:rsidRPr="004B20BD" w:rsidRDefault="000A1C78">
      <w:pPr>
        <w:rPr>
          <w:rFonts w:ascii="Georgia" w:hAnsi="Georgia"/>
          <w:sz w:val="24"/>
          <w:szCs w:val="24"/>
          <w:u w:val="single"/>
        </w:rPr>
      </w:pPr>
      <w:r w:rsidRPr="004B20BD">
        <w:rPr>
          <w:rFonts w:ascii="Georgia" w:hAnsi="Georgia"/>
          <w:sz w:val="24"/>
          <w:szCs w:val="24"/>
          <w:u w:val="single"/>
        </w:rPr>
        <w:t>Information</w:t>
      </w:r>
    </w:p>
    <w:p w14:paraId="31DF5BB9" w14:textId="77777777" w:rsidR="000A1C78" w:rsidRPr="004B20BD" w:rsidRDefault="000A1C78" w:rsidP="000A1C78">
      <w:pPr>
        <w:rPr>
          <w:rFonts w:ascii="Georgia" w:hAnsi="Georgia"/>
          <w:sz w:val="24"/>
          <w:szCs w:val="24"/>
        </w:rPr>
      </w:pPr>
      <w:r w:rsidRPr="004B20BD">
        <w:rPr>
          <w:rFonts w:ascii="Georgia" w:hAnsi="Georgia"/>
          <w:sz w:val="24"/>
          <w:szCs w:val="24"/>
        </w:rPr>
        <w:t xml:space="preserve">Hela styrdokumentet ska betraktas som ett uppslagsverk, inte en text som ska sträckläsas. </w:t>
      </w:r>
    </w:p>
    <w:p w14:paraId="60CE8532" w14:textId="5600CB23" w:rsidR="000A1C78" w:rsidRPr="004B20BD" w:rsidRDefault="000A1C78" w:rsidP="000A1C78">
      <w:pPr>
        <w:rPr>
          <w:rFonts w:ascii="Georgia" w:hAnsi="Georgia"/>
          <w:sz w:val="24"/>
          <w:szCs w:val="24"/>
        </w:rPr>
      </w:pPr>
      <w:r w:rsidRPr="004B20BD">
        <w:rPr>
          <w:rFonts w:ascii="Georgia" w:hAnsi="Georgia"/>
          <w:sz w:val="24"/>
          <w:szCs w:val="24"/>
        </w:rPr>
        <w:t xml:space="preserve">Alla föräldrar, spelare och ledare förväntas ta del av, stå bakom och </w:t>
      </w:r>
      <w:r w:rsidR="00EA7E00">
        <w:rPr>
          <w:rFonts w:ascii="Georgia" w:hAnsi="Georgia"/>
          <w:sz w:val="24"/>
          <w:szCs w:val="24"/>
        </w:rPr>
        <w:t>arbeta</w:t>
      </w:r>
      <w:r w:rsidRPr="004B20BD">
        <w:rPr>
          <w:rFonts w:ascii="Georgia" w:hAnsi="Georgia"/>
          <w:sz w:val="24"/>
          <w:szCs w:val="24"/>
        </w:rPr>
        <w:t xml:space="preserve"> efter föreningen</w:t>
      </w:r>
      <w:r w:rsidR="00EA7E00">
        <w:rPr>
          <w:rFonts w:ascii="Georgia" w:hAnsi="Georgia"/>
          <w:sz w:val="24"/>
          <w:szCs w:val="24"/>
        </w:rPr>
        <w:t xml:space="preserve"> styrdokument</w:t>
      </w:r>
      <w:r w:rsidRPr="004B20BD">
        <w:rPr>
          <w:rFonts w:ascii="Georgia" w:hAnsi="Georgia"/>
          <w:sz w:val="24"/>
          <w:szCs w:val="24"/>
        </w:rPr>
        <w:t xml:space="preserve"> och sektionernas </w:t>
      </w:r>
      <w:r w:rsidR="00EA7E00">
        <w:rPr>
          <w:rFonts w:ascii="Georgia" w:hAnsi="Georgia"/>
          <w:sz w:val="24"/>
          <w:szCs w:val="24"/>
        </w:rPr>
        <w:t>policy</w:t>
      </w:r>
      <w:r w:rsidRPr="004B20BD">
        <w:rPr>
          <w:rFonts w:ascii="Georgia" w:hAnsi="Georgia"/>
          <w:sz w:val="24"/>
          <w:szCs w:val="24"/>
        </w:rPr>
        <w:t xml:space="preserve">dokument. </w:t>
      </w:r>
    </w:p>
    <w:p w14:paraId="6DD8C9D2" w14:textId="4FF4721C" w:rsidR="000A1C78" w:rsidRPr="004B20BD" w:rsidRDefault="000A1C78" w:rsidP="000A1C78">
      <w:pPr>
        <w:rPr>
          <w:rFonts w:ascii="Georgia" w:hAnsi="Georgia"/>
          <w:sz w:val="24"/>
          <w:szCs w:val="24"/>
        </w:rPr>
      </w:pPr>
      <w:r w:rsidRPr="004B20BD">
        <w:rPr>
          <w:rFonts w:ascii="Georgia" w:hAnsi="Georgia"/>
          <w:sz w:val="24"/>
          <w:szCs w:val="24"/>
        </w:rPr>
        <w:t xml:space="preserve">Förslag till förändringar och förbättringar av </w:t>
      </w:r>
      <w:r w:rsidR="00AB2B56">
        <w:rPr>
          <w:rFonts w:ascii="Georgia" w:hAnsi="Georgia"/>
          <w:sz w:val="24"/>
          <w:szCs w:val="24"/>
        </w:rPr>
        <w:t>policydokument</w:t>
      </w:r>
      <w:r w:rsidRPr="004B20BD">
        <w:rPr>
          <w:rFonts w:ascii="Georgia" w:hAnsi="Georgia"/>
          <w:sz w:val="24"/>
          <w:szCs w:val="24"/>
        </w:rPr>
        <w:t xml:space="preserve"> emottas av </w:t>
      </w:r>
      <w:r w:rsidR="00AB2B56">
        <w:rPr>
          <w:rFonts w:ascii="Georgia" w:hAnsi="Georgia"/>
          <w:sz w:val="24"/>
          <w:szCs w:val="24"/>
        </w:rPr>
        <w:t xml:space="preserve">respektive </w:t>
      </w:r>
      <w:r w:rsidR="000B4459">
        <w:rPr>
          <w:rFonts w:ascii="Georgia" w:hAnsi="Georgia"/>
          <w:sz w:val="24"/>
          <w:szCs w:val="24"/>
        </w:rPr>
        <w:t>sektion</w:t>
      </w:r>
      <w:r w:rsidRPr="004B20BD">
        <w:rPr>
          <w:rFonts w:ascii="Georgia" w:hAnsi="Georgia"/>
          <w:sz w:val="24"/>
          <w:szCs w:val="24"/>
        </w:rPr>
        <w:t xml:space="preserve">. </w:t>
      </w:r>
    </w:p>
    <w:p w14:paraId="19E3DFA8" w14:textId="77777777" w:rsidR="00C70223" w:rsidRPr="004B20BD" w:rsidRDefault="00C70223">
      <w:pPr>
        <w:rPr>
          <w:rFonts w:ascii="Georgia" w:hAnsi="Georgia"/>
          <w:sz w:val="24"/>
          <w:szCs w:val="24"/>
        </w:rPr>
      </w:pPr>
    </w:p>
    <w:p w14:paraId="094F263B" w14:textId="3C7A5F21" w:rsidR="000837C7" w:rsidRPr="004B20BD" w:rsidRDefault="000837C7">
      <w:pPr>
        <w:rPr>
          <w:rFonts w:ascii="Georgia" w:hAnsi="Georgia"/>
          <w:sz w:val="24"/>
          <w:szCs w:val="24"/>
          <w:u w:val="single"/>
        </w:rPr>
      </w:pPr>
      <w:r w:rsidRPr="004B20BD">
        <w:rPr>
          <w:rFonts w:ascii="Georgia" w:hAnsi="Georgia"/>
          <w:sz w:val="24"/>
          <w:szCs w:val="24"/>
          <w:u w:val="single"/>
        </w:rPr>
        <w:t>Hockeysektionen</w:t>
      </w:r>
    </w:p>
    <w:p w14:paraId="3B6D8F91" w14:textId="1D40A5FC" w:rsidR="000837C7" w:rsidRPr="004B20BD" w:rsidRDefault="000837C7">
      <w:pPr>
        <w:rPr>
          <w:rFonts w:ascii="Georgia" w:hAnsi="Georgia"/>
        </w:rPr>
      </w:pPr>
      <w:r w:rsidRPr="004B20BD">
        <w:rPr>
          <w:rFonts w:ascii="Georgia" w:hAnsi="Georgia"/>
        </w:rPr>
        <w:t xml:space="preserve">Hockeysektionen har det övergripande ansvaret för hockeyverksamheten. Hockeysektionens ordförande är utsedd </w:t>
      </w:r>
      <w:r w:rsidR="00EA7E00">
        <w:rPr>
          <w:rFonts w:ascii="Georgia" w:hAnsi="Georgia"/>
        </w:rPr>
        <w:t>på</w:t>
      </w:r>
      <w:r w:rsidRPr="004B20BD">
        <w:rPr>
          <w:rFonts w:ascii="Georgia" w:hAnsi="Georgia"/>
        </w:rPr>
        <w:t xml:space="preserve"> årsmötet. Hockeysektionen sammanträder 8 gånger per år. Varje mötestillfälle protokollförs. Alla lag i föreningen ska vara representerade i hockeysektionen. Hockeysektionen ansvarar för: </w:t>
      </w:r>
    </w:p>
    <w:p w14:paraId="5623BA68" w14:textId="32EBCD05" w:rsidR="000837C7" w:rsidRPr="004B20BD" w:rsidRDefault="000837C7">
      <w:pPr>
        <w:rPr>
          <w:rFonts w:ascii="Georgia" w:hAnsi="Georgia"/>
        </w:rPr>
      </w:pPr>
      <w:r w:rsidRPr="004B20BD">
        <w:rPr>
          <w:rFonts w:ascii="Georgia" w:hAnsi="Georgia"/>
        </w:rPr>
        <w:sym w:font="Symbol" w:char="F0B7"/>
      </w:r>
      <w:r w:rsidRPr="004B20BD">
        <w:rPr>
          <w:rFonts w:ascii="Georgia" w:hAnsi="Georgia"/>
        </w:rPr>
        <w:t xml:space="preserve"> Att hockeysektionens policydokument revideras/fastställs årligen. </w:t>
      </w:r>
    </w:p>
    <w:p w14:paraId="7837A110" w14:textId="77777777" w:rsidR="000837C7" w:rsidRPr="004B20BD" w:rsidRDefault="000837C7">
      <w:pPr>
        <w:rPr>
          <w:rFonts w:ascii="Georgia" w:hAnsi="Georgia"/>
        </w:rPr>
      </w:pPr>
      <w:r w:rsidRPr="004B20BD">
        <w:rPr>
          <w:rFonts w:ascii="Georgia" w:hAnsi="Georgia"/>
        </w:rPr>
        <w:sym w:font="Symbol" w:char="F0B7"/>
      </w:r>
      <w:r w:rsidRPr="004B20BD">
        <w:rPr>
          <w:rFonts w:ascii="Georgia" w:hAnsi="Georgia"/>
        </w:rPr>
        <w:t xml:space="preserve"> Att Styrdokumentet samt policydokumentet görs tillgängligt för samtliga medlemmar.</w:t>
      </w:r>
    </w:p>
    <w:p w14:paraId="6E7119ED" w14:textId="77777777" w:rsidR="000E1090" w:rsidRPr="004B20BD" w:rsidRDefault="000837C7">
      <w:pPr>
        <w:rPr>
          <w:rFonts w:ascii="Georgia" w:hAnsi="Georgia"/>
        </w:rPr>
      </w:pPr>
      <w:r w:rsidRPr="004B20BD">
        <w:rPr>
          <w:rFonts w:ascii="Georgia" w:hAnsi="Georgia"/>
        </w:rPr>
        <w:sym w:font="Symbol" w:char="F0B7"/>
      </w:r>
      <w:r w:rsidRPr="004B20BD">
        <w:rPr>
          <w:rFonts w:ascii="Georgia" w:hAnsi="Georgia"/>
        </w:rPr>
        <w:t xml:space="preserve"> Att säkerställa att samtliga ledarfunktioner tillsätts. </w:t>
      </w:r>
    </w:p>
    <w:p w14:paraId="660EC5B2" w14:textId="7F5D40AD" w:rsidR="000E1090" w:rsidRPr="004B20BD" w:rsidRDefault="000837C7">
      <w:pPr>
        <w:rPr>
          <w:rFonts w:ascii="Georgia" w:hAnsi="Georgia"/>
        </w:rPr>
      </w:pPr>
      <w:r w:rsidRPr="004B20BD">
        <w:rPr>
          <w:rFonts w:ascii="Georgia" w:hAnsi="Georgia"/>
        </w:rPr>
        <w:sym w:font="Symbol" w:char="F0B7"/>
      </w:r>
      <w:r w:rsidRPr="004B20BD">
        <w:rPr>
          <w:rFonts w:ascii="Georgia" w:hAnsi="Georgia"/>
        </w:rPr>
        <w:t xml:space="preserve"> I de fall enskilt ungdomslag har begäran om externt rekryterad tränare, skall frågan diskuteras i hockeysektion, där beslut fattas. </w:t>
      </w:r>
    </w:p>
    <w:p w14:paraId="709398D4" w14:textId="77777777" w:rsidR="000E1090" w:rsidRPr="004B20BD" w:rsidRDefault="000837C7">
      <w:pPr>
        <w:rPr>
          <w:rFonts w:ascii="Georgia" w:hAnsi="Georgia"/>
        </w:rPr>
      </w:pPr>
      <w:r w:rsidRPr="004B20BD">
        <w:rPr>
          <w:rFonts w:ascii="Georgia" w:hAnsi="Georgia"/>
        </w:rPr>
        <w:sym w:font="Symbol" w:char="F0B7"/>
      </w:r>
      <w:r w:rsidRPr="004B20BD">
        <w:rPr>
          <w:rFonts w:ascii="Georgia" w:hAnsi="Georgia"/>
        </w:rPr>
        <w:t xml:space="preserve"> Att driva utbildningsfrågor för ledare.</w:t>
      </w:r>
    </w:p>
    <w:p w14:paraId="6BEDFDCE" w14:textId="19CBD18F" w:rsidR="000E1090" w:rsidRPr="004B20BD" w:rsidRDefault="000837C7">
      <w:pPr>
        <w:rPr>
          <w:rFonts w:ascii="Georgia" w:hAnsi="Georgia"/>
        </w:rPr>
      </w:pPr>
      <w:r w:rsidRPr="004B20BD">
        <w:rPr>
          <w:rFonts w:ascii="Georgia" w:hAnsi="Georgia"/>
        </w:rPr>
        <w:sym w:font="Symbol" w:char="F0B7"/>
      </w:r>
      <w:r w:rsidRPr="004B20BD">
        <w:rPr>
          <w:rFonts w:ascii="Georgia" w:hAnsi="Georgia"/>
        </w:rPr>
        <w:t xml:space="preserve"> Att driva utvecklingsfrågor utifrån Svenska Hockeyförbundets utvecklingsmaterial samt ungdoms- och juniorhockeyfrågor. </w:t>
      </w:r>
    </w:p>
    <w:p w14:paraId="143F4213" w14:textId="77777777" w:rsidR="000E1090" w:rsidRDefault="000837C7">
      <w:pPr>
        <w:rPr>
          <w:rFonts w:ascii="Georgia" w:hAnsi="Georgia"/>
        </w:rPr>
      </w:pPr>
      <w:r w:rsidRPr="004B20BD">
        <w:rPr>
          <w:rFonts w:ascii="Georgia" w:hAnsi="Georgia"/>
        </w:rPr>
        <w:sym w:font="Symbol" w:char="F0B7"/>
      </w:r>
      <w:r w:rsidRPr="004B20BD">
        <w:rPr>
          <w:rFonts w:ascii="Georgia" w:hAnsi="Georgia"/>
        </w:rPr>
        <w:t xml:space="preserve"> Att utvärdera och följa upp satta mål. </w:t>
      </w:r>
    </w:p>
    <w:p w14:paraId="47932AAE" w14:textId="77777777" w:rsidR="00AB2B56" w:rsidRDefault="00AB2B56" w:rsidP="00AB2B56">
      <w:pPr>
        <w:rPr>
          <w:rFonts w:ascii="Georgia" w:hAnsi="Georgia"/>
        </w:rPr>
      </w:pPr>
    </w:p>
    <w:p w14:paraId="5147C0D1" w14:textId="7DBEE46A" w:rsidR="000A1C78" w:rsidRPr="00D961DD" w:rsidRDefault="000837C7">
      <w:pPr>
        <w:rPr>
          <w:rFonts w:ascii="Georgia" w:hAnsi="Georgia"/>
          <w:u w:val="single"/>
        </w:rPr>
      </w:pPr>
      <w:r w:rsidRPr="00AB2B56">
        <w:rPr>
          <w:rFonts w:ascii="Georgia" w:hAnsi="Georgia"/>
          <w:u w:val="single"/>
        </w:rPr>
        <w:t xml:space="preserve">Hockeysektionen </w:t>
      </w:r>
      <w:r w:rsidR="00C0217B" w:rsidRPr="00AB2B56">
        <w:rPr>
          <w:rFonts w:ascii="Georgia" w:hAnsi="Georgia"/>
          <w:u w:val="single"/>
        </w:rPr>
        <w:t>roller beskrivs</w:t>
      </w:r>
      <w:r w:rsidRPr="00AB2B56">
        <w:rPr>
          <w:rFonts w:ascii="Georgia" w:hAnsi="Georgia"/>
          <w:u w:val="single"/>
        </w:rPr>
        <w:t xml:space="preserve"> </w:t>
      </w:r>
      <w:r w:rsidR="00AE1C34" w:rsidRPr="00AB2B56">
        <w:rPr>
          <w:rFonts w:ascii="Georgia" w:hAnsi="Georgia"/>
          <w:u w:val="single"/>
        </w:rPr>
        <w:t>nedan</w:t>
      </w:r>
      <w:r w:rsidR="00AE1C34" w:rsidRPr="00AB2B56">
        <w:rPr>
          <w:rFonts w:ascii="Georgia" w:hAnsi="Georgia"/>
        </w:rPr>
        <w:t xml:space="preserve">. </w:t>
      </w:r>
    </w:p>
    <w:p w14:paraId="26975899" w14:textId="77777777" w:rsidR="000A1C78" w:rsidRPr="004B20BD" w:rsidRDefault="000A1C78">
      <w:pPr>
        <w:rPr>
          <w:rFonts w:ascii="Georgia" w:hAnsi="Georgia"/>
        </w:rPr>
      </w:pPr>
      <w:r w:rsidRPr="004B20BD">
        <w:rPr>
          <w:rFonts w:ascii="Georgia" w:hAnsi="Georgia"/>
          <w:b/>
          <w:bCs/>
        </w:rPr>
        <w:t>Ordförande/Vice ordförande</w:t>
      </w:r>
      <w:r w:rsidRPr="004B20BD">
        <w:rPr>
          <w:rFonts w:ascii="Georgia" w:hAnsi="Georgia"/>
        </w:rPr>
        <w:t xml:space="preserve">: Sammankallar och leder hockeysektionens möten. Deltar på föreningens styrelsemöten. </w:t>
      </w:r>
    </w:p>
    <w:p w14:paraId="72E35869" w14:textId="5E29D284" w:rsidR="000A1C78" w:rsidRPr="004B20BD" w:rsidRDefault="000A1C78">
      <w:pPr>
        <w:rPr>
          <w:rFonts w:ascii="Georgia" w:hAnsi="Georgia"/>
        </w:rPr>
      </w:pPr>
      <w:r w:rsidRPr="007030D4">
        <w:rPr>
          <w:rFonts w:ascii="Georgia" w:hAnsi="Georgia"/>
          <w:b/>
          <w:bCs/>
        </w:rPr>
        <w:t>Lagledaransvarig</w:t>
      </w:r>
      <w:r w:rsidRPr="004B20BD">
        <w:rPr>
          <w:rFonts w:ascii="Georgia" w:hAnsi="Georgia"/>
        </w:rPr>
        <w:t>: Introducerar nya lagledare och ledare vid uppstart av lag. Lagledaransvarig är med vid lagets första föräldramöte och introducerar hur laget ska organisera</w:t>
      </w:r>
      <w:r w:rsidR="00164D03">
        <w:rPr>
          <w:rFonts w:ascii="Georgia" w:hAnsi="Georgia"/>
        </w:rPr>
        <w:t>s</w:t>
      </w:r>
      <w:r w:rsidRPr="004B20BD">
        <w:rPr>
          <w:rFonts w:ascii="Georgia" w:hAnsi="Georgia"/>
        </w:rPr>
        <w:t>.</w:t>
      </w:r>
    </w:p>
    <w:p w14:paraId="3E6B0B49" w14:textId="77777777" w:rsidR="000A1C78" w:rsidRPr="004B20BD" w:rsidRDefault="000A1C78">
      <w:pPr>
        <w:rPr>
          <w:rFonts w:ascii="Georgia" w:hAnsi="Georgia"/>
        </w:rPr>
      </w:pPr>
      <w:r w:rsidRPr="004B20BD">
        <w:rPr>
          <w:rFonts w:ascii="Georgia" w:hAnsi="Georgia"/>
          <w:b/>
          <w:bCs/>
        </w:rPr>
        <w:t>Cupansvarig</w:t>
      </w:r>
      <w:r w:rsidRPr="004B20BD">
        <w:rPr>
          <w:rFonts w:ascii="Georgia" w:hAnsi="Georgia"/>
        </w:rPr>
        <w:t xml:space="preserve">: Har övergripande ansvar för hockeysektionens cuper och festivaler samt stöttar lagens cupansvariga vid cuper och festivaler. </w:t>
      </w:r>
    </w:p>
    <w:p w14:paraId="39921856" w14:textId="349DBAA3" w:rsidR="000A1C78" w:rsidRPr="004B20BD" w:rsidRDefault="007030D4">
      <w:pPr>
        <w:rPr>
          <w:rFonts w:ascii="Georgia" w:hAnsi="Georgia"/>
        </w:rPr>
      </w:pPr>
      <w:r>
        <w:rPr>
          <w:rFonts w:ascii="Georgia" w:hAnsi="Georgia"/>
          <w:b/>
          <w:bCs/>
        </w:rPr>
        <w:t>TKH-ansvarig</w:t>
      </w:r>
      <w:r w:rsidR="000A1C78" w:rsidRPr="004B20BD">
        <w:rPr>
          <w:rFonts w:ascii="Georgia" w:hAnsi="Georgia"/>
        </w:rPr>
        <w:t xml:space="preserve">: Ansvarar för rekrytering av spelare och ledare. Under sista året på Tre Kronor Hockeyskola bör ansvarig identifiera personer för att tillsätta några nyckelroller i </w:t>
      </w:r>
      <w:r w:rsidR="000A1C78" w:rsidRPr="004B20BD">
        <w:rPr>
          <w:rFonts w:ascii="Georgia" w:hAnsi="Georgia"/>
        </w:rPr>
        <w:lastRenderedPageBreak/>
        <w:t>laget inför kommande säsong (Lagledare, Huvudtränare, Ass. tränare och Materialare). Resterande poster i blomman tillsätter laget vid första föräldramötet under hösten.</w:t>
      </w:r>
    </w:p>
    <w:p w14:paraId="1CF059EE" w14:textId="2ED7FD98" w:rsidR="000A1C78" w:rsidRPr="004B20BD" w:rsidRDefault="00164D03">
      <w:pPr>
        <w:rPr>
          <w:rFonts w:ascii="Georgia" w:hAnsi="Georgia"/>
        </w:rPr>
      </w:pPr>
      <w:r>
        <w:rPr>
          <w:rFonts w:ascii="Georgia" w:hAnsi="Georgia"/>
        </w:rPr>
        <w:t>A</w:t>
      </w:r>
      <w:r w:rsidR="000A1C78" w:rsidRPr="004B20BD">
        <w:rPr>
          <w:rFonts w:ascii="Georgia" w:hAnsi="Georgia"/>
        </w:rPr>
        <w:t xml:space="preserve">nsvarig ansvarar för att lagledare och huvudtränare i blivande lag ska gå på hockeysektions möten under våren. Detta för att övergången till lag ska bli så smidig som möjligt. Ett föräldramöte hålls tillsammans med en representant från hockeysektion. Kontakt förmedlas med huvudmaterialansvarig för info om tröjor, målvaktsutrustning mm. </w:t>
      </w:r>
    </w:p>
    <w:p w14:paraId="05AC1E06" w14:textId="77777777" w:rsidR="00164D03" w:rsidRDefault="000A1C78">
      <w:pPr>
        <w:rPr>
          <w:rFonts w:ascii="Georgia" w:hAnsi="Georgia"/>
        </w:rPr>
      </w:pPr>
      <w:r w:rsidRPr="004B20BD">
        <w:rPr>
          <w:rFonts w:ascii="Georgia" w:hAnsi="Georgia"/>
          <w:b/>
          <w:bCs/>
        </w:rPr>
        <w:t>Njurunda Bauer Hockey Camp</w:t>
      </w:r>
      <w:r w:rsidRPr="004B20BD">
        <w:rPr>
          <w:rFonts w:ascii="Georgia" w:hAnsi="Georgia"/>
        </w:rPr>
        <w:t>: Planerar och ansvarar för NBHC.</w:t>
      </w:r>
    </w:p>
    <w:p w14:paraId="578B30F2" w14:textId="37088474" w:rsidR="000A1C78" w:rsidRPr="004B20BD" w:rsidRDefault="000A1C78">
      <w:pPr>
        <w:rPr>
          <w:rFonts w:ascii="Georgia" w:hAnsi="Georgia"/>
        </w:rPr>
      </w:pPr>
      <w:r w:rsidRPr="00164D03">
        <w:rPr>
          <w:rFonts w:ascii="Georgia" w:hAnsi="Georgia"/>
          <w:b/>
          <w:bCs/>
        </w:rPr>
        <w:t>Materialansvarig:</w:t>
      </w:r>
      <w:r w:rsidRPr="004B20BD">
        <w:rPr>
          <w:rFonts w:ascii="Georgia" w:hAnsi="Georgia"/>
        </w:rPr>
        <w:t xml:space="preserve"> Har ett övergripande ansvar för material och materialvård och stödjer lagens materialansvarig. Tar upp behov av inköp av material i hockeysektionen. </w:t>
      </w:r>
    </w:p>
    <w:p w14:paraId="7A76FFD7" w14:textId="3E7457C5" w:rsidR="000837C7" w:rsidRPr="004B20BD" w:rsidRDefault="000837C7" w:rsidP="006D49EB">
      <w:pPr>
        <w:rPr>
          <w:rFonts w:ascii="Georgia" w:hAnsi="Georgia"/>
        </w:rPr>
      </w:pPr>
      <w:r w:rsidRPr="004B20BD">
        <w:rPr>
          <w:rFonts w:ascii="Georgia" w:hAnsi="Georgia"/>
        </w:rPr>
        <w:br w:type="page"/>
      </w:r>
    </w:p>
    <w:sdt>
      <w:sdtPr>
        <w:rPr>
          <w:rFonts w:asciiTheme="minorHAnsi" w:eastAsiaTheme="minorHAnsi" w:hAnsiTheme="minorHAnsi" w:cstheme="minorBidi"/>
          <w:color w:val="auto"/>
          <w:kern w:val="2"/>
          <w:sz w:val="22"/>
          <w:szCs w:val="22"/>
          <w:lang w:eastAsia="en-US"/>
          <w14:ligatures w14:val="standardContextual"/>
        </w:rPr>
        <w:id w:val="320783595"/>
        <w:docPartObj>
          <w:docPartGallery w:val="Table of Contents"/>
          <w:docPartUnique/>
        </w:docPartObj>
      </w:sdtPr>
      <w:sdtEndPr>
        <w:rPr>
          <w:b/>
          <w:bCs/>
        </w:rPr>
      </w:sdtEndPr>
      <w:sdtContent>
        <w:p w14:paraId="5B865C45" w14:textId="79E96333" w:rsidR="006C27A1" w:rsidRDefault="006C27A1">
          <w:pPr>
            <w:pStyle w:val="Innehllsfrteckningsrubrik"/>
          </w:pPr>
          <w:r>
            <w:t>Innehåll</w:t>
          </w:r>
        </w:p>
        <w:p w14:paraId="5E7723CE" w14:textId="684CC60D" w:rsidR="00D961DD" w:rsidRDefault="006C27A1">
          <w:pPr>
            <w:pStyle w:val="Innehll1"/>
            <w:tabs>
              <w:tab w:val="left" w:pos="440"/>
              <w:tab w:val="right" w:leader="dot" w:pos="9062"/>
            </w:tabs>
            <w:rPr>
              <w:rFonts w:eastAsiaTheme="minorEastAsia"/>
              <w:noProof/>
              <w:lang w:eastAsia="sv-SE"/>
            </w:rPr>
          </w:pPr>
          <w:r>
            <w:fldChar w:fldCharType="begin"/>
          </w:r>
          <w:r>
            <w:instrText xml:space="preserve"> TOC \o "1-3" \h \z \u </w:instrText>
          </w:r>
          <w:r>
            <w:fldChar w:fldCharType="separate"/>
          </w:r>
          <w:hyperlink w:anchor="_Toc163631587" w:history="1">
            <w:r w:rsidR="00D961DD" w:rsidRPr="0072759B">
              <w:rPr>
                <w:rStyle w:val="Hyperlnk"/>
                <w:rFonts w:ascii="Georgia" w:hAnsi="Georgia"/>
                <w:noProof/>
              </w:rPr>
              <w:t>1.</w:t>
            </w:r>
            <w:r w:rsidR="00D961DD">
              <w:rPr>
                <w:rFonts w:eastAsiaTheme="minorEastAsia"/>
                <w:noProof/>
                <w:lang w:eastAsia="sv-SE"/>
              </w:rPr>
              <w:tab/>
            </w:r>
            <w:r w:rsidR="00D961DD" w:rsidRPr="0072759B">
              <w:rPr>
                <w:rStyle w:val="Hyperlnk"/>
                <w:rFonts w:ascii="Georgia" w:hAnsi="Georgia"/>
                <w:noProof/>
              </w:rPr>
              <w:t>Verksamhetsidé</w:t>
            </w:r>
            <w:r w:rsidR="00D961DD">
              <w:rPr>
                <w:noProof/>
                <w:webHidden/>
              </w:rPr>
              <w:tab/>
            </w:r>
            <w:r w:rsidR="00D961DD">
              <w:rPr>
                <w:noProof/>
                <w:webHidden/>
              </w:rPr>
              <w:fldChar w:fldCharType="begin"/>
            </w:r>
            <w:r w:rsidR="00D961DD">
              <w:rPr>
                <w:noProof/>
                <w:webHidden/>
              </w:rPr>
              <w:instrText xml:space="preserve"> PAGEREF _Toc163631587 \h </w:instrText>
            </w:r>
            <w:r w:rsidR="00D961DD">
              <w:rPr>
                <w:noProof/>
                <w:webHidden/>
              </w:rPr>
            </w:r>
            <w:r w:rsidR="00D961DD">
              <w:rPr>
                <w:noProof/>
                <w:webHidden/>
              </w:rPr>
              <w:fldChar w:fldCharType="separate"/>
            </w:r>
            <w:r w:rsidR="00D961DD">
              <w:rPr>
                <w:noProof/>
                <w:webHidden/>
              </w:rPr>
              <w:t>3</w:t>
            </w:r>
            <w:r w:rsidR="00D961DD">
              <w:rPr>
                <w:noProof/>
                <w:webHidden/>
              </w:rPr>
              <w:fldChar w:fldCharType="end"/>
            </w:r>
          </w:hyperlink>
        </w:p>
        <w:p w14:paraId="1BA591C5" w14:textId="1853BE36" w:rsidR="00D961DD" w:rsidRDefault="00D961DD">
          <w:pPr>
            <w:pStyle w:val="Innehll2"/>
            <w:tabs>
              <w:tab w:val="right" w:leader="dot" w:pos="9062"/>
            </w:tabs>
            <w:rPr>
              <w:rFonts w:eastAsiaTheme="minorEastAsia"/>
              <w:noProof/>
              <w:lang w:eastAsia="sv-SE"/>
            </w:rPr>
          </w:pPr>
          <w:hyperlink w:anchor="_Toc163631588" w:history="1">
            <w:r w:rsidRPr="0072759B">
              <w:rPr>
                <w:rStyle w:val="Hyperlnk"/>
                <w:rFonts w:ascii="Georgia" w:hAnsi="Georgia"/>
                <w:noProof/>
              </w:rPr>
              <w:t>1.1 Vår uppgift</w:t>
            </w:r>
            <w:r>
              <w:rPr>
                <w:noProof/>
                <w:webHidden/>
              </w:rPr>
              <w:tab/>
            </w:r>
            <w:r>
              <w:rPr>
                <w:noProof/>
                <w:webHidden/>
              </w:rPr>
              <w:fldChar w:fldCharType="begin"/>
            </w:r>
            <w:r>
              <w:rPr>
                <w:noProof/>
                <w:webHidden/>
              </w:rPr>
              <w:instrText xml:space="preserve"> PAGEREF _Toc163631588 \h </w:instrText>
            </w:r>
            <w:r>
              <w:rPr>
                <w:noProof/>
                <w:webHidden/>
              </w:rPr>
            </w:r>
            <w:r>
              <w:rPr>
                <w:noProof/>
                <w:webHidden/>
              </w:rPr>
              <w:fldChar w:fldCharType="separate"/>
            </w:r>
            <w:r>
              <w:rPr>
                <w:noProof/>
                <w:webHidden/>
              </w:rPr>
              <w:t>4</w:t>
            </w:r>
            <w:r>
              <w:rPr>
                <w:noProof/>
                <w:webHidden/>
              </w:rPr>
              <w:fldChar w:fldCharType="end"/>
            </w:r>
          </w:hyperlink>
        </w:p>
        <w:p w14:paraId="39D5F6AD" w14:textId="11B8D4D0" w:rsidR="00D961DD" w:rsidRDefault="00D961DD">
          <w:pPr>
            <w:pStyle w:val="Innehll2"/>
            <w:tabs>
              <w:tab w:val="right" w:leader="dot" w:pos="9062"/>
            </w:tabs>
            <w:rPr>
              <w:rFonts w:eastAsiaTheme="minorEastAsia"/>
              <w:noProof/>
              <w:lang w:eastAsia="sv-SE"/>
            </w:rPr>
          </w:pPr>
          <w:hyperlink w:anchor="_Toc163631589" w:history="1">
            <w:r w:rsidRPr="0072759B">
              <w:rPr>
                <w:rStyle w:val="Hyperlnk"/>
                <w:rFonts w:ascii="Georgia" w:hAnsi="Georgia"/>
                <w:noProof/>
              </w:rPr>
              <w:t>1.2 Mål</w:t>
            </w:r>
            <w:r>
              <w:rPr>
                <w:noProof/>
                <w:webHidden/>
              </w:rPr>
              <w:tab/>
            </w:r>
            <w:r>
              <w:rPr>
                <w:noProof/>
                <w:webHidden/>
              </w:rPr>
              <w:fldChar w:fldCharType="begin"/>
            </w:r>
            <w:r>
              <w:rPr>
                <w:noProof/>
                <w:webHidden/>
              </w:rPr>
              <w:instrText xml:space="preserve"> PAGEREF _Toc163631589 \h </w:instrText>
            </w:r>
            <w:r>
              <w:rPr>
                <w:noProof/>
                <w:webHidden/>
              </w:rPr>
            </w:r>
            <w:r>
              <w:rPr>
                <w:noProof/>
                <w:webHidden/>
              </w:rPr>
              <w:fldChar w:fldCharType="separate"/>
            </w:r>
            <w:r>
              <w:rPr>
                <w:noProof/>
                <w:webHidden/>
              </w:rPr>
              <w:t>4</w:t>
            </w:r>
            <w:r>
              <w:rPr>
                <w:noProof/>
                <w:webHidden/>
              </w:rPr>
              <w:fldChar w:fldCharType="end"/>
            </w:r>
          </w:hyperlink>
        </w:p>
        <w:p w14:paraId="606528F5" w14:textId="0A0FD13A" w:rsidR="00D961DD" w:rsidRDefault="00D961DD">
          <w:pPr>
            <w:pStyle w:val="Innehll2"/>
            <w:tabs>
              <w:tab w:val="right" w:leader="dot" w:pos="9062"/>
            </w:tabs>
            <w:rPr>
              <w:rFonts w:eastAsiaTheme="minorEastAsia"/>
              <w:noProof/>
              <w:lang w:eastAsia="sv-SE"/>
            </w:rPr>
          </w:pPr>
          <w:hyperlink w:anchor="_Toc163631590" w:history="1">
            <w:r w:rsidRPr="0072759B">
              <w:rPr>
                <w:rStyle w:val="Hyperlnk"/>
                <w:rFonts w:ascii="Georgia" w:hAnsi="Georgia"/>
                <w:noProof/>
              </w:rPr>
              <w:t>1.3 Individen i centrum</w:t>
            </w:r>
            <w:r>
              <w:rPr>
                <w:noProof/>
                <w:webHidden/>
              </w:rPr>
              <w:tab/>
            </w:r>
            <w:r>
              <w:rPr>
                <w:noProof/>
                <w:webHidden/>
              </w:rPr>
              <w:fldChar w:fldCharType="begin"/>
            </w:r>
            <w:r>
              <w:rPr>
                <w:noProof/>
                <w:webHidden/>
              </w:rPr>
              <w:instrText xml:space="preserve"> PAGEREF _Toc163631590 \h </w:instrText>
            </w:r>
            <w:r>
              <w:rPr>
                <w:noProof/>
                <w:webHidden/>
              </w:rPr>
            </w:r>
            <w:r>
              <w:rPr>
                <w:noProof/>
                <w:webHidden/>
              </w:rPr>
              <w:fldChar w:fldCharType="separate"/>
            </w:r>
            <w:r>
              <w:rPr>
                <w:noProof/>
                <w:webHidden/>
              </w:rPr>
              <w:t>4</w:t>
            </w:r>
            <w:r>
              <w:rPr>
                <w:noProof/>
                <w:webHidden/>
              </w:rPr>
              <w:fldChar w:fldCharType="end"/>
            </w:r>
          </w:hyperlink>
        </w:p>
        <w:p w14:paraId="23E11E3D" w14:textId="40F867AF" w:rsidR="00D961DD" w:rsidRDefault="00D961DD">
          <w:pPr>
            <w:pStyle w:val="Innehll1"/>
            <w:tabs>
              <w:tab w:val="right" w:leader="dot" w:pos="9062"/>
            </w:tabs>
            <w:rPr>
              <w:rFonts w:eastAsiaTheme="minorEastAsia"/>
              <w:noProof/>
              <w:lang w:eastAsia="sv-SE"/>
            </w:rPr>
          </w:pPr>
          <w:hyperlink w:anchor="_Toc163631591" w:history="1">
            <w:r w:rsidRPr="0072759B">
              <w:rPr>
                <w:rStyle w:val="Hyperlnk"/>
                <w:rFonts w:ascii="Georgia" w:hAnsi="Georgia"/>
                <w:noProof/>
              </w:rPr>
              <w:t>2. Hockeyverksamhet</w:t>
            </w:r>
            <w:r>
              <w:rPr>
                <w:noProof/>
                <w:webHidden/>
              </w:rPr>
              <w:tab/>
            </w:r>
            <w:r>
              <w:rPr>
                <w:noProof/>
                <w:webHidden/>
              </w:rPr>
              <w:fldChar w:fldCharType="begin"/>
            </w:r>
            <w:r>
              <w:rPr>
                <w:noProof/>
                <w:webHidden/>
              </w:rPr>
              <w:instrText xml:space="preserve"> PAGEREF _Toc163631591 \h </w:instrText>
            </w:r>
            <w:r>
              <w:rPr>
                <w:noProof/>
                <w:webHidden/>
              </w:rPr>
            </w:r>
            <w:r>
              <w:rPr>
                <w:noProof/>
                <w:webHidden/>
              </w:rPr>
              <w:fldChar w:fldCharType="separate"/>
            </w:r>
            <w:r>
              <w:rPr>
                <w:noProof/>
                <w:webHidden/>
              </w:rPr>
              <w:t>4</w:t>
            </w:r>
            <w:r>
              <w:rPr>
                <w:noProof/>
                <w:webHidden/>
              </w:rPr>
              <w:fldChar w:fldCharType="end"/>
            </w:r>
          </w:hyperlink>
        </w:p>
        <w:p w14:paraId="0E51DED5" w14:textId="08C91280" w:rsidR="00D961DD" w:rsidRDefault="00D961DD">
          <w:pPr>
            <w:pStyle w:val="Innehll2"/>
            <w:tabs>
              <w:tab w:val="right" w:leader="dot" w:pos="9062"/>
            </w:tabs>
            <w:rPr>
              <w:rFonts w:eastAsiaTheme="minorEastAsia"/>
              <w:noProof/>
              <w:lang w:eastAsia="sv-SE"/>
            </w:rPr>
          </w:pPr>
          <w:hyperlink w:anchor="_Toc163631592" w:history="1">
            <w:r w:rsidRPr="0072759B">
              <w:rPr>
                <w:rStyle w:val="Hyperlnk"/>
                <w:rFonts w:ascii="Georgia" w:hAnsi="Georgia"/>
                <w:noProof/>
              </w:rPr>
              <w:t>2.1 Träning</w:t>
            </w:r>
            <w:r>
              <w:rPr>
                <w:noProof/>
                <w:webHidden/>
              </w:rPr>
              <w:tab/>
            </w:r>
            <w:r>
              <w:rPr>
                <w:noProof/>
                <w:webHidden/>
              </w:rPr>
              <w:fldChar w:fldCharType="begin"/>
            </w:r>
            <w:r>
              <w:rPr>
                <w:noProof/>
                <w:webHidden/>
              </w:rPr>
              <w:instrText xml:space="preserve"> PAGEREF _Toc163631592 \h </w:instrText>
            </w:r>
            <w:r>
              <w:rPr>
                <w:noProof/>
                <w:webHidden/>
              </w:rPr>
            </w:r>
            <w:r>
              <w:rPr>
                <w:noProof/>
                <w:webHidden/>
              </w:rPr>
              <w:fldChar w:fldCharType="separate"/>
            </w:r>
            <w:r>
              <w:rPr>
                <w:noProof/>
                <w:webHidden/>
              </w:rPr>
              <w:t>4</w:t>
            </w:r>
            <w:r>
              <w:rPr>
                <w:noProof/>
                <w:webHidden/>
              </w:rPr>
              <w:fldChar w:fldCharType="end"/>
            </w:r>
          </w:hyperlink>
        </w:p>
        <w:p w14:paraId="75DE4E98" w14:textId="622E4978" w:rsidR="00D961DD" w:rsidRDefault="00D961DD">
          <w:pPr>
            <w:pStyle w:val="Innehll2"/>
            <w:tabs>
              <w:tab w:val="right" w:leader="dot" w:pos="9062"/>
            </w:tabs>
            <w:rPr>
              <w:rFonts w:eastAsiaTheme="minorEastAsia"/>
              <w:noProof/>
              <w:lang w:eastAsia="sv-SE"/>
            </w:rPr>
          </w:pPr>
          <w:hyperlink w:anchor="_Toc163631593" w:history="1">
            <w:r w:rsidRPr="0072759B">
              <w:rPr>
                <w:rStyle w:val="Hyperlnk"/>
                <w:rFonts w:ascii="Georgia" w:hAnsi="Georgia"/>
                <w:noProof/>
              </w:rPr>
              <w:t>2.2 Samarbete mellan lag vid match</w:t>
            </w:r>
            <w:r>
              <w:rPr>
                <w:noProof/>
                <w:webHidden/>
              </w:rPr>
              <w:tab/>
            </w:r>
            <w:r>
              <w:rPr>
                <w:noProof/>
                <w:webHidden/>
              </w:rPr>
              <w:fldChar w:fldCharType="begin"/>
            </w:r>
            <w:r>
              <w:rPr>
                <w:noProof/>
                <w:webHidden/>
              </w:rPr>
              <w:instrText xml:space="preserve"> PAGEREF _Toc163631593 \h </w:instrText>
            </w:r>
            <w:r>
              <w:rPr>
                <w:noProof/>
                <w:webHidden/>
              </w:rPr>
            </w:r>
            <w:r>
              <w:rPr>
                <w:noProof/>
                <w:webHidden/>
              </w:rPr>
              <w:fldChar w:fldCharType="separate"/>
            </w:r>
            <w:r>
              <w:rPr>
                <w:noProof/>
                <w:webHidden/>
              </w:rPr>
              <w:t>5</w:t>
            </w:r>
            <w:r>
              <w:rPr>
                <w:noProof/>
                <w:webHidden/>
              </w:rPr>
              <w:fldChar w:fldCharType="end"/>
            </w:r>
          </w:hyperlink>
        </w:p>
        <w:p w14:paraId="6C7A066A" w14:textId="180513A0" w:rsidR="00D961DD" w:rsidRDefault="00D961DD">
          <w:pPr>
            <w:pStyle w:val="Innehll2"/>
            <w:tabs>
              <w:tab w:val="right" w:leader="dot" w:pos="9062"/>
            </w:tabs>
            <w:rPr>
              <w:rFonts w:eastAsiaTheme="minorEastAsia"/>
              <w:noProof/>
              <w:lang w:eastAsia="sv-SE"/>
            </w:rPr>
          </w:pPr>
          <w:hyperlink w:anchor="_Toc163631594" w:history="1">
            <w:r w:rsidRPr="0072759B">
              <w:rPr>
                <w:rStyle w:val="Hyperlnk"/>
                <w:rFonts w:ascii="Georgia" w:hAnsi="Georgia"/>
                <w:noProof/>
              </w:rPr>
              <w:t>2.3 Match</w:t>
            </w:r>
            <w:r>
              <w:rPr>
                <w:noProof/>
                <w:webHidden/>
              </w:rPr>
              <w:tab/>
            </w:r>
            <w:r>
              <w:rPr>
                <w:noProof/>
                <w:webHidden/>
              </w:rPr>
              <w:fldChar w:fldCharType="begin"/>
            </w:r>
            <w:r>
              <w:rPr>
                <w:noProof/>
                <w:webHidden/>
              </w:rPr>
              <w:instrText xml:space="preserve"> PAGEREF _Toc163631594 \h </w:instrText>
            </w:r>
            <w:r>
              <w:rPr>
                <w:noProof/>
                <w:webHidden/>
              </w:rPr>
            </w:r>
            <w:r>
              <w:rPr>
                <w:noProof/>
                <w:webHidden/>
              </w:rPr>
              <w:fldChar w:fldCharType="separate"/>
            </w:r>
            <w:r>
              <w:rPr>
                <w:noProof/>
                <w:webHidden/>
              </w:rPr>
              <w:t>5</w:t>
            </w:r>
            <w:r>
              <w:rPr>
                <w:noProof/>
                <w:webHidden/>
              </w:rPr>
              <w:fldChar w:fldCharType="end"/>
            </w:r>
          </w:hyperlink>
        </w:p>
        <w:p w14:paraId="2055119D" w14:textId="4F46ABB8" w:rsidR="00D961DD" w:rsidRDefault="00D961DD">
          <w:pPr>
            <w:pStyle w:val="Innehll2"/>
            <w:tabs>
              <w:tab w:val="right" w:leader="dot" w:pos="9062"/>
            </w:tabs>
            <w:rPr>
              <w:rFonts w:eastAsiaTheme="minorEastAsia"/>
              <w:noProof/>
              <w:lang w:eastAsia="sv-SE"/>
            </w:rPr>
          </w:pPr>
          <w:hyperlink w:anchor="_Toc163631595" w:history="1">
            <w:r w:rsidRPr="0072759B">
              <w:rPr>
                <w:rStyle w:val="Hyperlnk"/>
                <w:rFonts w:ascii="Georgia" w:hAnsi="Georgia"/>
                <w:noProof/>
              </w:rPr>
              <w:t>2.4 Rekommendationer för åldersgrupper vid matcher</w:t>
            </w:r>
            <w:r>
              <w:rPr>
                <w:noProof/>
                <w:webHidden/>
              </w:rPr>
              <w:tab/>
            </w:r>
            <w:r>
              <w:rPr>
                <w:noProof/>
                <w:webHidden/>
              </w:rPr>
              <w:fldChar w:fldCharType="begin"/>
            </w:r>
            <w:r>
              <w:rPr>
                <w:noProof/>
                <w:webHidden/>
              </w:rPr>
              <w:instrText xml:space="preserve"> PAGEREF _Toc163631595 \h </w:instrText>
            </w:r>
            <w:r>
              <w:rPr>
                <w:noProof/>
                <w:webHidden/>
              </w:rPr>
            </w:r>
            <w:r>
              <w:rPr>
                <w:noProof/>
                <w:webHidden/>
              </w:rPr>
              <w:fldChar w:fldCharType="separate"/>
            </w:r>
            <w:r>
              <w:rPr>
                <w:noProof/>
                <w:webHidden/>
              </w:rPr>
              <w:t>5</w:t>
            </w:r>
            <w:r>
              <w:rPr>
                <w:noProof/>
                <w:webHidden/>
              </w:rPr>
              <w:fldChar w:fldCharType="end"/>
            </w:r>
          </w:hyperlink>
        </w:p>
        <w:p w14:paraId="7A91664F" w14:textId="23427ED9" w:rsidR="00D961DD" w:rsidRDefault="00D961DD">
          <w:pPr>
            <w:pStyle w:val="Innehll2"/>
            <w:tabs>
              <w:tab w:val="right" w:leader="dot" w:pos="9062"/>
            </w:tabs>
            <w:rPr>
              <w:rFonts w:eastAsiaTheme="minorEastAsia"/>
              <w:noProof/>
              <w:lang w:eastAsia="sv-SE"/>
            </w:rPr>
          </w:pPr>
          <w:hyperlink w:anchor="_Toc163631596" w:history="1">
            <w:r w:rsidRPr="0072759B">
              <w:rPr>
                <w:rStyle w:val="Hyperlnk"/>
                <w:rFonts w:ascii="Georgia" w:hAnsi="Georgia"/>
                <w:noProof/>
              </w:rPr>
              <w:t>2.5 Cuper</w:t>
            </w:r>
            <w:r>
              <w:rPr>
                <w:noProof/>
                <w:webHidden/>
              </w:rPr>
              <w:tab/>
            </w:r>
            <w:r>
              <w:rPr>
                <w:noProof/>
                <w:webHidden/>
              </w:rPr>
              <w:fldChar w:fldCharType="begin"/>
            </w:r>
            <w:r>
              <w:rPr>
                <w:noProof/>
                <w:webHidden/>
              </w:rPr>
              <w:instrText xml:space="preserve"> PAGEREF _Toc163631596 \h </w:instrText>
            </w:r>
            <w:r>
              <w:rPr>
                <w:noProof/>
                <w:webHidden/>
              </w:rPr>
            </w:r>
            <w:r>
              <w:rPr>
                <w:noProof/>
                <w:webHidden/>
              </w:rPr>
              <w:fldChar w:fldCharType="separate"/>
            </w:r>
            <w:r>
              <w:rPr>
                <w:noProof/>
                <w:webHidden/>
              </w:rPr>
              <w:t>6</w:t>
            </w:r>
            <w:r>
              <w:rPr>
                <w:noProof/>
                <w:webHidden/>
              </w:rPr>
              <w:fldChar w:fldCharType="end"/>
            </w:r>
          </w:hyperlink>
        </w:p>
        <w:p w14:paraId="370EE055" w14:textId="5BF36D91" w:rsidR="00D961DD" w:rsidRDefault="00D961DD">
          <w:pPr>
            <w:pStyle w:val="Innehll2"/>
            <w:tabs>
              <w:tab w:val="right" w:leader="dot" w:pos="9062"/>
            </w:tabs>
            <w:rPr>
              <w:rFonts w:eastAsiaTheme="minorEastAsia"/>
              <w:noProof/>
              <w:lang w:eastAsia="sv-SE"/>
            </w:rPr>
          </w:pPr>
          <w:hyperlink w:anchor="_Toc163631597" w:history="1">
            <w:r w:rsidRPr="0072759B">
              <w:rPr>
                <w:rStyle w:val="Hyperlnk"/>
                <w:rFonts w:ascii="Georgia" w:hAnsi="Georgia"/>
                <w:noProof/>
              </w:rPr>
              <w:t>2.6 Nya spelare i ungdomshockeyn</w:t>
            </w:r>
            <w:r>
              <w:rPr>
                <w:noProof/>
                <w:webHidden/>
              </w:rPr>
              <w:tab/>
            </w:r>
            <w:r>
              <w:rPr>
                <w:noProof/>
                <w:webHidden/>
              </w:rPr>
              <w:fldChar w:fldCharType="begin"/>
            </w:r>
            <w:r>
              <w:rPr>
                <w:noProof/>
                <w:webHidden/>
              </w:rPr>
              <w:instrText xml:space="preserve"> PAGEREF _Toc163631597 \h </w:instrText>
            </w:r>
            <w:r>
              <w:rPr>
                <w:noProof/>
                <w:webHidden/>
              </w:rPr>
            </w:r>
            <w:r>
              <w:rPr>
                <w:noProof/>
                <w:webHidden/>
              </w:rPr>
              <w:fldChar w:fldCharType="separate"/>
            </w:r>
            <w:r>
              <w:rPr>
                <w:noProof/>
                <w:webHidden/>
              </w:rPr>
              <w:t>6</w:t>
            </w:r>
            <w:r>
              <w:rPr>
                <w:noProof/>
                <w:webHidden/>
              </w:rPr>
              <w:fldChar w:fldCharType="end"/>
            </w:r>
          </w:hyperlink>
        </w:p>
        <w:p w14:paraId="50C0EBA1" w14:textId="39D7E2A8" w:rsidR="00D961DD" w:rsidRDefault="00D961DD">
          <w:pPr>
            <w:pStyle w:val="Innehll1"/>
            <w:tabs>
              <w:tab w:val="right" w:leader="dot" w:pos="9062"/>
            </w:tabs>
            <w:rPr>
              <w:rFonts w:eastAsiaTheme="minorEastAsia"/>
              <w:noProof/>
              <w:lang w:eastAsia="sv-SE"/>
            </w:rPr>
          </w:pPr>
          <w:hyperlink w:anchor="_Toc163631598" w:history="1">
            <w:r w:rsidRPr="0072759B">
              <w:rPr>
                <w:rStyle w:val="Hyperlnk"/>
                <w:rFonts w:ascii="Georgia" w:hAnsi="Georgia"/>
                <w:noProof/>
              </w:rPr>
              <w:t>3. Övrig information</w:t>
            </w:r>
            <w:r>
              <w:rPr>
                <w:noProof/>
                <w:webHidden/>
              </w:rPr>
              <w:tab/>
            </w:r>
            <w:r>
              <w:rPr>
                <w:noProof/>
                <w:webHidden/>
              </w:rPr>
              <w:fldChar w:fldCharType="begin"/>
            </w:r>
            <w:r>
              <w:rPr>
                <w:noProof/>
                <w:webHidden/>
              </w:rPr>
              <w:instrText xml:space="preserve"> PAGEREF _Toc163631598 \h </w:instrText>
            </w:r>
            <w:r>
              <w:rPr>
                <w:noProof/>
                <w:webHidden/>
              </w:rPr>
            </w:r>
            <w:r>
              <w:rPr>
                <w:noProof/>
                <w:webHidden/>
              </w:rPr>
              <w:fldChar w:fldCharType="separate"/>
            </w:r>
            <w:r>
              <w:rPr>
                <w:noProof/>
                <w:webHidden/>
              </w:rPr>
              <w:t>7</w:t>
            </w:r>
            <w:r>
              <w:rPr>
                <w:noProof/>
                <w:webHidden/>
              </w:rPr>
              <w:fldChar w:fldCharType="end"/>
            </w:r>
          </w:hyperlink>
        </w:p>
        <w:p w14:paraId="141C55A9" w14:textId="18147B89" w:rsidR="00D961DD" w:rsidRDefault="00D961DD">
          <w:pPr>
            <w:pStyle w:val="Innehll2"/>
            <w:tabs>
              <w:tab w:val="right" w:leader="dot" w:pos="9062"/>
            </w:tabs>
            <w:rPr>
              <w:rFonts w:eastAsiaTheme="minorEastAsia"/>
              <w:noProof/>
              <w:lang w:eastAsia="sv-SE"/>
            </w:rPr>
          </w:pPr>
          <w:hyperlink w:anchor="_Toc163631599" w:history="1">
            <w:r w:rsidRPr="0072759B">
              <w:rPr>
                <w:rStyle w:val="Hyperlnk"/>
                <w:rFonts w:ascii="Georgia" w:hAnsi="Georgia"/>
                <w:noProof/>
              </w:rPr>
              <w:t>3.1 Istider</w:t>
            </w:r>
            <w:r>
              <w:rPr>
                <w:noProof/>
                <w:webHidden/>
              </w:rPr>
              <w:tab/>
            </w:r>
            <w:r>
              <w:rPr>
                <w:noProof/>
                <w:webHidden/>
              </w:rPr>
              <w:fldChar w:fldCharType="begin"/>
            </w:r>
            <w:r>
              <w:rPr>
                <w:noProof/>
                <w:webHidden/>
              </w:rPr>
              <w:instrText xml:space="preserve"> PAGEREF _Toc163631599 \h </w:instrText>
            </w:r>
            <w:r>
              <w:rPr>
                <w:noProof/>
                <w:webHidden/>
              </w:rPr>
            </w:r>
            <w:r>
              <w:rPr>
                <w:noProof/>
                <w:webHidden/>
              </w:rPr>
              <w:fldChar w:fldCharType="separate"/>
            </w:r>
            <w:r>
              <w:rPr>
                <w:noProof/>
                <w:webHidden/>
              </w:rPr>
              <w:t>7</w:t>
            </w:r>
            <w:r>
              <w:rPr>
                <w:noProof/>
                <w:webHidden/>
              </w:rPr>
              <w:fldChar w:fldCharType="end"/>
            </w:r>
          </w:hyperlink>
        </w:p>
        <w:p w14:paraId="1E0EE387" w14:textId="75D1A530" w:rsidR="00D961DD" w:rsidRDefault="00D961DD">
          <w:pPr>
            <w:pStyle w:val="Innehll2"/>
            <w:tabs>
              <w:tab w:val="right" w:leader="dot" w:pos="9062"/>
            </w:tabs>
            <w:rPr>
              <w:rFonts w:eastAsiaTheme="minorEastAsia"/>
              <w:noProof/>
              <w:lang w:eastAsia="sv-SE"/>
            </w:rPr>
          </w:pPr>
          <w:hyperlink w:anchor="_Toc163631600" w:history="1">
            <w:r w:rsidRPr="0072759B">
              <w:rPr>
                <w:rStyle w:val="Hyperlnk"/>
                <w:rFonts w:ascii="Georgia" w:hAnsi="Georgia"/>
                <w:noProof/>
              </w:rPr>
              <w:t>3.2 Rekrytering av ledare till föreningen</w:t>
            </w:r>
            <w:r>
              <w:rPr>
                <w:noProof/>
                <w:webHidden/>
              </w:rPr>
              <w:tab/>
            </w:r>
            <w:r>
              <w:rPr>
                <w:noProof/>
                <w:webHidden/>
              </w:rPr>
              <w:fldChar w:fldCharType="begin"/>
            </w:r>
            <w:r>
              <w:rPr>
                <w:noProof/>
                <w:webHidden/>
              </w:rPr>
              <w:instrText xml:space="preserve"> PAGEREF _Toc163631600 \h </w:instrText>
            </w:r>
            <w:r>
              <w:rPr>
                <w:noProof/>
                <w:webHidden/>
              </w:rPr>
            </w:r>
            <w:r>
              <w:rPr>
                <w:noProof/>
                <w:webHidden/>
              </w:rPr>
              <w:fldChar w:fldCharType="separate"/>
            </w:r>
            <w:r>
              <w:rPr>
                <w:noProof/>
                <w:webHidden/>
              </w:rPr>
              <w:t>7</w:t>
            </w:r>
            <w:r>
              <w:rPr>
                <w:noProof/>
                <w:webHidden/>
              </w:rPr>
              <w:fldChar w:fldCharType="end"/>
            </w:r>
          </w:hyperlink>
        </w:p>
        <w:p w14:paraId="3C3B6F2F" w14:textId="7DB93789" w:rsidR="00D961DD" w:rsidRDefault="00D961DD">
          <w:pPr>
            <w:pStyle w:val="Innehll2"/>
            <w:tabs>
              <w:tab w:val="right" w:leader="dot" w:pos="9062"/>
            </w:tabs>
            <w:rPr>
              <w:rFonts w:eastAsiaTheme="minorEastAsia"/>
              <w:noProof/>
              <w:lang w:eastAsia="sv-SE"/>
            </w:rPr>
          </w:pPr>
          <w:hyperlink w:anchor="_Toc163631601" w:history="1">
            <w:r w:rsidRPr="0072759B">
              <w:rPr>
                <w:rStyle w:val="Hyperlnk"/>
                <w:rFonts w:ascii="Georgia" w:hAnsi="Georgia"/>
                <w:noProof/>
              </w:rPr>
              <w:t>3.3 Riktlinjer spelarövergångar</w:t>
            </w:r>
            <w:r>
              <w:rPr>
                <w:noProof/>
                <w:webHidden/>
              </w:rPr>
              <w:tab/>
            </w:r>
            <w:r>
              <w:rPr>
                <w:noProof/>
                <w:webHidden/>
              </w:rPr>
              <w:fldChar w:fldCharType="begin"/>
            </w:r>
            <w:r>
              <w:rPr>
                <w:noProof/>
                <w:webHidden/>
              </w:rPr>
              <w:instrText xml:space="preserve"> PAGEREF _Toc163631601 \h </w:instrText>
            </w:r>
            <w:r>
              <w:rPr>
                <w:noProof/>
                <w:webHidden/>
              </w:rPr>
            </w:r>
            <w:r>
              <w:rPr>
                <w:noProof/>
                <w:webHidden/>
              </w:rPr>
              <w:fldChar w:fldCharType="separate"/>
            </w:r>
            <w:r>
              <w:rPr>
                <w:noProof/>
                <w:webHidden/>
              </w:rPr>
              <w:t>7</w:t>
            </w:r>
            <w:r>
              <w:rPr>
                <w:noProof/>
                <w:webHidden/>
              </w:rPr>
              <w:fldChar w:fldCharType="end"/>
            </w:r>
          </w:hyperlink>
        </w:p>
        <w:p w14:paraId="4F25404E" w14:textId="0F5ECF19" w:rsidR="00D961DD" w:rsidRDefault="00D961DD">
          <w:pPr>
            <w:pStyle w:val="Innehll1"/>
            <w:tabs>
              <w:tab w:val="right" w:leader="dot" w:pos="9062"/>
            </w:tabs>
            <w:rPr>
              <w:rFonts w:eastAsiaTheme="minorEastAsia"/>
              <w:noProof/>
              <w:lang w:eastAsia="sv-SE"/>
            </w:rPr>
          </w:pPr>
          <w:hyperlink w:anchor="_Toc163631602" w:history="1">
            <w:r w:rsidRPr="0072759B">
              <w:rPr>
                <w:rStyle w:val="Hyperlnk"/>
                <w:rFonts w:ascii="Georgia" w:hAnsi="Georgia"/>
                <w:noProof/>
              </w:rPr>
              <w:t>4.Lagorganisation och ansvar</w:t>
            </w:r>
            <w:r>
              <w:rPr>
                <w:noProof/>
                <w:webHidden/>
              </w:rPr>
              <w:tab/>
            </w:r>
            <w:r>
              <w:rPr>
                <w:noProof/>
                <w:webHidden/>
              </w:rPr>
              <w:fldChar w:fldCharType="begin"/>
            </w:r>
            <w:r>
              <w:rPr>
                <w:noProof/>
                <w:webHidden/>
              </w:rPr>
              <w:instrText xml:space="preserve"> PAGEREF _Toc163631602 \h </w:instrText>
            </w:r>
            <w:r>
              <w:rPr>
                <w:noProof/>
                <w:webHidden/>
              </w:rPr>
            </w:r>
            <w:r>
              <w:rPr>
                <w:noProof/>
                <w:webHidden/>
              </w:rPr>
              <w:fldChar w:fldCharType="separate"/>
            </w:r>
            <w:r>
              <w:rPr>
                <w:noProof/>
                <w:webHidden/>
              </w:rPr>
              <w:t>8</w:t>
            </w:r>
            <w:r>
              <w:rPr>
                <w:noProof/>
                <w:webHidden/>
              </w:rPr>
              <w:fldChar w:fldCharType="end"/>
            </w:r>
          </w:hyperlink>
        </w:p>
        <w:p w14:paraId="6320CF31" w14:textId="5C14D756" w:rsidR="00D961DD" w:rsidRDefault="00D961DD">
          <w:pPr>
            <w:pStyle w:val="Innehll2"/>
            <w:tabs>
              <w:tab w:val="right" w:leader="dot" w:pos="9062"/>
            </w:tabs>
            <w:rPr>
              <w:rFonts w:eastAsiaTheme="minorEastAsia"/>
              <w:noProof/>
              <w:lang w:eastAsia="sv-SE"/>
            </w:rPr>
          </w:pPr>
          <w:hyperlink w:anchor="_Toc163631603" w:history="1">
            <w:r w:rsidRPr="0072759B">
              <w:rPr>
                <w:rStyle w:val="Hyperlnk"/>
                <w:rFonts w:ascii="Georgia" w:hAnsi="Georgia"/>
                <w:noProof/>
              </w:rPr>
              <w:t>4.1 Lagledare</w:t>
            </w:r>
            <w:r>
              <w:rPr>
                <w:noProof/>
                <w:webHidden/>
              </w:rPr>
              <w:tab/>
            </w:r>
            <w:r>
              <w:rPr>
                <w:noProof/>
                <w:webHidden/>
              </w:rPr>
              <w:fldChar w:fldCharType="begin"/>
            </w:r>
            <w:r>
              <w:rPr>
                <w:noProof/>
                <w:webHidden/>
              </w:rPr>
              <w:instrText xml:space="preserve"> PAGEREF _Toc163631603 \h </w:instrText>
            </w:r>
            <w:r>
              <w:rPr>
                <w:noProof/>
                <w:webHidden/>
              </w:rPr>
            </w:r>
            <w:r>
              <w:rPr>
                <w:noProof/>
                <w:webHidden/>
              </w:rPr>
              <w:fldChar w:fldCharType="separate"/>
            </w:r>
            <w:r>
              <w:rPr>
                <w:noProof/>
                <w:webHidden/>
              </w:rPr>
              <w:t>8</w:t>
            </w:r>
            <w:r>
              <w:rPr>
                <w:noProof/>
                <w:webHidden/>
              </w:rPr>
              <w:fldChar w:fldCharType="end"/>
            </w:r>
          </w:hyperlink>
        </w:p>
        <w:p w14:paraId="7CB9895A" w14:textId="175E0444" w:rsidR="00D961DD" w:rsidRDefault="00D961DD">
          <w:pPr>
            <w:pStyle w:val="Innehll2"/>
            <w:tabs>
              <w:tab w:val="right" w:leader="dot" w:pos="9062"/>
            </w:tabs>
            <w:rPr>
              <w:rFonts w:eastAsiaTheme="minorEastAsia"/>
              <w:noProof/>
              <w:lang w:eastAsia="sv-SE"/>
            </w:rPr>
          </w:pPr>
          <w:hyperlink w:anchor="_Toc163631604" w:history="1">
            <w:r w:rsidRPr="0072759B">
              <w:rPr>
                <w:rStyle w:val="Hyperlnk"/>
                <w:rFonts w:ascii="Georgia" w:hAnsi="Georgia"/>
                <w:noProof/>
              </w:rPr>
              <w:t>4.2 Huvudtränare</w:t>
            </w:r>
            <w:r>
              <w:rPr>
                <w:noProof/>
                <w:webHidden/>
              </w:rPr>
              <w:tab/>
            </w:r>
            <w:r>
              <w:rPr>
                <w:noProof/>
                <w:webHidden/>
              </w:rPr>
              <w:fldChar w:fldCharType="begin"/>
            </w:r>
            <w:r>
              <w:rPr>
                <w:noProof/>
                <w:webHidden/>
              </w:rPr>
              <w:instrText xml:space="preserve"> PAGEREF _Toc163631604 \h </w:instrText>
            </w:r>
            <w:r>
              <w:rPr>
                <w:noProof/>
                <w:webHidden/>
              </w:rPr>
            </w:r>
            <w:r>
              <w:rPr>
                <w:noProof/>
                <w:webHidden/>
              </w:rPr>
              <w:fldChar w:fldCharType="separate"/>
            </w:r>
            <w:r>
              <w:rPr>
                <w:noProof/>
                <w:webHidden/>
              </w:rPr>
              <w:t>9</w:t>
            </w:r>
            <w:r>
              <w:rPr>
                <w:noProof/>
                <w:webHidden/>
              </w:rPr>
              <w:fldChar w:fldCharType="end"/>
            </w:r>
          </w:hyperlink>
        </w:p>
        <w:p w14:paraId="74D739E1" w14:textId="02B39768" w:rsidR="00D961DD" w:rsidRDefault="00D961DD">
          <w:pPr>
            <w:pStyle w:val="Innehll2"/>
            <w:tabs>
              <w:tab w:val="right" w:leader="dot" w:pos="9062"/>
            </w:tabs>
            <w:rPr>
              <w:rFonts w:eastAsiaTheme="minorEastAsia"/>
              <w:noProof/>
              <w:lang w:eastAsia="sv-SE"/>
            </w:rPr>
          </w:pPr>
          <w:hyperlink w:anchor="_Toc163631605" w:history="1">
            <w:r w:rsidRPr="0072759B">
              <w:rPr>
                <w:rStyle w:val="Hyperlnk"/>
                <w:rFonts w:ascii="Georgia" w:hAnsi="Georgia"/>
                <w:noProof/>
              </w:rPr>
              <w:t>4.3 Assisterande tränare</w:t>
            </w:r>
            <w:r>
              <w:rPr>
                <w:noProof/>
                <w:webHidden/>
              </w:rPr>
              <w:tab/>
            </w:r>
            <w:r>
              <w:rPr>
                <w:noProof/>
                <w:webHidden/>
              </w:rPr>
              <w:fldChar w:fldCharType="begin"/>
            </w:r>
            <w:r>
              <w:rPr>
                <w:noProof/>
                <w:webHidden/>
              </w:rPr>
              <w:instrText xml:space="preserve"> PAGEREF _Toc163631605 \h </w:instrText>
            </w:r>
            <w:r>
              <w:rPr>
                <w:noProof/>
                <w:webHidden/>
              </w:rPr>
            </w:r>
            <w:r>
              <w:rPr>
                <w:noProof/>
                <w:webHidden/>
              </w:rPr>
              <w:fldChar w:fldCharType="separate"/>
            </w:r>
            <w:r>
              <w:rPr>
                <w:noProof/>
                <w:webHidden/>
              </w:rPr>
              <w:t>9</w:t>
            </w:r>
            <w:r>
              <w:rPr>
                <w:noProof/>
                <w:webHidden/>
              </w:rPr>
              <w:fldChar w:fldCharType="end"/>
            </w:r>
          </w:hyperlink>
        </w:p>
        <w:p w14:paraId="7FD45410" w14:textId="40292AAD" w:rsidR="00D961DD" w:rsidRDefault="00D961DD">
          <w:pPr>
            <w:pStyle w:val="Innehll2"/>
            <w:tabs>
              <w:tab w:val="right" w:leader="dot" w:pos="9062"/>
            </w:tabs>
            <w:rPr>
              <w:rFonts w:eastAsiaTheme="minorEastAsia"/>
              <w:noProof/>
              <w:lang w:eastAsia="sv-SE"/>
            </w:rPr>
          </w:pPr>
          <w:hyperlink w:anchor="_Toc163631606" w:history="1">
            <w:r w:rsidRPr="0072759B">
              <w:rPr>
                <w:rStyle w:val="Hyperlnk"/>
                <w:rFonts w:ascii="Georgia" w:hAnsi="Georgia"/>
                <w:noProof/>
              </w:rPr>
              <w:t>4.4 Materialare</w:t>
            </w:r>
            <w:r>
              <w:rPr>
                <w:noProof/>
                <w:webHidden/>
              </w:rPr>
              <w:tab/>
            </w:r>
            <w:r>
              <w:rPr>
                <w:noProof/>
                <w:webHidden/>
              </w:rPr>
              <w:fldChar w:fldCharType="begin"/>
            </w:r>
            <w:r>
              <w:rPr>
                <w:noProof/>
                <w:webHidden/>
              </w:rPr>
              <w:instrText xml:space="preserve"> PAGEREF _Toc163631606 \h </w:instrText>
            </w:r>
            <w:r>
              <w:rPr>
                <w:noProof/>
                <w:webHidden/>
              </w:rPr>
            </w:r>
            <w:r>
              <w:rPr>
                <w:noProof/>
                <w:webHidden/>
              </w:rPr>
              <w:fldChar w:fldCharType="separate"/>
            </w:r>
            <w:r>
              <w:rPr>
                <w:noProof/>
                <w:webHidden/>
              </w:rPr>
              <w:t>9</w:t>
            </w:r>
            <w:r>
              <w:rPr>
                <w:noProof/>
                <w:webHidden/>
              </w:rPr>
              <w:fldChar w:fldCharType="end"/>
            </w:r>
          </w:hyperlink>
        </w:p>
        <w:p w14:paraId="0FA9D63D" w14:textId="20385E2D" w:rsidR="00D961DD" w:rsidRDefault="00D961DD">
          <w:pPr>
            <w:pStyle w:val="Innehll2"/>
            <w:tabs>
              <w:tab w:val="right" w:leader="dot" w:pos="9062"/>
            </w:tabs>
            <w:rPr>
              <w:rFonts w:eastAsiaTheme="minorEastAsia"/>
              <w:noProof/>
              <w:lang w:eastAsia="sv-SE"/>
            </w:rPr>
          </w:pPr>
          <w:hyperlink w:anchor="_Toc163631607" w:history="1">
            <w:r w:rsidRPr="0072759B">
              <w:rPr>
                <w:rStyle w:val="Hyperlnk"/>
                <w:rFonts w:ascii="Georgia" w:hAnsi="Georgia"/>
                <w:noProof/>
              </w:rPr>
              <w:t>4.5 Kassör</w:t>
            </w:r>
            <w:r>
              <w:rPr>
                <w:noProof/>
                <w:webHidden/>
              </w:rPr>
              <w:tab/>
            </w:r>
            <w:r>
              <w:rPr>
                <w:noProof/>
                <w:webHidden/>
              </w:rPr>
              <w:fldChar w:fldCharType="begin"/>
            </w:r>
            <w:r>
              <w:rPr>
                <w:noProof/>
                <w:webHidden/>
              </w:rPr>
              <w:instrText xml:space="preserve"> PAGEREF _Toc163631607 \h </w:instrText>
            </w:r>
            <w:r>
              <w:rPr>
                <w:noProof/>
                <w:webHidden/>
              </w:rPr>
            </w:r>
            <w:r>
              <w:rPr>
                <w:noProof/>
                <w:webHidden/>
              </w:rPr>
              <w:fldChar w:fldCharType="separate"/>
            </w:r>
            <w:r>
              <w:rPr>
                <w:noProof/>
                <w:webHidden/>
              </w:rPr>
              <w:t>10</w:t>
            </w:r>
            <w:r>
              <w:rPr>
                <w:noProof/>
                <w:webHidden/>
              </w:rPr>
              <w:fldChar w:fldCharType="end"/>
            </w:r>
          </w:hyperlink>
        </w:p>
        <w:p w14:paraId="018C8F59" w14:textId="0F1AB70D" w:rsidR="00D961DD" w:rsidRDefault="00D961DD">
          <w:pPr>
            <w:pStyle w:val="Innehll2"/>
            <w:tabs>
              <w:tab w:val="right" w:leader="dot" w:pos="9062"/>
            </w:tabs>
            <w:rPr>
              <w:rFonts w:eastAsiaTheme="minorEastAsia"/>
              <w:noProof/>
              <w:lang w:eastAsia="sv-SE"/>
            </w:rPr>
          </w:pPr>
          <w:hyperlink w:anchor="_Toc163631608" w:history="1">
            <w:r w:rsidRPr="0072759B">
              <w:rPr>
                <w:rStyle w:val="Hyperlnk"/>
                <w:rFonts w:ascii="Georgia" w:hAnsi="Georgia"/>
                <w:noProof/>
              </w:rPr>
              <w:t>4.6 Caféansvarig</w:t>
            </w:r>
            <w:r>
              <w:rPr>
                <w:noProof/>
                <w:webHidden/>
              </w:rPr>
              <w:tab/>
            </w:r>
            <w:r>
              <w:rPr>
                <w:noProof/>
                <w:webHidden/>
              </w:rPr>
              <w:fldChar w:fldCharType="begin"/>
            </w:r>
            <w:r>
              <w:rPr>
                <w:noProof/>
                <w:webHidden/>
              </w:rPr>
              <w:instrText xml:space="preserve"> PAGEREF _Toc163631608 \h </w:instrText>
            </w:r>
            <w:r>
              <w:rPr>
                <w:noProof/>
                <w:webHidden/>
              </w:rPr>
            </w:r>
            <w:r>
              <w:rPr>
                <w:noProof/>
                <w:webHidden/>
              </w:rPr>
              <w:fldChar w:fldCharType="separate"/>
            </w:r>
            <w:r>
              <w:rPr>
                <w:noProof/>
                <w:webHidden/>
              </w:rPr>
              <w:t>10</w:t>
            </w:r>
            <w:r>
              <w:rPr>
                <w:noProof/>
                <w:webHidden/>
              </w:rPr>
              <w:fldChar w:fldCharType="end"/>
            </w:r>
          </w:hyperlink>
        </w:p>
        <w:p w14:paraId="0863EAC1" w14:textId="2E284860" w:rsidR="00D961DD" w:rsidRDefault="00D961DD">
          <w:pPr>
            <w:pStyle w:val="Innehll2"/>
            <w:tabs>
              <w:tab w:val="right" w:leader="dot" w:pos="9062"/>
            </w:tabs>
            <w:rPr>
              <w:rFonts w:eastAsiaTheme="minorEastAsia"/>
              <w:noProof/>
              <w:lang w:eastAsia="sv-SE"/>
            </w:rPr>
          </w:pPr>
          <w:hyperlink w:anchor="_Toc163631609" w:history="1">
            <w:r w:rsidRPr="0072759B">
              <w:rPr>
                <w:rStyle w:val="Hyperlnk"/>
                <w:rFonts w:ascii="Georgia" w:hAnsi="Georgia"/>
                <w:noProof/>
              </w:rPr>
              <w:t>4.7 Marknadsansvarig</w:t>
            </w:r>
            <w:r>
              <w:rPr>
                <w:noProof/>
                <w:webHidden/>
              </w:rPr>
              <w:tab/>
            </w:r>
            <w:r>
              <w:rPr>
                <w:noProof/>
                <w:webHidden/>
              </w:rPr>
              <w:fldChar w:fldCharType="begin"/>
            </w:r>
            <w:r>
              <w:rPr>
                <w:noProof/>
                <w:webHidden/>
              </w:rPr>
              <w:instrText xml:space="preserve"> PAGEREF _Toc163631609 \h </w:instrText>
            </w:r>
            <w:r>
              <w:rPr>
                <w:noProof/>
                <w:webHidden/>
              </w:rPr>
            </w:r>
            <w:r>
              <w:rPr>
                <w:noProof/>
                <w:webHidden/>
              </w:rPr>
              <w:fldChar w:fldCharType="separate"/>
            </w:r>
            <w:r>
              <w:rPr>
                <w:noProof/>
                <w:webHidden/>
              </w:rPr>
              <w:t>10</w:t>
            </w:r>
            <w:r>
              <w:rPr>
                <w:noProof/>
                <w:webHidden/>
              </w:rPr>
              <w:fldChar w:fldCharType="end"/>
            </w:r>
          </w:hyperlink>
        </w:p>
        <w:p w14:paraId="7C31A209" w14:textId="740FE7C6" w:rsidR="00D961DD" w:rsidRDefault="00D961DD">
          <w:pPr>
            <w:pStyle w:val="Innehll2"/>
            <w:tabs>
              <w:tab w:val="right" w:leader="dot" w:pos="9062"/>
            </w:tabs>
            <w:rPr>
              <w:rFonts w:eastAsiaTheme="minorEastAsia"/>
              <w:noProof/>
              <w:lang w:eastAsia="sv-SE"/>
            </w:rPr>
          </w:pPr>
          <w:hyperlink w:anchor="_Toc163631610" w:history="1">
            <w:r w:rsidRPr="0072759B">
              <w:rPr>
                <w:rStyle w:val="Hyperlnk"/>
                <w:rFonts w:ascii="Georgia" w:hAnsi="Georgia"/>
                <w:noProof/>
              </w:rPr>
              <w:t>4.8 Bygg och plan</w:t>
            </w:r>
            <w:r>
              <w:rPr>
                <w:noProof/>
                <w:webHidden/>
              </w:rPr>
              <w:tab/>
            </w:r>
            <w:r>
              <w:rPr>
                <w:noProof/>
                <w:webHidden/>
              </w:rPr>
              <w:fldChar w:fldCharType="begin"/>
            </w:r>
            <w:r>
              <w:rPr>
                <w:noProof/>
                <w:webHidden/>
              </w:rPr>
              <w:instrText xml:space="preserve"> PAGEREF _Toc163631610 \h </w:instrText>
            </w:r>
            <w:r>
              <w:rPr>
                <w:noProof/>
                <w:webHidden/>
              </w:rPr>
            </w:r>
            <w:r>
              <w:rPr>
                <w:noProof/>
                <w:webHidden/>
              </w:rPr>
              <w:fldChar w:fldCharType="separate"/>
            </w:r>
            <w:r>
              <w:rPr>
                <w:noProof/>
                <w:webHidden/>
              </w:rPr>
              <w:t>10</w:t>
            </w:r>
            <w:r>
              <w:rPr>
                <w:noProof/>
                <w:webHidden/>
              </w:rPr>
              <w:fldChar w:fldCharType="end"/>
            </w:r>
          </w:hyperlink>
        </w:p>
        <w:p w14:paraId="17223A41" w14:textId="4533D05A" w:rsidR="00D961DD" w:rsidRDefault="00D961DD">
          <w:pPr>
            <w:pStyle w:val="Innehll2"/>
            <w:tabs>
              <w:tab w:val="right" w:leader="dot" w:pos="9062"/>
            </w:tabs>
            <w:rPr>
              <w:rFonts w:eastAsiaTheme="minorEastAsia"/>
              <w:noProof/>
              <w:lang w:eastAsia="sv-SE"/>
            </w:rPr>
          </w:pPr>
          <w:hyperlink w:anchor="_Toc163631611" w:history="1">
            <w:r w:rsidRPr="0072759B">
              <w:rPr>
                <w:rStyle w:val="Hyperlnk"/>
                <w:rFonts w:ascii="Georgia" w:hAnsi="Georgia"/>
                <w:noProof/>
              </w:rPr>
              <w:t>4.9 Cupansvarig</w:t>
            </w:r>
            <w:r>
              <w:rPr>
                <w:noProof/>
                <w:webHidden/>
              </w:rPr>
              <w:tab/>
            </w:r>
            <w:r>
              <w:rPr>
                <w:noProof/>
                <w:webHidden/>
              </w:rPr>
              <w:fldChar w:fldCharType="begin"/>
            </w:r>
            <w:r>
              <w:rPr>
                <w:noProof/>
                <w:webHidden/>
              </w:rPr>
              <w:instrText xml:space="preserve"> PAGEREF _Toc163631611 \h </w:instrText>
            </w:r>
            <w:r>
              <w:rPr>
                <w:noProof/>
                <w:webHidden/>
              </w:rPr>
            </w:r>
            <w:r>
              <w:rPr>
                <w:noProof/>
                <w:webHidden/>
              </w:rPr>
              <w:fldChar w:fldCharType="separate"/>
            </w:r>
            <w:r>
              <w:rPr>
                <w:noProof/>
                <w:webHidden/>
              </w:rPr>
              <w:t>10</w:t>
            </w:r>
            <w:r>
              <w:rPr>
                <w:noProof/>
                <w:webHidden/>
              </w:rPr>
              <w:fldChar w:fldCharType="end"/>
            </w:r>
          </w:hyperlink>
        </w:p>
        <w:p w14:paraId="17219EF7" w14:textId="22F866A9" w:rsidR="00D961DD" w:rsidRDefault="00D961DD">
          <w:pPr>
            <w:pStyle w:val="Innehll2"/>
            <w:tabs>
              <w:tab w:val="right" w:leader="dot" w:pos="9062"/>
            </w:tabs>
            <w:rPr>
              <w:rFonts w:eastAsiaTheme="minorEastAsia"/>
              <w:noProof/>
              <w:lang w:eastAsia="sv-SE"/>
            </w:rPr>
          </w:pPr>
          <w:hyperlink w:anchor="_Toc163631612" w:history="1">
            <w:r w:rsidRPr="0072759B">
              <w:rPr>
                <w:rStyle w:val="Hyperlnk"/>
                <w:rFonts w:ascii="Georgia" w:hAnsi="Georgia"/>
                <w:noProof/>
              </w:rPr>
              <w:t>4.10 Sekretariatansvarig</w:t>
            </w:r>
            <w:r>
              <w:rPr>
                <w:noProof/>
                <w:webHidden/>
              </w:rPr>
              <w:tab/>
            </w:r>
            <w:r>
              <w:rPr>
                <w:noProof/>
                <w:webHidden/>
              </w:rPr>
              <w:fldChar w:fldCharType="begin"/>
            </w:r>
            <w:r>
              <w:rPr>
                <w:noProof/>
                <w:webHidden/>
              </w:rPr>
              <w:instrText xml:space="preserve"> PAGEREF _Toc163631612 \h </w:instrText>
            </w:r>
            <w:r>
              <w:rPr>
                <w:noProof/>
                <w:webHidden/>
              </w:rPr>
            </w:r>
            <w:r>
              <w:rPr>
                <w:noProof/>
                <w:webHidden/>
              </w:rPr>
              <w:fldChar w:fldCharType="separate"/>
            </w:r>
            <w:r>
              <w:rPr>
                <w:noProof/>
                <w:webHidden/>
              </w:rPr>
              <w:t>11</w:t>
            </w:r>
            <w:r>
              <w:rPr>
                <w:noProof/>
                <w:webHidden/>
              </w:rPr>
              <w:fldChar w:fldCharType="end"/>
            </w:r>
          </w:hyperlink>
        </w:p>
        <w:p w14:paraId="4C8EA11A" w14:textId="7FDC2AEA" w:rsidR="006C27A1" w:rsidRDefault="006C27A1">
          <w:r>
            <w:rPr>
              <w:b/>
              <w:bCs/>
            </w:rPr>
            <w:fldChar w:fldCharType="end"/>
          </w:r>
        </w:p>
      </w:sdtContent>
    </w:sdt>
    <w:p w14:paraId="59259C6D" w14:textId="31AD3F44" w:rsidR="000837C7" w:rsidRPr="004B20BD" w:rsidRDefault="000837C7">
      <w:pPr>
        <w:rPr>
          <w:rFonts w:ascii="Georgia" w:hAnsi="Georgia"/>
        </w:rPr>
      </w:pPr>
    </w:p>
    <w:p w14:paraId="20C17F25" w14:textId="77777777" w:rsidR="003825BA" w:rsidRDefault="003825BA" w:rsidP="003825BA">
      <w:pPr>
        <w:rPr>
          <w:rFonts w:ascii="Georgia" w:hAnsi="Georgia"/>
        </w:rPr>
      </w:pPr>
    </w:p>
    <w:p w14:paraId="22274465" w14:textId="77777777" w:rsidR="006C27A1" w:rsidRDefault="006C27A1" w:rsidP="003825BA">
      <w:pPr>
        <w:rPr>
          <w:rFonts w:ascii="Georgia" w:hAnsi="Georgia"/>
        </w:rPr>
      </w:pPr>
    </w:p>
    <w:p w14:paraId="780350DE" w14:textId="77777777" w:rsidR="006C27A1" w:rsidRPr="004B20BD" w:rsidRDefault="006C27A1" w:rsidP="003825BA">
      <w:pPr>
        <w:rPr>
          <w:rFonts w:ascii="Georgia" w:hAnsi="Georgia"/>
        </w:rPr>
      </w:pPr>
    </w:p>
    <w:p w14:paraId="5B2BF647" w14:textId="44AE6EA4" w:rsidR="000837C7" w:rsidRPr="004B20BD" w:rsidRDefault="00EF5E10" w:rsidP="00EF5E10">
      <w:pPr>
        <w:pStyle w:val="Rubrik1"/>
        <w:numPr>
          <w:ilvl w:val="0"/>
          <w:numId w:val="9"/>
        </w:numPr>
        <w:rPr>
          <w:rFonts w:ascii="Georgia" w:hAnsi="Georgia"/>
          <w:color w:val="000000" w:themeColor="text1"/>
        </w:rPr>
      </w:pPr>
      <w:bookmarkStart w:id="0" w:name="_Toc163631587"/>
      <w:r>
        <w:rPr>
          <w:rFonts w:ascii="Georgia" w:hAnsi="Georgia"/>
          <w:color w:val="000000" w:themeColor="text1"/>
        </w:rPr>
        <w:lastRenderedPageBreak/>
        <w:t>Verksamhetsidé</w:t>
      </w:r>
      <w:bookmarkEnd w:id="0"/>
    </w:p>
    <w:p w14:paraId="453ABE72" w14:textId="77777777" w:rsidR="00596D26" w:rsidRPr="004B20BD" w:rsidRDefault="00596D26" w:rsidP="00BE5878">
      <w:pPr>
        <w:rPr>
          <w:rFonts w:ascii="Georgia" w:hAnsi="Georgia"/>
          <w:color w:val="000000" w:themeColor="text1"/>
        </w:rPr>
      </w:pPr>
    </w:p>
    <w:p w14:paraId="386D194E" w14:textId="25CCB706" w:rsidR="00596D26" w:rsidRPr="004B20BD" w:rsidRDefault="00596D26" w:rsidP="00596D26">
      <w:pPr>
        <w:pStyle w:val="Rubrik2"/>
        <w:rPr>
          <w:rFonts w:ascii="Georgia" w:hAnsi="Georgia"/>
          <w:color w:val="000000" w:themeColor="text1"/>
        </w:rPr>
      </w:pPr>
      <w:bookmarkStart w:id="1" w:name="_Toc150859933"/>
      <w:bookmarkStart w:id="2" w:name="_Toc163631588"/>
      <w:r w:rsidRPr="004B20BD">
        <w:rPr>
          <w:rFonts w:ascii="Georgia" w:hAnsi="Georgia"/>
          <w:color w:val="000000" w:themeColor="text1"/>
        </w:rPr>
        <w:t>1.</w:t>
      </w:r>
      <w:r w:rsidR="00862DD0" w:rsidRPr="004B20BD">
        <w:rPr>
          <w:rFonts w:ascii="Georgia" w:hAnsi="Georgia"/>
          <w:color w:val="000000" w:themeColor="text1"/>
        </w:rPr>
        <w:t>1</w:t>
      </w:r>
      <w:r w:rsidRPr="004B20BD">
        <w:rPr>
          <w:rFonts w:ascii="Georgia" w:hAnsi="Georgia"/>
          <w:color w:val="000000" w:themeColor="text1"/>
        </w:rPr>
        <w:t xml:space="preserve"> Vår uppgift</w:t>
      </w:r>
      <w:bookmarkEnd w:id="1"/>
      <w:bookmarkEnd w:id="2"/>
    </w:p>
    <w:p w14:paraId="16746445" w14:textId="1F04E60A" w:rsidR="00051443" w:rsidRPr="004B20BD" w:rsidRDefault="00596D26" w:rsidP="00BE5878">
      <w:pPr>
        <w:rPr>
          <w:rFonts w:ascii="Georgia" w:hAnsi="Georgia"/>
        </w:rPr>
      </w:pPr>
      <w:r w:rsidRPr="004B20BD">
        <w:rPr>
          <w:rFonts w:ascii="Georgia" w:hAnsi="Georgia"/>
        </w:rPr>
        <w:t>Njurunda SK:s hockeysektion har ungdoms- och juniorishockey som huvudverksamhet med en röd tråd från TKH till A-lag. Genom utbildade ledare och tränare skall verksamheten sträva till utveckling och framgång, för klubben, laget, och den enskilda individen. Verksamheten skall värna och sträva mot gemenskap där alla tar ansvar för klubbens, lagets och individens bästa.</w:t>
      </w:r>
      <w:r w:rsidR="00862DD0" w:rsidRPr="004B20BD">
        <w:rPr>
          <w:rFonts w:ascii="Georgia" w:hAnsi="Georgia"/>
        </w:rPr>
        <w:t xml:space="preserve"> Vi vill vara en</w:t>
      </w:r>
      <w:r w:rsidR="00862DD0" w:rsidRPr="004B20BD">
        <w:rPr>
          <w:rFonts w:ascii="Georgia" w:hAnsi="Georgia"/>
          <w:color w:val="000000" w:themeColor="text1"/>
        </w:rPr>
        <w:t xml:space="preserve"> inspirerande hockeyförening som behåller sina spelare från TKH till </w:t>
      </w:r>
      <w:r w:rsidR="00136E55">
        <w:rPr>
          <w:rFonts w:ascii="Georgia" w:hAnsi="Georgia"/>
          <w:color w:val="000000" w:themeColor="text1"/>
        </w:rPr>
        <w:t xml:space="preserve">A-laget. </w:t>
      </w:r>
    </w:p>
    <w:p w14:paraId="74CF3532" w14:textId="543A3B34" w:rsidR="00BE5878" w:rsidRPr="004B20BD" w:rsidRDefault="00BE5878" w:rsidP="00BE5878">
      <w:pPr>
        <w:pStyle w:val="Rubrik2"/>
        <w:rPr>
          <w:rFonts w:ascii="Georgia" w:hAnsi="Georgia"/>
          <w:color w:val="000000" w:themeColor="text1"/>
        </w:rPr>
      </w:pPr>
      <w:bookmarkStart w:id="3" w:name="_Toc150859934"/>
      <w:bookmarkStart w:id="4" w:name="_Toc163631589"/>
      <w:r w:rsidRPr="004B20BD">
        <w:rPr>
          <w:rFonts w:ascii="Georgia" w:hAnsi="Georgia"/>
          <w:color w:val="000000" w:themeColor="text1"/>
        </w:rPr>
        <w:t xml:space="preserve">1.2 </w:t>
      </w:r>
      <w:r w:rsidR="00992688" w:rsidRPr="004B20BD">
        <w:rPr>
          <w:rFonts w:ascii="Georgia" w:hAnsi="Georgia"/>
          <w:color w:val="000000" w:themeColor="text1"/>
        </w:rPr>
        <w:t>Mål</w:t>
      </w:r>
      <w:bookmarkEnd w:id="3"/>
      <w:bookmarkEnd w:id="4"/>
      <w:r w:rsidR="00992688" w:rsidRPr="004B20BD">
        <w:rPr>
          <w:rFonts w:ascii="Georgia" w:hAnsi="Georgia"/>
          <w:color w:val="000000" w:themeColor="text1"/>
        </w:rPr>
        <w:t xml:space="preserve"> </w:t>
      </w:r>
    </w:p>
    <w:p w14:paraId="220E0FC8" w14:textId="4375A6ED" w:rsidR="00AE1C34" w:rsidRDefault="00AE1C34" w:rsidP="00AE1C34">
      <w:pPr>
        <w:rPr>
          <w:rFonts w:ascii="Georgia" w:hAnsi="Georgia"/>
          <w:color w:val="000000" w:themeColor="text1"/>
        </w:rPr>
      </w:pPr>
      <w:r w:rsidRPr="00AE1C34">
        <w:rPr>
          <w:rFonts w:ascii="Georgia" w:hAnsi="Georgia"/>
          <w:color w:val="000000" w:themeColor="text1"/>
        </w:rPr>
        <w:sym w:font="Symbol" w:char="F0B7"/>
      </w:r>
      <w:r>
        <w:rPr>
          <w:rFonts w:ascii="Georgia" w:hAnsi="Georgia"/>
          <w:color w:val="000000" w:themeColor="text1"/>
        </w:rPr>
        <w:t xml:space="preserve"> Fostra bra hockeyspelare och goda samhällsmedborgare</w:t>
      </w:r>
    </w:p>
    <w:p w14:paraId="6CD21DE3" w14:textId="21FC3E1F" w:rsidR="00AE1C34" w:rsidRPr="00AE1C34" w:rsidRDefault="00992688" w:rsidP="00AE1C34">
      <w:pPr>
        <w:rPr>
          <w:rFonts w:ascii="Georgia" w:hAnsi="Georgia"/>
          <w:color w:val="000000" w:themeColor="text1"/>
        </w:rPr>
      </w:pPr>
      <w:r w:rsidRPr="004B20BD">
        <w:rPr>
          <w:rFonts w:ascii="Georgia" w:hAnsi="Georgia"/>
          <w:color w:val="000000" w:themeColor="text1"/>
        </w:rPr>
        <w:sym w:font="Symbol" w:char="F0B7"/>
      </w:r>
      <w:r w:rsidRPr="004B20BD">
        <w:rPr>
          <w:rFonts w:ascii="Georgia" w:hAnsi="Georgia"/>
          <w:color w:val="000000" w:themeColor="text1"/>
        </w:rPr>
        <w:t xml:space="preserve"> Att kunna erbjuda alla barn och ungdomar </w:t>
      </w:r>
      <w:r w:rsidR="00136E55">
        <w:rPr>
          <w:rFonts w:ascii="Georgia" w:hAnsi="Georgia"/>
          <w:color w:val="000000" w:themeColor="text1"/>
        </w:rPr>
        <w:t xml:space="preserve">i Njurunda </w:t>
      </w:r>
      <w:r w:rsidRPr="004B20BD">
        <w:rPr>
          <w:rFonts w:ascii="Georgia" w:hAnsi="Georgia"/>
          <w:color w:val="000000" w:themeColor="text1"/>
        </w:rPr>
        <w:t xml:space="preserve">med omnejd som vill lära sig att spela ishockey möjlighet att göra det. </w:t>
      </w:r>
    </w:p>
    <w:p w14:paraId="3239C9B3" w14:textId="7595B54D" w:rsidR="004E7386" w:rsidRPr="004B20BD" w:rsidRDefault="00992688" w:rsidP="00992688">
      <w:pPr>
        <w:rPr>
          <w:rFonts w:ascii="Georgia" w:hAnsi="Georgia"/>
          <w:color w:val="000000" w:themeColor="text1"/>
        </w:rPr>
      </w:pPr>
      <w:r w:rsidRPr="004B20BD">
        <w:rPr>
          <w:rFonts w:ascii="Georgia" w:hAnsi="Georgia"/>
          <w:color w:val="000000" w:themeColor="text1"/>
        </w:rPr>
        <w:sym w:font="Symbol" w:char="F0B7"/>
      </w:r>
      <w:r w:rsidRPr="004B20BD">
        <w:rPr>
          <w:rFonts w:ascii="Georgia" w:hAnsi="Georgia"/>
          <w:color w:val="000000" w:themeColor="text1"/>
        </w:rPr>
        <w:t xml:space="preserve"> Att ha minst 22 spelare i alla lag från U9 till A-lag </w:t>
      </w:r>
    </w:p>
    <w:p w14:paraId="67E1317D" w14:textId="51584146" w:rsidR="004E7386" w:rsidRPr="00C4079E" w:rsidRDefault="004E7386" w:rsidP="004E7386">
      <w:pPr>
        <w:pStyle w:val="Rubrik2"/>
        <w:rPr>
          <w:rFonts w:ascii="Georgia" w:hAnsi="Georgia"/>
          <w:color w:val="auto"/>
        </w:rPr>
      </w:pPr>
      <w:bookmarkStart w:id="5" w:name="_Toc150859936"/>
      <w:bookmarkStart w:id="6" w:name="_Toc163631590"/>
      <w:r w:rsidRPr="00C4079E">
        <w:rPr>
          <w:rFonts w:ascii="Georgia" w:hAnsi="Georgia"/>
          <w:color w:val="auto"/>
        </w:rPr>
        <w:t>1.</w:t>
      </w:r>
      <w:r w:rsidR="00C4079E" w:rsidRPr="00C4079E">
        <w:rPr>
          <w:rFonts w:ascii="Georgia" w:hAnsi="Georgia"/>
          <w:color w:val="auto"/>
        </w:rPr>
        <w:t>3</w:t>
      </w:r>
      <w:r w:rsidRPr="00C4079E">
        <w:rPr>
          <w:rFonts w:ascii="Georgia" w:hAnsi="Georgia"/>
          <w:color w:val="auto"/>
        </w:rPr>
        <w:t xml:space="preserve"> Individen i centrum</w:t>
      </w:r>
      <w:bookmarkEnd w:id="5"/>
      <w:bookmarkEnd w:id="6"/>
      <w:r w:rsidRPr="00C4079E">
        <w:rPr>
          <w:rFonts w:ascii="Georgia" w:hAnsi="Georgia"/>
          <w:color w:val="auto"/>
        </w:rPr>
        <w:t xml:space="preserve"> </w:t>
      </w:r>
    </w:p>
    <w:p w14:paraId="051C79B6" w14:textId="6F6D47F2" w:rsidR="00D133A8" w:rsidRDefault="004E7386" w:rsidP="004E7386">
      <w:pPr>
        <w:rPr>
          <w:rFonts w:ascii="Georgia" w:hAnsi="Georgia"/>
        </w:rPr>
      </w:pPr>
      <w:r w:rsidRPr="004B20BD">
        <w:rPr>
          <w:rFonts w:ascii="Georgia" w:hAnsi="Georgia"/>
        </w:rPr>
        <w:t xml:space="preserve">Inom Njurunda SK hockey vill vi </w:t>
      </w:r>
      <w:r w:rsidR="00AE1C34">
        <w:rPr>
          <w:rFonts w:ascii="Georgia" w:hAnsi="Georgia"/>
        </w:rPr>
        <w:t xml:space="preserve">kunna </w:t>
      </w:r>
      <w:r w:rsidRPr="004B20BD">
        <w:rPr>
          <w:rFonts w:ascii="Georgia" w:hAnsi="Georgia"/>
        </w:rPr>
        <w:t>bedriva individuell utbildning i grupp. Därför är det viktigt att vi sätter individen i centrum.</w:t>
      </w:r>
      <w:r w:rsidR="00D133A8" w:rsidRPr="00D133A8">
        <w:rPr>
          <w:rFonts w:ascii="Georgia" w:hAnsi="Georgia"/>
        </w:rPr>
        <w:t xml:space="preserve"> </w:t>
      </w:r>
      <w:r w:rsidR="00D133A8" w:rsidRPr="004B20BD">
        <w:rPr>
          <w:rFonts w:ascii="Georgia" w:hAnsi="Georgia"/>
        </w:rPr>
        <w:t xml:space="preserve">Vi </w:t>
      </w:r>
      <w:r w:rsidR="00D961DD">
        <w:rPr>
          <w:rFonts w:ascii="Georgia" w:hAnsi="Georgia"/>
        </w:rPr>
        <w:t>vill</w:t>
      </w:r>
      <w:r w:rsidR="00D133A8" w:rsidRPr="004B20BD">
        <w:rPr>
          <w:rFonts w:ascii="Georgia" w:hAnsi="Georgia"/>
        </w:rPr>
        <w:t xml:space="preserve"> bedriva verksamheten så att alla kan känna glädje</w:t>
      </w:r>
      <w:r w:rsidR="00D133A8">
        <w:rPr>
          <w:rFonts w:ascii="Georgia" w:hAnsi="Georgia"/>
        </w:rPr>
        <w:t xml:space="preserve">, utmaning och utveckling och </w:t>
      </w:r>
      <w:r w:rsidR="00D133A8" w:rsidRPr="004B20BD">
        <w:rPr>
          <w:rFonts w:ascii="Georgia" w:hAnsi="Georgia"/>
        </w:rPr>
        <w:t>där vi tillgodoser varje individs behov så bra som</w:t>
      </w:r>
      <w:r w:rsidR="00D133A8">
        <w:rPr>
          <w:rFonts w:ascii="Georgia" w:hAnsi="Georgia"/>
        </w:rPr>
        <w:t xml:space="preserve"> </w:t>
      </w:r>
      <w:r w:rsidR="00D133A8" w:rsidRPr="004B20BD">
        <w:rPr>
          <w:rFonts w:ascii="Georgia" w:hAnsi="Georgia"/>
        </w:rPr>
        <w:t>möjligt</w:t>
      </w:r>
      <w:r w:rsidR="00D133A8">
        <w:rPr>
          <w:rFonts w:ascii="Georgia" w:hAnsi="Georgia"/>
        </w:rPr>
        <w:t xml:space="preserve">. </w:t>
      </w:r>
    </w:p>
    <w:p w14:paraId="5CEA5EB7" w14:textId="32C7FC5D" w:rsidR="00D133A8" w:rsidRDefault="00D133A8" w:rsidP="00C4079E">
      <w:pPr>
        <w:rPr>
          <w:rFonts w:ascii="Georgia" w:hAnsi="Georgia"/>
        </w:rPr>
      </w:pPr>
      <w:r>
        <w:rPr>
          <w:rFonts w:ascii="Georgia" w:hAnsi="Georgia"/>
        </w:rPr>
        <w:t xml:space="preserve">En del i detta arbeta kan vara att nivåanpassa på träningar. </w:t>
      </w:r>
      <w:r w:rsidR="00C4079E" w:rsidRPr="00C4079E">
        <w:rPr>
          <w:rFonts w:ascii="Georgia" w:hAnsi="Georgia"/>
        </w:rPr>
        <w:t>Att nivåanpassa innebär enligt föreningen att hänsyn tas till den individuella spelarens utveckling</w:t>
      </w:r>
      <w:r>
        <w:rPr>
          <w:rFonts w:ascii="Georgia" w:hAnsi="Georgia"/>
        </w:rPr>
        <w:t xml:space="preserve">. </w:t>
      </w:r>
      <w:r w:rsidRPr="00C4079E">
        <w:rPr>
          <w:rFonts w:ascii="Georgia" w:hAnsi="Georgia"/>
        </w:rPr>
        <w:t xml:space="preserve">Nivåanpassningen ska vara dynamisk och därför är det viktigt att tränarna provar olika alternativ </w:t>
      </w:r>
      <w:r>
        <w:rPr>
          <w:rFonts w:ascii="Georgia" w:hAnsi="Georgia"/>
        </w:rPr>
        <w:t xml:space="preserve">och inte gör det varje träning. </w:t>
      </w:r>
    </w:p>
    <w:p w14:paraId="1771B2F8" w14:textId="75A72538" w:rsidR="00231919" w:rsidRDefault="00D133A8" w:rsidP="004E7386">
      <w:pPr>
        <w:rPr>
          <w:rFonts w:ascii="Georgia" w:hAnsi="Georgia"/>
        </w:rPr>
      </w:pPr>
      <w:r>
        <w:rPr>
          <w:rFonts w:ascii="Georgia" w:hAnsi="Georgia"/>
        </w:rPr>
        <w:t>Rent p</w:t>
      </w:r>
      <w:r w:rsidR="00C4079E" w:rsidRPr="00C4079E">
        <w:rPr>
          <w:rFonts w:ascii="Georgia" w:hAnsi="Georgia"/>
        </w:rPr>
        <w:t xml:space="preserve">raktiskt </w:t>
      </w:r>
      <w:r>
        <w:rPr>
          <w:rFonts w:ascii="Georgia" w:hAnsi="Georgia"/>
        </w:rPr>
        <w:t xml:space="preserve">kan nivåanpassning </w:t>
      </w:r>
      <w:r w:rsidR="00C4079E" w:rsidRPr="00C4079E">
        <w:rPr>
          <w:rFonts w:ascii="Georgia" w:hAnsi="Georgia"/>
        </w:rPr>
        <w:t>innebära att man tränar med spelare på samma nivå</w:t>
      </w:r>
      <w:r>
        <w:rPr>
          <w:rFonts w:ascii="Georgia" w:hAnsi="Georgia"/>
        </w:rPr>
        <w:t xml:space="preserve"> inom laget. </w:t>
      </w:r>
      <w:r w:rsidR="00C4079E" w:rsidRPr="00C4079E">
        <w:rPr>
          <w:rFonts w:ascii="Georgia" w:hAnsi="Georgia"/>
        </w:rPr>
        <w:t>Målsättningen är att alla aktiviteter skall vara så jämna och utvecklande som möjligt.</w:t>
      </w:r>
      <w:r w:rsidR="00C4079E">
        <w:rPr>
          <w:rFonts w:ascii="Georgia" w:hAnsi="Georgia"/>
        </w:rPr>
        <w:t xml:space="preserve"> </w:t>
      </w:r>
    </w:p>
    <w:p w14:paraId="6D7D9FE8" w14:textId="77777777" w:rsidR="00C0217B" w:rsidRDefault="00C0217B" w:rsidP="004E7386">
      <w:pPr>
        <w:rPr>
          <w:rFonts w:ascii="Georgia" w:hAnsi="Georgia"/>
        </w:rPr>
      </w:pPr>
    </w:p>
    <w:p w14:paraId="26AD4BC2" w14:textId="77777777" w:rsidR="00C0217B" w:rsidRDefault="00C0217B" w:rsidP="004E7386">
      <w:pPr>
        <w:rPr>
          <w:rFonts w:ascii="Georgia" w:hAnsi="Georgia"/>
        </w:rPr>
      </w:pPr>
    </w:p>
    <w:p w14:paraId="1515E863" w14:textId="77777777" w:rsidR="00C0217B" w:rsidRDefault="00C0217B" w:rsidP="004E7386">
      <w:pPr>
        <w:rPr>
          <w:rFonts w:ascii="Georgia" w:hAnsi="Georgia"/>
        </w:rPr>
      </w:pPr>
    </w:p>
    <w:p w14:paraId="24F49655" w14:textId="77777777" w:rsidR="00C0217B" w:rsidRDefault="00C0217B" w:rsidP="004E7386">
      <w:pPr>
        <w:rPr>
          <w:rFonts w:ascii="Georgia" w:hAnsi="Georgia"/>
        </w:rPr>
      </w:pPr>
    </w:p>
    <w:p w14:paraId="6826AA5C" w14:textId="77777777" w:rsidR="00C0217B" w:rsidRDefault="00C0217B" w:rsidP="004E7386">
      <w:pPr>
        <w:rPr>
          <w:rFonts w:ascii="Georgia" w:hAnsi="Georgia"/>
        </w:rPr>
      </w:pPr>
    </w:p>
    <w:p w14:paraId="0D345D54" w14:textId="77777777" w:rsidR="00C0217B" w:rsidRDefault="00C0217B" w:rsidP="004E7386">
      <w:pPr>
        <w:rPr>
          <w:rFonts w:ascii="Georgia" w:hAnsi="Georgia"/>
        </w:rPr>
      </w:pPr>
    </w:p>
    <w:p w14:paraId="07C7B011" w14:textId="77777777" w:rsidR="00C0217B" w:rsidRDefault="00C0217B" w:rsidP="004E7386">
      <w:pPr>
        <w:rPr>
          <w:rFonts w:ascii="Georgia" w:hAnsi="Georgia"/>
        </w:rPr>
      </w:pPr>
    </w:p>
    <w:p w14:paraId="4D030DCC" w14:textId="77777777" w:rsidR="00C0217B" w:rsidRDefault="00C0217B" w:rsidP="004E7386">
      <w:pPr>
        <w:rPr>
          <w:rFonts w:ascii="Georgia" w:hAnsi="Georgia"/>
        </w:rPr>
      </w:pPr>
    </w:p>
    <w:p w14:paraId="7217B43C" w14:textId="77777777" w:rsidR="00C0217B" w:rsidRDefault="00C0217B" w:rsidP="004E7386">
      <w:pPr>
        <w:rPr>
          <w:rFonts w:ascii="Georgia" w:hAnsi="Georgia"/>
        </w:rPr>
      </w:pPr>
    </w:p>
    <w:p w14:paraId="50F1B04C" w14:textId="78683EBD" w:rsidR="00C4079E" w:rsidRPr="00AE1C34" w:rsidRDefault="00BE5878" w:rsidP="00AE1C34">
      <w:pPr>
        <w:pStyle w:val="Rubrik1"/>
        <w:rPr>
          <w:rFonts w:ascii="Georgia" w:hAnsi="Georgia"/>
          <w:color w:val="000000" w:themeColor="text1"/>
        </w:rPr>
      </w:pPr>
      <w:bookmarkStart w:id="7" w:name="_Toc150859937"/>
      <w:bookmarkStart w:id="8" w:name="_Toc163631591"/>
      <w:r w:rsidRPr="004B20BD">
        <w:rPr>
          <w:rFonts w:ascii="Georgia" w:hAnsi="Georgia"/>
          <w:color w:val="000000" w:themeColor="text1"/>
        </w:rPr>
        <w:lastRenderedPageBreak/>
        <w:t xml:space="preserve">2. </w:t>
      </w:r>
      <w:r w:rsidR="00291618" w:rsidRPr="004B20BD">
        <w:rPr>
          <w:rFonts w:ascii="Georgia" w:hAnsi="Georgia"/>
          <w:color w:val="000000" w:themeColor="text1"/>
        </w:rPr>
        <w:t>Hockeyverksamhet</w:t>
      </w:r>
      <w:bookmarkEnd w:id="7"/>
      <w:bookmarkEnd w:id="8"/>
    </w:p>
    <w:p w14:paraId="13CB83A9" w14:textId="7C9A4FCA" w:rsidR="00604591" w:rsidRPr="00604591" w:rsidRDefault="00C4079E" w:rsidP="00604591">
      <w:pPr>
        <w:pStyle w:val="Rubrik2"/>
        <w:spacing w:line="276" w:lineRule="auto"/>
        <w:rPr>
          <w:rFonts w:ascii="Georgia" w:hAnsi="Georgia"/>
          <w:color w:val="auto"/>
        </w:rPr>
      </w:pPr>
      <w:bookmarkStart w:id="9" w:name="_Toc150859999"/>
      <w:bookmarkStart w:id="10" w:name="_Toc163631592"/>
      <w:r>
        <w:rPr>
          <w:rStyle w:val="Rubrik2Char"/>
          <w:rFonts w:ascii="Georgia" w:hAnsi="Georgia"/>
          <w:color w:val="auto"/>
        </w:rPr>
        <w:t>2</w:t>
      </w:r>
      <w:r w:rsidRPr="006E6EA6">
        <w:rPr>
          <w:rStyle w:val="Rubrik2Char"/>
          <w:rFonts w:ascii="Georgia" w:hAnsi="Georgia"/>
          <w:color w:val="auto"/>
        </w:rPr>
        <w:t xml:space="preserve">.1 </w:t>
      </w:r>
      <w:r w:rsidR="00604591">
        <w:rPr>
          <w:rStyle w:val="Rubrik2Char"/>
          <w:rFonts w:ascii="Georgia" w:hAnsi="Georgia"/>
          <w:color w:val="auto"/>
          <w:u w:val="single"/>
        </w:rPr>
        <w:t>T</w:t>
      </w:r>
      <w:r w:rsidRPr="00F8778D">
        <w:rPr>
          <w:rStyle w:val="Rubrik2Char"/>
          <w:rFonts w:ascii="Georgia" w:hAnsi="Georgia"/>
          <w:color w:val="auto"/>
          <w:u w:val="single"/>
        </w:rPr>
        <w:t>räning</w:t>
      </w:r>
      <w:bookmarkEnd w:id="9"/>
      <w:bookmarkEnd w:id="10"/>
    </w:p>
    <w:p w14:paraId="689984C9" w14:textId="77777777" w:rsidR="00604591" w:rsidRPr="009136DE" w:rsidRDefault="00604591" w:rsidP="00604591">
      <w:pPr>
        <w:spacing w:line="276" w:lineRule="auto"/>
        <w:rPr>
          <w:rFonts w:ascii="Georgia" w:hAnsi="Georgia"/>
        </w:rPr>
      </w:pPr>
      <w:r w:rsidRPr="009136DE">
        <w:rPr>
          <w:rFonts w:ascii="Georgia" w:hAnsi="Georgia"/>
        </w:rPr>
        <w:t xml:space="preserve">Barn som spelar i U9-U16 har möjlighet att träna med lagen ett år upp eller ett år ner, under förutsättning att barnets egna träningar eller skolan inte blir lidande av detta. Det egna lagets träningar ska alltid gå först. Det är upp till ledarstaben i varje lag att avgöra hur många extra spelare man kan ta emot vid varje träningstillfälle. </w:t>
      </w:r>
    </w:p>
    <w:p w14:paraId="1A85EBFB" w14:textId="50DAFFF6" w:rsidR="00604591" w:rsidRDefault="00604591" w:rsidP="00AE1C34">
      <w:pPr>
        <w:spacing w:line="276" w:lineRule="auto"/>
        <w:rPr>
          <w:rFonts w:ascii="Georgia" w:hAnsi="Georgia"/>
        </w:rPr>
      </w:pPr>
      <w:r w:rsidRPr="009136DE">
        <w:rPr>
          <w:rFonts w:ascii="Georgia" w:hAnsi="Georgia"/>
        </w:rPr>
        <w:t>Barn som spelar sista året i TKH har möjlighet att träna en gång i veckan med U9, under förutsättning att man deltar på alla TKH:s träningar.</w:t>
      </w:r>
    </w:p>
    <w:p w14:paraId="0D0EAA7D" w14:textId="670FDFA7" w:rsidR="00C4079E" w:rsidRDefault="00C4079E" w:rsidP="00AE1C34">
      <w:pPr>
        <w:spacing w:line="276" w:lineRule="auto"/>
        <w:rPr>
          <w:rFonts w:ascii="Georgia" w:hAnsi="Georgia"/>
        </w:rPr>
      </w:pPr>
      <w:r w:rsidRPr="006E6EA6">
        <w:rPr>
          <w:rFonts w:ascii="Georgia" w:hAnsi="Georgia"/>
        </w:rPr>
        <w:t>Samarbete</w:t>
      </w:r>
      <w:r w:rsidR="00604591">
        <w:rPr>
          <w:rFonts w:ascii="Georgia" w:hAnsi="Georgia"/>
        </w:rPr>
        <w:t>n mellan lag i föreningen är fördelaktigt och</w:t>
      </w:r>
      <w:r w:rsidRPr="006E6EA6">
        <w:rPr>
          <w:rFonts w:ascii="Georgia" w:hAnsi="Georgia"/>
        </w:rPr>
        <w:t xml:space="preserve"> ska i första hand ske i syfte</w:t>
      </w:r>
      <w:r w:rsidRPr="00C4079E">
        <w:rPr>
          <w:rFonts w:ascii="Georgia" w:hAnsi="Georgia"/>
        </w:rPr>
        <w:t xml:space="preserve"> </w:t>
      </w:r>
      <w:r w:rsidRPr="006E6EA6">
        <w:rPr>
          <w:rFonts w:ascii="Georgia" w:hAnsi="Georgia"/>
        </w:rPr>
        <w:t>öka kvaliteten på träning vid ex. stor frånvaro</w:t>
      </w:r>
      <w:r>
        <w:rPr>
          <w:rFonts w:ascii="Georgia" w:hAnsi="Georgia"/>
        </w:rPr>
        <w:t xml:space="preserve"> och samtidigt </w:t>
      </w:r>
      <w:r w:rsidRPr="006E6EA6">
        <w:rPr>
          <w:rFonts w:ascii="Georgia" w:hAnsi="Georgia"/>
        </w:rPr>
        <w:t>utveckla individer. Samarbetet med äldre eller yngre åldersgrupper ska ske utifrån individens vilja och ej påtvingas. Träna med</w:t>
      </w:r>
      <w:r>
        <w:rPr>
          <w:rFonts w:ascii="Georgia" w:hAnsi="Georgia"/>
        </w:rPr>
        <w:t xml:space="preserve"> yngre/</w:t>
      </w:r>
      <w:r w:rsidRPr="006E6EA6">
        <w:rPr>
          <w:rFonts w:ascii="Georgia" w:hAnsi="Georgia"/>
        </w:rPr>
        <w:t>äldre är ingen rättighet utan kan endast bli aktuellt i de fall de bedöms som lämpligt efter dialog mellan respektive grupps huvudtränare.</w:t>
      </w:r>
    </w:p>
    <w:p w14:paraId="5503D1CA" w14:textId="77777777" w:rsidR="009136DE" w:rsidRPr="006E6EA6" w:rsidRDefault="009136DE" w:rsidP="00AE1C34">
      <w:pPr>
        <w:spacing w:line="276" w:lineRule="auto"/>
        <w:rPr>
          <w:rFonts w:ascii="Georgia" w:hAnsi="Georgia"/>
        </w:rPr>
      </w:pPr>
    </w:p>
    <w:p w14:paraId="06AF2CD8" w14:textId="0D286833" w:rsidR="00C4079E" w:rsidRPr="006E6EA6" w:rsidRDefault="00C4079E" w:rsidP="00C4079E">
      <w:pPr>
        <w:pStyle w:val="Rubrik2"/>
        <w:spacing w:line="276" w:lineRule="auto"/>
        <w:rPr>
          <w:rFonts w:ascii="Georgia" w:hAnsi="Georgia"/>
          <w:color w:val="auto"/>
        </w:rPr>
      </w:pPr>
      <w:bookmarkStart w:id="11" w:name="_Toc163631593"/>
      <w:r>
        <w:rPr>
          <w:rStyle w:val="Rubrik2Char"/>
          <w:rFonts w:ascii="Georgia" w:hAnsi="Georgia"/>
          <w:color w:val="auto"/>
        </w:rPr>
        <w:t>2</w:t>
      </w:r>
      <w:r w:rsidRPr="006E6EA6">
        <w:rPr>
          <w:rStyle w:val="Rubrik2Char"/>
          <w:rFonts w:ascii="Georgia" w:hAnsi="Georgia"/>
          <w:color w:val="auto"/>
        </w:rPr>
        <w:t xml:space="preserve">.2 </w:t>
      </w:r>
      <w:bookmarkStart w:id="12" w:name="_Toc150860000"/>
      <w:r w:rsidRPr="006E6EA6">
        <w:rPr>
          <w:rStyle w:val="Rubrik2Char"/>
          <w:rFonts w:ascii="Georgia" w:hAnsi="Georgia"/>
          <w:color w:val="auto"/>
        </w:rPr>
        <w:t>Samarbete mellan lag</w:t>
      </w:r>
      <w:r w:rsidR="00604591">
        <w:rPr>
          <w:rStyle w:val="Rubrik2Char"/>
          <w:rFonts w:ascii="Georgia" w:hAnsi="Georgia"/>
          <w:color w:val="auto"/>
        </w:rPr>
        <w:t xml:space="preserve"> vid</w:t>
      </w:r>
      <w:r w:rsidRPr="006E6EA6">
        <w:rPr>
          <w:rStyle w:val="Rubrik2Char"/>
          <w:rFonts w:ascii="Georgia" w:hAnsi="Georgia"/>
          <w:color w:val="auto"/>
        </w:rPr>
        <w:t xml:space="preserve"> </w:t>
      </w:r>
      <w:r w:rsidRPr="00604591">
        <w:rPr>
          <w:rStyle w:val="Rubrik2Char"/>
          <w:rFonts w:ascii="Georgia" w:hAnsi="Georgia"/>
          <w:color w:val="auto"/>
        </w:rPr>
        <w:t>match</w:t>
      </w:r>
      <w:bookmarkEnd w:id="11"/>
      <w:bookmarkEnd w:id="12"/>
    </w:p>
    <w:p w14:paraId="4C2F6D08" w14:textId="4B091FFF" w:rsidR="00C4079E" w:rsidRDefault="00C4079E" w:rsidP="00C4079E">
      <w:pPr>
        <w:spacing w:line="276" w:lineRule="auto"/>
        <w:rPr>
          <w:rFonts w:ascii="Georgia" w:hAnsi="Georgia"/>
        </w:rPr>
      </w:pPr>
      <w:r w:rsidRPr="006E6EA6">
        <w:rPr>
          <w:rFonts w:ascii="Georgia" w:hAnsi="Georgia"/>
        </w:rPr>
        <w:t xml:space="preserve">I de fall det finns behov av att tillfälligt tillföra spelare i matchspel ska dialog föras mellan respektive huvudtränare. </w:t>
      </w:r>
      <w:r w:rsidRPr="00AE1C34">
        <w:rPr>
          <w:rFonts w:ascii="Georgia" w:hAnsi="Georgia"/>
          <w:u w:val="single"/>
        </w:rPr>
        <w:t>Tränarna skall alltid prioritera sitt lags spelare först innan andra spelare lånas in.</w:t>
      </w:r>
      <w:r>
        <w:rPr>
          <w:rFonts w:ascii="Georgia" w:hAnsi="Georgia"/>
        </w:rPr>
        <w:t xml:space="preserve"> </w:t>
      </w:r>
    </w:p>
    <w:p w14:paraId="09580D20" w14:textId="716509A2" w:rsidR="00C4079E" w:rsidRPr="006E6EA6" w:rsidRDefault="00C4079E" w:rsidP="00C4079E">
      <w:pPr>
        <w:spacing w:line="276" w:lineRule="auto"/>
        <w:rPr>
          <w:rFonts w:ascii="Georgia" w:hAnsi="Georgia"/>
        </w:rPr>
      </w:pPr>
      <w:r w:rsidRPr="006E6EA6">
        <w:rPr>
          <w:rFonts w:ascii="Georgia" w:hAnsi="Georgia"/>
        </w:rPr>
        <w:t xml:space="preserve">Syftet ska vara något av följande: </w:t>
      </w:r>
    </w:p>
    <w:p w14:paraId="11FC3003" w14:textId="77777777" w:rsidR="00C4079E" w:rsidRDefault="00C4079E" w:rsidP="00C4079E">
      <w:pPr>
        <w:spacing w:line="276" w:lineRule="auto"/>
        <w:rPr>
          <w:rFonts w:ascii="Georgia" w:hAnsi="Georgia"/>
        </w:rPr>
      </w:pPr>
      <w:r w:rsidRPr="006E6EA6">
        <w:rPr>
          <w:rFonts w:ascii="Georgia" w:hAnsi="Georgia"/>
        </w:rPr>
        <w:t xml:space="preserve">• Fylla upp laget vid stor frånvaro </w:t>
      </w:r>
    </w:p>
    <w:p w14:paraId="01F91F1A" w14:textId="7EEC32C0" w:rsidR="00C4079E" w:rsidRPr="006E6EA6" w:rsidRDefault="00C4079E" w:rsidP="00C4079E">
      <w:pPr>
        <w:spacing w:line="276" w:lineRule="auto"/>
        <w:rPr>
          <w:rFonts w:ascii="Georgia" w:hAnsi="Georgia"/>
        </w:rPr>
      </w:pPr>
      <w:r w:rsidRPr="006E6EA6">
        <w:rPr>
          <w:rFonts w:ascii="Georgia" w:hAnsi="Georgia"/>
        </w:rPr>
        <w:t>• Skapa jämna matcher</w:t>
      </w:r>
    </w:p>
    <w:p w14:paraId="392F1BF9" w14:textId="6FF09BCA" w:rsidR="00E907DF" w:rsidRPr="00E907DF" w:rsidRDefault="00C4079E" w:rsidP="00C4079E">
      <w:pPr>
        <w:spacing w:line="276" w:lineRule="auto"/>
        <w:rPr>
          <w:rFonts w:ascii="Georgia" w:hAnsi="Georgia"/>
        </w:rPr>
      </w:pPr>
      <w:r w:rsidRPr="00E907DF">
        <w:rPr>
          <w:rFonts w:ascii="Georgia" w:hAnsi="Georgia"/>
        </w:rPr>
        <w:t>Uttagning sker i dialog mellan huvudtränare</w:t>
      </w:r>
      <w:r w:rsidR="00E907DF" w:rsidRPr="00E907DF">
        <w:rPr>
          <w:rFonts w:ascii="Georgia" w:hAnsi="Georgia"/>
        </w:rPr>
        <w:t xml:space="preserve"> </w:t>
      </w:r>
      <w:r w:rsidRPr="00E907DF">
        <w:rPr>
          <w:rFonts w:ascii="Georgia" w:hAnsi="Georgia"/>
        </w:rPr>
        <w:t xml:space="preserve">men det är alltid mottagande tränare som i slutändan beslutar vilka spelare som tas med till matchspel. </w:t>
      </w:r>
    </w:p>
    <w:p w14:paraId="50708F85" w14:textId="6EBF7847" w:rsidR="00E907DF" w:rsidRDefault="00C4079E" w:rsidP="00C4079E">
      <w:pPr>
        <w:spacing w:line="276" w:lineRule="auto"/>
        <w:rPr>
          <w:rFonts w:ascii="Georgia" w:hAnsi="Georgia"/>
        </w:rPr>
      </w:pPr>
      <w:r w:rsidRPr="006E6EA6">
        <w:rPr>
          <w:rFonts w:ascii="Georgia" w:hAnsi="Georgia"/>
        </w:rPr>
        <w:t xml:space="preserve">Matchspel med </w:t>
      </w:r>
      <w:r w:rsidR="00E907DF">
        <w:rPr>
          <w:rFonts w:ascii="Georgia" w:hAnsi="Georgia"/>
        </w:rPr>
        <w:t>andra</w:t>
      </w:r>
      <w:r w:rsidRPr="006E6EA6">
        <w:rPr>
          <w:rFonts w:ascii="Georgia" w:hAnsi="Georgia"/>
        </w:rPr>
        <w:t xml:space="preserve"> grupper är ingen rättighet</w:t>
      </w:r>
      <w:r w:rsidR="00E907DF">
        <w:rPr>
          <w:rFonts w:ascii="Georgia" w:hAnsi="Georgia"/>
        </w:rPr>
        <w:t xml:space="preserve">. </w:t>
      </w:r>
      <w:r w:rsidR="00E907DF" w:rsidRPr="006E6EA6">
        <w:rPr>
          <w:rFonts w:ascii="Georgia" w:hAnsi="Georgia"/>
        </w:rPr>
        <w:t>Detta förhållningssätt ska tydliggöras för alla tränare, föräldrar och spelare inför säsongen.</w:t>
      </w:r>
    </w:p>
    <w:p w14:paraId="68994D73" w14:textId="1177B79D" w:rsidR="00954201" w:rsidRPr="004B20BD" w:rsidRDefault="00954201" w:rsidP="00954201">
      <w:pPr>
        <w:pStyle w:val="Rubrik2"/>
        <w:rPr>
          <w:rFonts w:ascii="Georgia" w:hAnsi="Georgia"/>
          <w:color w:val="000000" w:themeColor="text1"/>
        </w:rPr>
      </w:pPr>
      <w:bookmarkStart w:id="13" w:name="_Toc150859938"/>
      <w:bookmarkStart w:id="14" w:name="_Toc163631594"/>
      <w:r w:rsidRPr="004B20BD">
        <w:rPr>
          <w:rFonts w:ascii="Georgia" w:hAnsi="Georgia"/>
          <w:color w:val="000000" w:themeColor="text1"/>
        </w:rPr>
        <w:t>2.</w:t>
      </w:r>
      <w:r w:rsidR="00C4079E">
        <w:rPr>
          <w:rFonts w:ascii="Georgia" w:hAnsi="Georgia"/>
          <w:color w:val="000000" w:themeColor="text1"/>
        </w:rPr>
        <w:t>3</w:t>
      </w:r>
      <w:r w:rsidRPr="004B20BD">
        <w:rPr>
          <w:rFonts w:ascii="Georgia" w:hAnsi="Georgia"/>
          <w:color w:val="000000" w:themeColor="text1"/>
        </w:rPr>
        <w:t xml:space="preserve"> Match</w:t>
      </w:r>
      <w:bookmarkEnd w:id="13"/>
      <w:bookmarkEnd w:id="14"/>
    </w:p>
    <w:p w14:paraId="6C51D72C" w14:textId="77777777" w:rsidR="00954201" w:rsidRPr="004B20BD" w:rsidRDefault="00954201" w:rsidP="00954201">
      <w:pPr>
        <w:rPr>
          <w:rFonts w:ascii="Georgia" w:hAnsi="Georgia"/>
          <w:color w:val="000000" w:themeColor="text1"/>
        </w:rPr>
      </w:pPr>
      <w:r w:rsidRPr="004B20BD">
        <w:rPr>
          <w:rFonts w:ascii="Georgia" w:hAnsi="Georgia"/>
          <w:color w:val="000000" w:themeColor="text1"/>
        </w:rPr>
        <w:t>Hockeysektionen anmäler till seriespel efter önskemål och diskussion med ledarstaben i varje åldersgrupp (U9-J20).</w:t>
      </w:r>
    </w:p>
    <w:p w14:paraId="435509DA" w14:textId="5DC77EEC" w:rsidR="00954201" w:rsidRPr="004B20BD" w:rsidRDefault="00954201" w:rsidP="00954201">
      <w:pPr>
        <w:rPr>
          <w:rFonts w:ascii="Georgia" w:hAnsi="Georgia"/>
          <w:color w:val="000000" w:themeColor="text1"/>
        </w:rPr>
      </w:pPr>
      <w:r w:rsidRPr="004B20BD">
        <w:rPr>
          <w:rFonts w:ascii="Georgia" w:hAnsi="Georgia"/>
          <w:color w:val="000000" w:themeColor="text1"/>
        </w:rPr>
        <w:t xml:space="preserve">Föreningens mål med hockeyverksamheten är att utbilda spelarna långsiktigt, vilket innebär att det inte finns några resultatmål före U16. </w:t>
      </w:r>
    </w:p>
    <w:p w14:paraId="51B1CA47" w14:textId="0CB2D2FE" w:rsidR="00954201" w:rsidRPr="004B20BD" w:rsidRDefault="00954201" w:rsidP="00954201">
      <w:pPr>
        <w:rPr>
          <w:rFonts w:ascii="Georgia" w:hAnsi="Georgia"/>
          <w:color w:val="000000" w:themeColor="text1"/>
        </w:rPr>
      </w:pPr>
      <w:r w:rsidRPr="004B20BD">
        <w:rPr>
          <w:rFonts w:ascii="Georgia" w:hAnsi="Georgia"/>
          <w:color w:val="000000" w:themeColor="text1"/>
        </w:rPr>
        <w:t>Seriespel går alltid före cup och det egna lagets spelare går alltid före inlånade spelare.</w:t>
      </w:r>
    </w:p>
    <w:p w14:paraId="67E9C42F" w14:textId="1EFC437A" w:rsidR="00954201" w:rsidRPr="004B20BD" w:rsidRDefault="00954201" w:rsidP="00954201">
      <w:pPr>
        <w:rPr>
          <w:rFonts w:ascii="Georgia" w:hAnsi="Georgia"/>
          <w:color w:val="000000" w:themeColor="text1"/>
        </w:rPr>
      </w:pPr>
      <w:r w:rsidRPr="004B20BD">
        <w:rPr>
          <w:rFonts w:ascii="Georgia" w:hAnsi="Georgia"/>
          <w:color w:val="000000" w:themeColor="text1"/>
        </w:rPr>
        <w:t>Njurunda SK ställer alltid upp</w:t>
      </w:r>
      <w:r w:rsidR="00FF4A8E">
        <w:rPr>
          <w:rFonts w:ascii="Georgia" w:hAnsi="Georgia"/>
          <w:color w:val="000000" w:themeColor="text1"/>
        </w:rPr>
        <w:t xml:space="preserve"> om det finns möjlighet</w:t>
      </w:r>
      <w:r w:rsidRPr="004B20BD">
        <w:rPr>
          <w:rFonts w:ascii="Georgia" w:hAnsi="Georgia"/>
          <w:color w:val="000000" w:themeColor="text1"/>
        </w:rPr>
        <w:t xml:space="preserve"> med minst</w:t>
      </w:r>
      <w:r w:rsidR="00E907DF">
        <w:rPr>
          <w:rFonts w:ascii="Georgia" w:hAnsi="Georgia"/>
          <w:color w:val="000000" w:themeColor="text1"/>
        </w:rPr>
        <w:t xml:space="preserve"> 6+1 spelare i 3mot3 </w:t>
      </w:r>
      <w:r w:rsidRPr="004B20BD">
        <w:rPr>
          <w:rFonts w:ascii="Georgia" w:hAnsi="Georgia"/>
          <w:color w:val="000000" w:themeColor="text1"/>
        </w:rPr>
        <w:t xml:space="preserve">och minst 16 spelare i övriga matcher. Vid matchkrockar för ett lag så kallar man, i första hand, in spelare från andra lag i föreningen för att uppnå det önskade antalet spelare. </w:t>
      </w:r>
    </w:p>
    <w:p w14:paraId="4E973B15" w14:textId="35431B21" w:rsidR="0004254D" w:rsidRDefault="00954201" w:rsidP="00954201">
      <w:pPr>
        <w:rPr>
          <w:rFonts w:ascii="Georgia" w:hAnsi="Georgia"/>
          <w:color w:val="000000" w:themeColor="text1"/>
        </w:rPr>
      </w:pPr>
      <w:r w:rsidRPr="004B20BD">
        <w:rPr>
          <w:rFonts w:ascii="Georgia" w:hAnsi="Georgia"/>
          <w:color w:val="000000" w:themeColor="text1"/>
        </w:rPr>
        <w:t xml:space="preserve">Ansvarig tränare ansvarar för att spelarna får ungefär lika mycket speltid. </w:t>
      </w:r>
    </w:p>
    <w:p w14:paraId="03379F28" w14:textId="77777777" w:rsidR="002E7105" w:rsidRPr="004B20BD" w:rsidRDefault="002E7105" w:rsidP="00954201">
      <w:pPr>
        <w:rPr>
          <w:rFonts w:ascii="Georgia" w:hAnsi="Georgia"/>
          <w:color w:val="000000" w:themeColor="text1"/>
        </w:rPr>
      </w:pPr>
    </w:p>
    <w:p w14:paraId="06BDB8B1" w14:textId="6A8923AF" w:rsidR="004C65DB" w:rsidRPr="009136DE" w:rsidRDefault="00C4079E" w:rsidP="009136DE">
      <w:pPr>
        <w:pStyle w:val="Rubrik2"/>
        <w:rPr>
          <w:rFonts w:ascii="Georgia" w:hAnsi="Georgia"/>
          <w:color w:val="auto"/>
        </w:rPr>
      </w:pPr>
      <w:bookmarkStart w:id="15" w:name="_Toc163631595"/>
      <w:r w:rsidRPr="00C4079E">
        <w:rPr>
          <w:rFonts w:ascii="Georgia" w:hAnsi="Georgia"/>
          <w:color w:val="auto"/>
        </w:rPr>
        <w:lastRenderedPageBreak/>
        <w:t xml:space="preserve">2.4 </w:t>
      </w:r>
      <w:r w:rsidR="00DD439B" w:rsidRPr="00C4079E">
        <w:rPr>
          <w:rFonts w:ascii="Georgia" w:hAnsi="Georgia"/>
          <w:color w:val="auto"/>
        </w:rPr>
        <w:t>Rekommendationer</w:t>
      </w:r>
      <w:r w:rsidR="00604591">
        <w:rPr>
          <w:rFonts w:ascii="Georgia" w:hAnsi="Georgia"/>
          <w:color w:val="auto"/>
        </w:rPr>
        <w:t xml:space="preserve"> för</w:t>
      </w:r>
      <w:r w:rsidR="00DD439B" w:rsidRPr="00C4079E">
        <w:rPr>
          <w:rFonts w:ascii="Georgia" w:hAnsi="Georgia"/>
          <w:color w:val="auto"/>
        </w:rPr>
        <w:t xml:space="preserve"> åldersgrupper</w:t>
      </w:r>
      <w:r w:rsidRPr="00C4079E">
        <w:rPr>
          <w:rFonts w:ascii="Georgia" w:hAnsi="Georgia"/>
          <w:color w:val="auto"/>
        </w:rPr>
        <w:t xml:space="preserve"> </w:t>
      </w:r>
      <w:r w:rsidR="00604591">
        <w:rPr>
          <w:rFonts w:ascii="Georgia" w:hAnsi="Georgia"/>
          <w:color w:val="auto"/>
        </w:rPr>
        <w:t xml:space="preserve">vid </w:t>
      </w:r>
      <w:r w:rsidRPr="00C4079E">
        <w:rPr>
          <w:rFonts w:ascii="Georgia" w:hAnsi="Georgia"/>
          <w:color w:val="auto"/>
        </w:rPr>
        <w:t>matcher</w:t>
      </w:r>
      <w:bookmarkEnd w:id="15"/>
      <w:r w:rsidRPr="00C4079E">
        <w:rPr>
          <w:rFonts w:ascii="Georgia" w:hAnsi="Georgia"/>
          <w:color w:val="auto"/>
        </w:rPr>
        <w:t xml:space="preserve"> </w:t>
      </w:r>
    </w:p>
    <w:p w14:paraId="2B99285F" w14:textId="5C76C3E4" w:rsidR="004C65DB" w:rsidRPr="00C4079E" w:rsidRDefault="004C65DB" w:rsidP="004C65DB">
      <w:pPr>
        <w:rPr>
          <w:rFonts w:ascii="Georgia" w:hAnsi="Georgia"/>
          <w:u w:val="single"/>
        </w:rPr>
      </w:pPr>
      <w:r w:rsidRPr="00C4079E">
        <w:rPr>
          <w:rFonts w:ascii="Georgia" w:hAnsi="Georgia"/>
          <w:u w:val="single"/>
        </w:rPr>
        <w:t>Generellt för U9-</w:t>
      </w:r>
      <w:r w:rsidR="00FF4A8E">
        <w:rPr>
          <w:rFonts w:ascii="Georgia" w:hAnsi="Georgia"/>
          <w:u w:val="single"/>
        </w:rPr>
        <w:t>U</w:t>
      </w:r>
      <w:r w:rsidRPr="00C4079E">
        <w:rPr>
          <w:rFonts w:ascii="Georgia" w:hAnsi="Georgia"/>
          <w:u w:val="single"/>
        </w:rPr>
        <w:t>14.</w:t>
      </w:r>
    </w:p>
    <w:p w14:paraId="794C792B" w14:textId="1B93DBAF" w:rsidR="004C65DB" w:rsidRPr="004C65DB" w:rsidRDefault="004C65DB" w:rsidP="004C65DB">
      <w:pPr>
        <w:rPr>
          <w:rFonts w:ascii="Georgia" w:hAnsi="Georgia"/>
        </w:rPr>
      </w:pPr>
      <w:r w:rsidRPr="00C4079E">
        <w:rPr>
          <w:rFonts w:ascii="Georgia" w:hAnsi="Georgia"/>
        </w:rPr>
        <w:t>Vid stor grupp delas gruppen i flera lag, dock ej fasta lag. Vid flera lag i samma åldersgrupp får lagen ej nivåindelas permanent. Ingen matchning av laget får förekomma.</w:t>
      </w:r>
    </w:p>
    <w:p w14:paraId="69A033DF" w14:textId="77777777" w:rsidR="00876891" w:rsidRPr="004B20BD" w:rsidRDefault="00DD439B" w:rsidP="00954201">
      <w:pPr>
        <w:rPr>
          <w:rFonts w:ascii="Georgia" w:hAnsi="Georgia"/>
          <w:color w:val="000000" w:themeColor="text1"/>
          <w:u w:val="single"/>
        </w:rPr>
      </w:pPr>
      <w:r w:rsidRPr="004B20BD">
        <w:rPr>
          <w:rFonts w:ascii="Georgia" w:hAnsi="Georgia"/>
          <w:color w:val="000000" w:themeColor="text1"/>
          <w:u w:val="single"/>
        </w:rPr>
        <w:t>U9-U10 Seriematcher/sammandrag</w:t>
      </w:r>
    </w:p>
    <w:p w14:paraId="1100832A" w14:textId="41F2D1D8" w:rsidR="00876891" w:rsidRPr="004B20BD" w:rsidRDefault="00DD439B" w:rsidP="00954201">
      <w:pPr>
        <w:rPr>
          <w:rFonts w:ascii="Georgia" w:hAnsi="Georgia"/>
          <w:color w:val="000000" w:themeColor="text1"/>
          <w:u w:val="single"/>
        </w:rPr>
      </w:pPr>
      <w:r w:rsidRPr="004B20BD">
        <w:rPr>
          <w:rFonts w:ascii="Georgia" w:hAnsi="Georgia"/>
          <w:color w:val="000000" w:themeColor="text1"/>
        </w:rPr>
        <w:t>Alla spelare ska ges möjlighet att spela lika många matcher varje säsong.</w:t>
      </w:r>
    </w:p>
    <w:p w14:paraId="4E111542" w14:textId="77777777" w:rsidR="00876891" w:rsidRPr="004B20BD" w:rsidRDefault="00DD439B" w:rsidP="00954201">
      <w:pPr>
        <w:rPr>
          <w:rFonts w:ascii="Georgia" w:hAnsi="Georgia"/>
          <w:color w:val="000000" w:themeColor="text1"/>
          <w:u w:val="single"/>
        </w:rPr>
      </w:pPr>
      <w:r w:rsidRPr="004B20BD">
        <w:rPr>
          <w:rFonts w:ascii="Georgia" w:hAnsi="Georgia"/>
          <w:color w:val="000000" w:themeColor="text1"/>
          <w:u w:val="single"/>
        </w:rPr>
        <w:t xml:space="preserve">U11-U12 Seriematcher/sammandrag </w:t>
      </w:r>
    </w:p>
    <w:p w14:paraId="66923C25" w14:textId="37631D77" w:rsidR="00876891" w:rsidRPr="004B20BD" w:rsidRDefault="00DD439B" w:rsidP="00954201">
      <w:pPr>
        <w:rPr>
          <w:rFonts w:ascii="Georgia" w:hAnsi="Georgia"/>
          <w:color w:val="000000" w:themeColor="text1"/>
        </w:rPr>
      </w:pPr>
      <w:r w:rsidRPr="004B20BD">
        <w:rPr>
          <w:rFonts w:ascii="Georgia" w:hAnsi="Georgia"/>
          <w:color w:val="000000" w:themeColor="text1"/>
        </w:rPr>
        <w:t xml:space="preserve">Målsättningen är att alla spelar lika många matcher varje säsong och att det blir så jämna matcher som möjligt, allt för att utveckla varje individ. </w:t>
      </w:r>
    </w:p>
    <w:p w14:paraId="2D9DA44B" w14:textId="77777777" w:rsidR="00876891" w:rsidRPr="004B20BD" w:rsidRDefault="00DD439B" w:rsidP="00954201">
      <w:pPr>
        <w:rPr>
          <w:rFonts w:ascii="Georgia" w:hAnsi="Georgia"/>
          <w:color w:val="000000" w:themeColor="text1"/>
        </w:rPr>
      </w:pPr>
      <w:r w:rsidRPr="004B20BD">
        <w:rPr>
          <w:rFonts w:ascii="Georgia" w:hAnsi="Georgia"/>
          <w:color w:val="000000" w:themeColor="text1"/>
          <w:u w:val="single"/>
        </w:rPr>
        <w:t>U13 Seriematcher</w:t>
      </w:r>
      <w:r w:rsidRPr="004B20BD">
        <w:rPr>
          <w:rFonts w:ascii="Georgia" w:hAnsi="Georgia"/>
          <w:color w:val="000000" w:themeColor="text1"/>
        </w:rPr>
        <w:t xml:space="preserve"> </w:t>
      </w:r>
    </w:p>
    <w:p w14:paraId="1214BF32" w14:textId="3DD5B6D2" w:rsidR="00876891" w:rsidRPr="004B20BD" w:rsidRDefault="00DD439B" w:rsidP="00954201">
      <w:pPr>
        <w:rPr>
          <w:rFonts w:ascii="Georgia" w:hAnsi="Georgia"/>
          <w:color w:val="000000" w:themeColor="text1"/>
        </w:rPr>
      </w:pPr>
      <w:r w:rsidRPr="004B20BD">
        <w:rPr>
          <w:rFonts w:ascii="Georgia" w:hAnsi="Georgia"/>
          <w:color w:val="000000" w:themeColor="text1"/>
        </w:rPr>
        <w:t xml:space="preserve">Målsättningen är att alla spelar lika många matcher varje säsong och att det blir så jämna matcher som möjligt, allt för att utveckla varje individ. Spelarna deltar vanligtvis på match i förhållande till sitt totala träningsdeltagande. </w:t>
      </w:r>
      <w:r w:rsidR="00FF4A8E" w:rsidRPr="004B20BD">
        <w:rPr>
          <w:rFonts w:ascii="Georgia" w:hAnsi="Georgia"/>
          <w:color w:val="000000" w:themeColor="text1"/>
        </w:rPr>
        <w:t>Närvaro på träning räknas från det datum då sommaridrotterna slutat, vanligtvis vecka 35-36.</w:t>
      </w:r>
    </w:p>
    <w:p w14:paraId="6D0DAB47" w14:textId="77777777" w:rsidR="00876891" w:rsidRPr="004B20BD" w:rsidRDefault="00DD439B" w:rsidP="00954201">
      <w:pPr>
        <w:rPr>
          <w:rFonts w:ascii="Georgia" w:hAnsi="Georgia"/>
          <w:color w:val="000000" w:themeColor="text1"/>
          <w:u w:val="single"/>
        </w:rPr>
      </w:pPr>
      <w:r w:rsidRPr="004B20BD">
        <w:rPr>
          <w:rFonts w:ascii="Georgia" w:hAnsi="Georgia"/>
          <w:color w:val="000000" w:themeColor="text1"/>
          <w:u w:val="single"/>
        </w:rPr>
        <w:t xml:space="preserve">U14 Seriematcher </w:t>
      </w:r>
    </w:p>
    <w:p w14:paraId="1A7570CA" w14:textId="501EF410" w:rsidR="00876891" w:rsidRPr="004B20BD" w:rsidRDefault="00DD439B" w:rsidP="00954201">
      <w:pPr>
        <w:rPr>
          <w:rFonts w:ascii="Georgia" w:hAnsi="Georgia"/>
          <w:color w:val="000000" w:themeColor="text1"/>
        </w:rPr>
      </w:pPr>
      <w:r w:rsidRPr="004B20BD">
        <w:rPr>
          <w:rFonts w:ascii="Georgia" w:hAnsi="Georgia"/>
          <w:color w:val="000000" w:themeColor="text1"/>
        </w:rPr>
        <w:t xml:space="preserve">Målsättningen är att alla spelar lika många matcher varje säsong och att det blir så jämna matcher som möjligt, allt för att utveckla varje individ. Spelarna deltar vanligtvis på match i förhållande till sitt totala träningsdeltagande. Närvaro på träning räknas från det datum då sommaridrotterna slutat, vanligtvis vecka 35-36. </w:t>
      </w:r>
    </w:p>
    <w:p w14:paraId="01B6E982" w14:textId="77777777" w:rsidR="00876891" w:rsidRPr="004B20BD" w:rsidRDefault="00DD439B" w:rsidP="00954201">
      <w:pPr>
        <w:rPr>
          <w:rFonts w:ascii="Georgia" w:hAnsi="Georgia"/>
          <w:color w:val="000000" w:themeColor="text1"/>
        </w:rPr>
      </w:pPr>
      <w:r w:rsidRPr="004B20BD">
        <w:rPr>
          <w:rFonts w:ascii="Georgia" w:hAnsi="Georgia"/>
          <w:color w:val="000000" w:themeColor="text1"/>
          <w:u w:val="single"/>
        </w:rPr>
        <w:t>U15 Seriematcher</w:t>
      </w:r>
      <w:r w:rsidRPr="004B20BD">
        <w:rPr>
          <w:rFonts w:ascii="Georgia" w:hAnsi="Georgia"/>
          <w:color w:val="000000" w:themeColor="text1"/>
        </w:rPr>
        <w:t xml:space="preserve"> </w:t>
      </w:r>
    </w:p>
    <w:p w14:paraId="636E980A" w14:textId="6745DCFA" w:rsidR="00DD439B" w:rsidRDefault="00DD439B" w:rsidP="00954201">
      <w:pPr>
        <w:rPr>
          <w:rFonts w:ascii="Georgia" w:hAnsi="Georgia"/>
          <w:color w:val="000000" w:themeColor="text1"/>
        </w:rPr>
      </w:pPr>
      <w:r w:rsidRPr="004B20BD">
        <w:rPr>
          <w:rFonts w:ascii="Georgia" w:hAnsi="Georgia"/>
          <w:color w:val="000000" w:themeColor="text1"/>
        </w:rPr>
        <w:t xml:space="preserve">Målsättningen är att alla spelar lika många matcher varje säsong och att det blir så jämna matcher som möjligt, allt för att utveckla varje individ. Spelarna deltar på match i förhållande till sitt totala träningsdeltagande. Närvaro på träning räknas från det datum då sommaridrotterna slutat, vanligtvis vecka 35-36. Laguttagningen </w:t>
      </w:r>
      <w:r w:rsidR="004C65DB">
        <w:rPr>
          <w:rFonts w:ascii="Georgia" w:hAnsi="Georgia"/>
          <w:color w:val="000000" w:themeColor="text1"/>
        </w:rPr>
        <w:t xml:space="preserve">kan </w:t>
      </w:r>
      <w:r w:rsidRPr="004B20BD">
        <w:rPr>
          <w:rFonts w:ascii="Georgia" w:hAnsi="Georgia"/>
          <w:color w:val="000000" w:themeColor="text1"/>
        </w:rPr>
        <w:t>anpassas om möjligt efter motståndet, detta för att utveckla laget och få så jämna matcher som möjligt för att utveckla varje individ.</w:t>
      </w:r>
    </w:p>
    <w:p w14:paraId="2A9BA985" w14:textId="6C9245C5" w:rsidR="00FF4A8E" w:rsidRPr="004B20BD" w:rsidRDefault="00FF4A8E" w:rsidP="00954201">
      <w:pPr>
        <w:rPr>
          <w:rFonts w:ascii="Georgia" w:hAnsi="Georgia"/>
          <w:color w:val="000000" w:themeColor="text1"/>
        </w:rPr>
      </w:pPr>
      <w:r>
        <w:rPr>
          <w:rFonts w:ascii="Georgia" w:hAnsi="Georgia"/>
          <w:color w:val="000000" w:themeColor="text1"/>
        </w:rPr>
        <w:t xml:space="preserve">I U15 finns det möjlighet att anpassa formationer i utbildningssyfte för att utbilda och </w:t>
      </w:r>
      <w:r w:rsidR="009136DE">
        <w:rPr>
          <w:rFonts w:ascii="Georgia" w:hAnsi="Georgia"/>
          <w:color w:val="000000" w:themeColor="text1"/>
        </w:rPr>
        <w:t xml:space="preserve">förbereda spelarna inför U16 och J18. Det är fortfarande viktigt att alla är delaktig och att alla får möjlighet till speltid, + att detta görs i kortare perioder under matchen. </w:t>
      </w:r>
    </w:p>
    <w:p w14:paraId="77D9147B" w14:textId="267AAD3D" w:rsidR="00954201" w:rsidRPr="004B20BD" w:rsidRDefault="00954201" w:rsidP="00954201">
      <w:pPr>
        <w:pStyle w:val="Rubrik2"/>
        <w:rPr>
          <w:rFonts w:ascii="Georgia" w:hAnsi="Georgia"/>
          <w:color w:val="000000" w:themeColor="text1"/>
        </w:rPr>
      </w:pPr>
      <w:bookmarkStart w:id="16" w:name="_Toc150859939"/>
      <w:bookmarkStart w:id="17" w:name="_Toc163631596"/>
      <w:r w:rsidRPr="004B20BD">
        <w:rPr>
          <w:rFonts w:ascii="Georgia" w:hAnsi="Georgia"/>
          <w:color w:val="000000" w:themeColor="text1"/>
        </w:rPr>
        <w:t>2.</w:t>
      </w:r>
      <w:r w:rsidR="00C4079E">
        <w:rPr>
          <w:rFonts w:ascii="Georgia" w:hAnsi="Georgia"/>
          <w:color w:val="000000" w:themeColor="text1"/>
        </w:rPr>
        <w:t>5</w:t>
      </w:r>
      <w:r w:rsidRPr="004B20BD">
        <w:rPr>
          <w:rFonts w:ascii="Georgia" w:hAnsi="Georgia"/>
          <w:color w:val="000000" w:themeColor="text1"/>
        </w:rPr>
        <w:t xml:space="preserve"> Cuper</w:t>
      </w:r>
      <w:bookmarkEnd w:id="16"/>
      <w:bookmarkEnd w:id="17"/>
    </w:p>
    <w:p w14:paraId="68144C5E" w14:textId="0291BAA5" w:rsidR="00954201" w:rsidRDefault="00954201" w:rsidP="00954201">
      <w:pPr>
        <w:rPr>
          <w:rFonts w:ascii="Georgia" w:hAnsi="Georgia"/>
        </w:rPr>
      </w:pPr>
      <w:r w:rsidRPr="004B20BD">
        <w:rPr>
          <w:rFonts w:ascii="Georgia" w:hAnsi="Georgia"/>
        </w:rPr>
        <w:t xml:space="preserve">Varje lag har möjlighet att ha </w:t>
      </w:r>
      <w:r w:rsidR="000458C4" w:rsidRPr="004B20BD">
        <w:rPr>
          <w:rFonts w:ascii="Georgia" w:hAnsi="Georgia"/>
        </w:rPr>
        <w:t>1–2</w:t>
      </w:r>
      <w:r w:rsidRPr="004B20BD">
        <w:rPr>
          <w:rFonts w:ascii="Georgia" w:hAnsi="Georgia"/>
        </w:rPr>
        <w:t xml:space="preserve"> hemmacuper samt åka på 1-2 st cup/resa inom landet per säsong. Om laget vill ha eller åka på 3 eller flera cuper så ska dessa beviljas av hockeysektionen. För att sektionen ska kunna bedöma ärendet så ska laget framföra sina skäl till att ha eller åka på fler cuper. Innan ärendet kommer till hockeysektionen ska alla extra cuper vara förankrad i föräldragruppen, vilket ska visas skriftligen i ärendet som lämnas till sektionen. </w:t>
      </w:r>
    </w:p>
    <w:p w14:paraId="3FA2A99C" w14:textId="3137EE7F" w:rsidR="00291618" w:rsidRPr="004B20BD" w:rsidRDefault="00291618" w:rsidP="00876891">
      <w:pPr>
        <w:pStyle w:val="Rubrik2"/>
        <w:rPr>
          <w:rFonts w:ascii="Georgia" w:hAnsi="Georgia"/>
          <w:color w:val="000000" w:themeColor="text1"/>
        </w:rPr>
      </w:pPr>
      <w:bookmarkStart w:id="18" w:name="_Toc150859941"/>
      <w:bookmarkStart w:id="19" w:name="_Toc163631597"/>
      <w:r w:rsidRPr="004B20BD">
        <w:rPr>
          <w:rFonts w:ascii="Georgia" w:hAnsi="Georgia"/>
          <w:color w:val="000000" w:themeColor="text1"/>
        </w:rPr>
        <w:t>2.</w:t>
      </w:r>
      <w:r w:rsidR="00067C8F">
        <w:rPr>
          <w:rFonts w:ascii="Georgia" w:hAnsi="Georgia"/>
          <w:color w:val="000000" w:themeColor="text1"/>
        </w:rPr>
        <w:t>6</w:t>
      </w:r>
      <w:r w:rsidRPr="004B20BD">
        <w:rPr>
          <w:rFonts w:ascii="Georgia" w:hAnsi="Georgia"/>
          <w:color w:val="000000" w:themeColor="text1"/>
        </w:rPr>
        <w:t xml:space="preserve"> Nya spelare i ungdomshockeyn</w:t>
      </w:r>
      <w:bookmarkEnd w:id="18"/>
      <w:bookmarkEnd w:id="19"/>
    </w:p>
    <w:p w14:paraId="52768ED0" w14:textId="3543BCC4" w:rsidR="00BE7E76" w:rsidRDefault="00291618" w:rsidP="00954201">
      <w:pPr>
        <w:rPr>
          <w:rFonts w:ascii="Georgia" w:hAnsi="Georgia"/>
        </w:rPr>
      </w:pPr>
      <w:r w:rsidRPr="004B20BD">
        <w:rPr>
          <w:rFonts w:ascii="Georgia" w:hAnsi="Georgia"/>
        </w:rPr>
        <w:t xml:space="preserve">När föreningen tar emot nya spelare i ungdomshockeyn </w:t>
      </w:r>
      <w:r w:rsidR="00D961DD">
        <w:rPr>
          <w:rFonts w:ascii="Georgia" w:hAnsi="Georgia"/>
        </w:rPr>
        <w:t>kan det ställas</w:t>
      </w:r>
      <w:r w:rsidRPr="004B20BD">
        <w:rPr>
          <w:rFonts w:ascii="Georgia" w:hAnsi="Georgia"/>
        </w:rPr>
        <w:t xml:space="preserve"> krav på kunskapsnivå. Det är den enskilde huvudtränaren som avgör vilken kunskapsnivå som krävs. Om inte </w:t>
      </w:r>
      <w:r w:rsidRPr="004B20BD">
        <w:rPr>
          <w:rFonts w:ascii="Georgia" w:hAnsi="Georgia"/>
        </w:rPr>
        <w:lastRenderedPageBreak/>
        <w:t xml:space="preserve">kunskapsnivån redan är uppnådd är en </w:t>
      </w:r>
      <w:r w:rsidR="00FE65C5">
        <w:rPr>
          <w:rFonts w:ascii="Georgia" w:hAnsi="Georgia"/>
        </w:rPr>
        <w:t>möjlighet</w:t>
      </w:r>
      <w:r w:rsidRPr="004B20BD">
        <w:rPr>
          <w:rFonts w:ascii="Georgia" w:hAnsi="Georgia"/>
        </w:rPr>
        <w:t xml:space="preserve"> att låta spelaren börja spela med en yngre åldersgrupp för att på så sätt kunna närma sig de i sin eg</w:t>
      </w:r>
      <w:r w:rsidR="00100A0F">
        <w:rPr>
          <w:rFonts w:ascii="Georgia" w:hAnsi="Georgia"/>
        </w:rPr>
        <w:t>na</w:t>
      </w:r>
      <w:r w:rsidRPr="004B20BD">
        <w:rPr>
          <w:rFonts w:ascii="Georgia" w:hAnsi="Georgia"/>
        </w:rPr>
        <w:t xml:space="preserve"> ålder.</w:t>
      </w:r>
      <w:r w:rsidR="00BE7E76">
        <w:rPr>
          <w:rFonts w:ascii="Georgia" w:hAnsi="Georgia"/>
        </w:rPr>
        <w:t xml:space="preserve"> En annan möjlighet är att åka friåkning och träna själv. </w:t>
      </w:r>
    </w:p>
    <w:p w14:paraId="1D4D23D6" w14:textId="2D441818" w:rsidR="00337C78" w:rsidRPr="00337C78" w:rsidRDefault="00291618" w:rsidP="00954201">
      <w:pPr>
        <w:rPr>
          <w:rFonts w:ascii="Georgia" w:hAnsi="Georgia"/>
        </w:rPr>
      </w:pPr>
      <w:r w:rsidRPr="004B20BD">
        <w:rPr>
          <w:rFonts w:ascii="Georgia" w:hAnsi="Georgia"/>
        </w:rPr>
        <w:t>Spelare som börjar senare ligger ett antal träningspass efter övriga i laget och därför krävs</w:t>
      </w:r>
      <w:r w:rsidR="00C4079E">
        <w:rPr>
          <w:rFonts w:ascii="Georgia" w:hAnsi="Georgia"/>
        </w:rPr>
        <w:t xml:space="preserve"> det</w:t>
      </w:r>
      <w:r w:rsidRPr="004B20BD">
        <w:rPr>
          <w:rFonts w:ascii="Georgia" w:hAnsi="Georgia"/>
        </w:rPr>
        <w:t xml:space="preserve"> ett stort eget driv från spelaren och föräldrar för att spelaren ska ges rimlig chans att komma ikapp</w:t>
      </w:r>
      <w:r w:rsidR="00F564B8" w:rsidRPr="00F564B8">
        <w:rPr>
          <w:rFonts w:ascii="Georgia" w:hAnsi="Georgia"/>
          <w:color w:val="FF0000"/>
        </w:rPr>
        <w:t>.</w:t>
      </w:r>
      <w:r w:rsidR="00604591">
        <w:rPr>
          <w:rFonts w:ascii="Georgia" w:hAnsi="Georgia"/>
          <w:color w:val="FF0000"/>
        </w:rPr>
        <w:t xml:space="preserve"> </w:t>
      </w:r>
      <w:r w:rsidR="00604591" w:rsidRPr="00337C78">
        <w:rPr>
          <w:rFonts w:ascii="Georgia" w:hAnsi="Georgia"/>
        </w:rPr>
        <w:t xml:space="preserve">Målet </w:t>
      </w:r>
      <w:r w:rsidR="00337C78" w:rsidRPr="00337C78">
        <w:rPr>
          <w:rFonts w:ascii="Georgia" w:hAnsi="Georgia"/>
        </w:rPr>
        <w:t>är att spelarna ska komma ikapp kunskapsmässigt om de börjar med yngre</w:t>
      </w:r>
      <w:r w:rsidR="00FE65C5">
        <w:rPr>
          <w:rFonts w:ascii="Georgia" w:hAnsi="Georgia"/>
        </w:rPr>
        <w:t>.</w:t>
      </w:r>
    </w:p>
    <w:p w14:paraId="60B54851" w14:textId="67421A18" w:rsidR="00F564B8" w:rsidRPr="00337C78" w:rsidRDefault="00F564B8" w:rsidP="00954201">
      <w:pPr>
        <w:rPr>
          <w:rFonts w:ascii="Georgia" w:hAnsi="Georgia"/>
        </w:rPr>
      </w:pPr>
      <w:r w:rsidRPr="00337C78">
        <w:rPr>
          <w:rFonts w:ascii="Georgia" w:hAnsi="Georgia"/>
        </w:rPr>
        <w:t>Som ny spelare är det ingen självklarhet att få tillgång till matchspel om inte det anses lämpligt</w:t>
      </w:r>
      <w:r w:rsidR="00337C78" w:rsidRPr="00337C78">
        <w:rPr>
          <w:rFonts w:ascii="Georgia" w:hAnsi="Georgia"/>
        </w:rPr>
        <w:t xml:space="preserve"> utifrån</w:t>
      </w:r>
      <w:r w:rsidR="00BE7E76">
        <w:rPr>
          <w:rFonts w:ascii="Georgia" w:hAnsi="Georgia"/>
        </w:rPr>
        <w:t xml:space="preserve"> överenskommelse och kunskapsnivå.</w:t>
      </w:r>
      <w:r w:rsidR="00337C78" w:rsidRPr="00337C78">
        <w:rPr>
          <w:rFonts w:ascii="Georgia" w:hAnsi="Georgia"/>
        </w:rPr>
        <w:t xml:space="preserve"> Detta i syfte att minska skaderisken. </w:t>
      </w:r>
    </w:p>
    <w:p w14:paraId="7A77771E" w14:textId="33650071" w:rsidR="00291618" w:rsidRDefault="00337C78" w:rsidP="00954201">
      <w:pPr>
        <w:rPr>
          <w:rFonts w:ascii="Georgia" w:hAnsi="Georgia"/>
        </w:rPr>
      </w:pPr>
      <w:r>
        <w:rPr>
          <w:rFonts w:ascii="Georgia" w:hAnsi="Georgia"/>
        </w:rPr>
        <w:t>D</w:t>
      </w:r>
      <w:r w:rsidRPr="004B20BD">
        <w:rPr>
          <w:rFonts w:ascii="Georgia" w:hAnsi="Georgia"/>
        </w:rPr>
        <w:t xml:space="preserve">ialog </w:t>
      </w:r>
      <w:r>
        <w:rPr>
          <w:rFonts w:ascii="Georgia" w:hAnsi="Georgia"/>
        </w:rPr>
        <w:t>och k</w:t>
      </w:r>
      <w:r w:rsidR="00291618" w:rsidRPr="004B20BD">
        <w:rPr>
          <w:rFonts w:ascii="Georgia" w:hAnsi="Georgia"/>
        </w:rPr>
        <w:t xml:space="preserve">ontakt mellan tränare i de olika åldersgrupperna </w:t>
      </w:r>
      <w:r>
        <w:rPr>
          <w:rFonts w:ascii="Georgia" w:hAnsi="Georgia"/>
        </w:rPr>
        <w:t xml:space="preserve">och med föräldrar ska ske </w:t>
      </w:r>
      <w:r w:rsidRPr="004B20BD">
        <w:rPr>
          <w:rFonts w:ascii="Georgia" w:hAnsi="Georgia"/>
        </w:rPr>
        <w:t xml:space="preserve">kontinuerligt </w:t>
      </w:r>
      <w:r w:rsidR="00291618" w:rsidRPr="004B20BD">
        <w:rPr>
          <w:rFonts w:ascii="Georgia" w:hAnsi="Georgia"/>
        </w:rPr>
        <w:t xml:space="preserve">om hur utvecklingen går. </w:t>
      </w:r>
    </w:p>
    <w:p w14:paraId="2FD21CF9" w14:textId="1A9C89D5" w:rsidR="00C4079E" w:rsidRPr="004B20BD" w:rsidRDefault="00C4079E" w:rsidP="00954201">
      <w:pPr>
        <w:rPr>
          <w:rFonts w:ascii="Georgia" w:hAnsi="Georgia"/>
        </w:rPr>
      </w:pPr>
      <w:r>
        <w:rPr>
          <w:rFonts w:ascii="Georgia" w:hAnsi="Georgia"/>
        </w:rPr>
        <w:t xml:space="preserve">För att kunna bedöma vilken kunskapsnivå spelaren </w:t>
      </w:r>
      <w:r w:rsidR="00F564B8">
        <w:rPr>
          <w:rFonts w:ascii="Georgia" w:hAnsi="Georgia"/>
        </w:rPr>
        <w:t>har ska</w:t>
      </w:r>
      <w:r>
        <w:rPr>
          <w:rFonts w:ascii="Georgia" w:hAnsi="Georgia"/>
        </w:rPr>
        <w:t xml:space="preserve"> en dialog ske med </w:t>
      </w:r>
      <w:r w:rsidR="00100A0F" w:rsidRPr="00100A0F">
        <w:rPr>
          <w:rFonts w:ascii="Georgia" w:hAnsi="Georgia"/>
          <w:highlight w:val="red"/>
        </w:rPr>
        <w:t>kansliet</w:t>
      </w:r>
      <w:r>
        <w:rPr>
          <w:rFonts w:ascii="Georgia" w:hAnsi="Georgia"/>
        </w:rPr>
        <w:t xml:space="preserve"> och andra lags huvudtränare. Detta för att tillsammans hitta en miljö som passar spelaren. </w:t>
      </w:r>
    </w:p>
    <w:p w14:paraId="694BDD10" w14:textId="4DACA424" w:rsidR="00BE5878" w:rsidRPr="004B20BD" w:rsidRDefault="00291618" w:rsidP="00992688">
      <w:pPr>
        <w:rPr>
          <w:rFonts w:ascii="Georgia" w:hAnsi="Georgia"/>
        </w:rPr>
      </w:pPr>
      <w:r w:rsidRPr="004B20BD">
        <w:rPr>
          <w:rFonts w:ascii="Georgia" w:hAnsi="Georgia"/>
        </w:rPr>
        <w:t xml:space="preserve">När en ny spelare introduceras i föreningen, så är det viktigt att </w:t>
      </w:r>
      <w:r w:rsidR="00F564B8">
        <w:rPr>
          <w:rFonts w:ascii="Georgia" w:hAnsi="Georgia"/>
        </w:rPr>
        <w:t>ledare</w:t>
      </w:r>
      <w:r w:rsidRPr="004B20BD">
        <w:rPr>
          <w:rFonts w:ascii="Georgia" w:hAnsi="Georgia"/>
        </w:rPr>
        <w:t xml:space="preserve"> presenterar personen, samt de övriga spelarna. Detta för att den nya spelaren ska känna sig välkommen och bli väl omhändertagen</w:t>
      </w:r>
    </w:p>
    <w:p w14:paraId="783672B7" w14:textId="447E143B" w:rsidR="00BE5878" w:rsidRPr="004B20BD" w:rsidRDefault="00BE5878" w:rsidP="00100A0F">
      <w:pPr>
        <w:pStyle w:val="Rubrik1"/>
        <w:rPr>
          <w:rFonts w:ascii="Georgia" w:hAnsi="Georgia"/>
          <w:color w:val="000000" w:themeColor="text1"/>
        </w:rPr>
      </w:pPr>
      <w:bookmarkStart w:id="20" w:name="_Toc150859942"/>
      <w:bookmarkStart w:id="21" w:name="_Toc163631598"/>
      <w:r w:rsidRPr="004B20BD">
        <w:rPr>
          <w:rFonts w:ascii="Georgia" w:hAnsi="Georgia"/>
          <w:color w:val="000000" w:themeColor="text1"/>
        </w:rPr>
        <w:t>3. Övrig information</w:t>
      </w:r>
      <w:bookmarkEnd w:id="20"/>
      <w:bookmarkEnd w:id="21"/>
    </w:p>
    <w:p w14:paraId="017B460A" w14:textId="333C6F6F" w:rsidR="00BE5878" w:rsidRPr="004B20BD" w:rsidRDefault="00BE5878" w:rsidP="00BE5878">
      <w:pPr>
        <w:pStyle w:val="Rubrik2"/>
        <w:rPr>
          <w:rFonts w:ascii="Georgia" w:hAnsi="Georgia"/>
        </w:rPr>
      </w:pPr>
      <w:bookmarkStart w:id="22" w:name="_Toc150859943"/>
      <w:bookmarkStart w:id="23" w:name="_Toc163631599"/>
      <w:r w:rsidRPr="004B20BD">
        <w:rPr>
          <w:rFonts w:ascii="Georgia" w:hAnsi="Georgia"/>
          <w:color w:val="000000" w:themeColor="text1"/>
        </w:rPr>
        <w:t>3.1 Istider</w:t>
      </w:r>
      <w:bookmarkEnd w:id="22"/>
      <w:bookmarkEnd w:id="23"/>
      <w:r w:rsidRPr="004B20BD">
        <w:rPr>
          <w:rFonts w:ascii="Georgia" w:hAnsi="Georgia"/>
          <w:color w:val="000000" w:themeColor="text1"/>
        </w:rPr>
        <w:t xml:space="preserve"> </w:t>
      </w:r>
    </w:p>
    <w:p w14:paraId="1C1B2580" w14:textId="3A1E704E" w:rsidR="00BE5878" w:rsidRPr="004B20BD" w:rsidRDefault="00BE5878" w:rsidP="00BE5878">
      <w:pPr>
        <w:rPr>
          <w:rFonts w:ascii="Georgia" w:hAnsi="Georgia"/>
        </w:rPr>
      </w:pPr>
      <w:r w:rsidRPr="004B20BD">
        <w:rPr>
          <w:rFonts w:ascii="Georgia" w:hAnsi="Georgia"/>
        </w:rPr>
        <w:t>Samtliga lag är skyldiga att ha en representant vid möten för istider. Om tilldelad tid inte kan nyttjas ska tiden snarast lämnas tillbaka till istidsansvarig i hockeysektionen.</w:t>
      </w:r>
    </w:p>
    <w:p w14:paraId="07E81657" w14:textId="7A497B3C" w:rsidR="00BE5878" w:rsidRPr="004B20BD" w:rsidRDefault="00BE5878" w:rsidP="00BE5878">
      <w:pPr>
        <w:pStyle w:val="Rubrik2"/>
        <w:rPr>
          <w:rFonts w:ascii="Georgia" w:hAnsi="Georgia"/>
          <w:color w:val="000000" w:themeColor="text1"/>
        </w:rPr>
      </w:pPr>
      <w:bookmarkStart w:id="24" w:name="_Toc150859944"/>
      <w:bookmarkStart w:id="25" w:name="_Toc163631600"/>
      <w:r w:rsidRPr="004B20BD">
        <w:rPr>
          <w:rFonts w:ascii="Georgia" w:hAnsi="Georgia"/>
          <w:color w:val="000000" w:themeColor="text1"/>
        </w:rPr>
        <w:t>3.2 Rekrytering av ledare till föreningen</w:t>
      </w:r>
      <w:bookmarkEnd w:id="24"/>
      <w:bookmarkEnd w:id="25"/>
    </w:p>
    <w:p w14:paraId="365AE0FE" w14:textId="349E51FF" w:rsidR="00954201" w:rsidRPr="004B20BD" w:rsidRDefault="00BE5878" w:rsidP="00992688">
      <w:pPr>
        <w:rPr>
          <w:rFonts w:ascii="Georgia" w:hAnsi="Georgia"/>
        </w:rPr>
      </w:pPr>
      <w:r w:rsidRPr="004B20BD">
        <w:rPr>
          <w:rFonts w:ascii="Georgia" w:hAnsi="Georgia"/>
        </w:rPr>
        <w:t>Rekrytering av ledare till laget skall alltid ske i samverkan och i samförstånd med hockeysektionen.</w:t>
      </w:r>
      <w:r w:rsidR="000C61C9">
        <w:rPr>
          <w:rFonts w:ascii="Georgia" w:hAnsi="Georgia"/>
        </w:rPr>
        <w:t xml:space="preserve"> </w:t>
      </w:r>
    </w:p>
    <w:p w14:paraId="07EECA54" w14:textId="191E3324" w:rsidR="00954201" w:rsidRPr="004B20BD" w:rsidRDefault="00954201" w:rsidP="003825BA">
      <w:pPr>
        <w:pStyle w:val="Rubrik2"/>
        <w:rPr>
          <w:rFonts w:ascii="Georgia" w:hAnsi="Georgia"/>
          <w:color w:val="000000" w:themeColor="text1"/>
        </w:rPr>
      </w:pPr>
      <w:bookmarkStart w:id="26" w:name="_Toc150859945"/>
      <w:bookmarkStart w:id="27" w:name="_Toc163631601"/>
      <w:r w:rsidRPr="004B20BD">
        <w:rPr>
          <w:rFonts w:ascii="Georgia" w:hAnsi="Georgia"/>
          <w:color w:val="000000" w:themeColor="text1"/>
        </w:rPr>
        <w:t>3.3 Riktlinjer spelarövergångar</w:t>
      </w:r>
      <w:bookmarkEnd w:id="26"/>
      <w:bookmarkEnd w:id="27"/>
      <w:r w:rsidRPr="004B20BD">
        <w:rPr>
          <w:rFonts w:ascii="Georgia" w:hAnsi="Georgia"/>
          <w:color w:val="000000" w:themeColor="text1"/>
        </w:rPr>
        <w:t xml:space="preserve"> </w:t>
      </w:r>
    </w:p>
    <w:p w14:paraId="050C1380" w14:textId="119E29BE" w:rsidR="00C4079E" w:rsidRPr="00C4079E" w:rsidRDefault="00C4079E" w:rsidP="00C4079E">
      <w:pPr>
        <w:rPr>
          <w:rFonts w:ascii="Georgia" w:hAnsi="Georgia"/>
        </w:rPr>
      </w:pPr>
      <w:r w:rsidRPr="00C4079E">
        <w:rPr>
          <w:rFonts w:ascii="Georgia" w:hAnsi="Georgia"/>
        </w:rPr>
        <w:t>Medelpad och Jämtland/Härjedalens hockeyförbund har gjort en överenskommelse och en arbetsgång för övergångar mellan föreningar för spelare mellan U9-U16. I stora drag så innebär det att inga föreningar får uppvakta spelare upp till U16 aktivt för att få dem att gå över samt att alla önskningar om övergångar ska göras genom diskussioner mellan föreningar. Ingen spelare eller förälder ska kontakta en annan förening vid önskemål om övergång, utan kontakta sin eg</w:t>
      </w:r>
      <w:r>
        <w:rPr>
          <w:rFonts w:ascii="Georgia" w:hAnsi="Georgia"/>
        </w:rPr>
        <w:t>na</w:t>
      </w:r>
      <w:r w:rsidRPr="00C4079E">
        <w:rPr>
          <w:rFonts w:ascii="Georgia" w:hAnsi="Georgia"/>
        </w:rPr>
        <w:t xml:space="preserve"> förening som sedan tar kontakt med den andra föreningen. För oss i Njurunda lyfts frågan med vår verksamhetsutvecklare som sedan tar den vidare. </w:t>
      </w:r>
    </w:p>
    <w:p w14:paraId="3B54DB8F" w14:textId="11FCECE8" w:rsidR="00C4079E" w:rsidRPr="00C4079E" w:rsidRDefault="00C4079E" w:rsidP="00C4079E">
      <w:pPr>
        <w:rPr>
          <w:rFonts w:ascii="Georgia" w:hAnsi="Georgia"/>
        </w:rPr>
      </w:pPr>
      <w:r w:rsidRPr="00C4079E">
        <w:rPr>
          <w:rFonts w:ascii="Georgia" w:hAnsi="Georgia"/>
        </w:rPr>
        <w:t>Överenskommelsen och arbetsordningen finns sparad under dokument på hockeysektionens sida på laget.se.</w:t>
      </w:r>
    </w:p>
    <w:p w14:paraId="67D88DC8" w14:textId="77777777" w:rsidR="00876891" w:rsidRPr="004B20BD" w:rsidRDefault="00876891">
      <w:pPr>
        <w:rPr>
          <w:rFonts w:ascii="Georgia" w:eastAsiaTheme="majorEastAsia" w:hAnsi="Georgia" w:cstheme="majorBidi"/>
          <w:color w:val="000000" w:themeColor="text1"/>
          <w:sz w:val="32"/>
          <w:szCs w:val="32"/>
        </w:rPr>
      </w:pPr>
      <w:r w:rsidRPr="004B20BD">
        <w:rPr>
          <w:rFonts w:ascii="Georgia" w:hAnsi="Georgia"/>
          <w:color w:val="000000" w:themeColor="text1"/>
        </w:rPr>
        <w:br w:type="page"/>
      </w:r>
    </w:p>
    <w:p w14:paraId="5B229B3A" w14:textId="33DAE4A4" w:rsidR="00051443" w:rsidRPr="00100A0F" w:rsidRDefault="000A1C78" w:rsidP="00100A0F">
      <w:pPr>
        <w:pStyle w:val="Rubrik1"/>
        <w:rPr>
          <w:rFonts w:ascii="Georgia" w:hAnsi="Georgia"/>
          <w:color w:val="000000" w:themeColor="text1"/>
        </w:rPr>
      </w:pPr>
      <w:bookmarkStart w:id="28" w:name="_Toc150859946"/>
      <w:bookmarkStart w:id="29" w:name="_Toc163631602"/>
      <w:r w:rsidRPr="004B20BD">
        <w:rPr>
          <w:rFonts w:ascii="Georgia" w:hAnsi="Georgia"/>
          <w:color w:val="000000" w:themeColor="text1"/>
        </w:rPr>
        <w:lastRenderedPageBreak/>
        <w:t>4.Lagorganisation</w:t>
      </w:r>
      <w:r w:rsidR="00A22017" w:rsidRPr="004B20BD">
        <w:rPr>
          <w:rFonts w:ascii="Georgia" w:hAnsi="Georgia"/>
          <w:color w:val="000000" w:themeColor="text1"/>
        </w:rPr>
        <w:t xml:space="preserve"> och ansvar</w:t>
      </w:r>
      <w:bookmarkEnd w:id="28"/>
      <w:bookmarkEnd w:id="29"/>
    </w:p>
    <w:p w14:paraId="497E38E6" w14:textId="71A5569F" w:rsidR="00051443" w:rsidRPr="00051443" w:rsidRDefault="00051443" w:rsidP="00051443">
      <w:pPr>
        <w:rPr>
          <w:rFonts w:ascii="Georgia" w:hAnsi="Georgia"/>
        </w:rPr>
      </w:pPr>
      <w:r w:rsidRPr="00051443">
        <w:rPr>
          <w:rFonts w:ascii="Georgia" w:hAnsi="Georgia"/>
        </w:rPr>
        <w:t xml:space="preserve">Varje lag från och med U9 ska ha en organisation enligt nedan. </w:t>
      </w:r>
    </w:p>
    <w:p w14:paraId="09D3D5DC" w14:textId="77777777" w:rsidR="00051443" w:rsidRPr="00051443" w:rsidRDefault="00051443" w:rsidP="00051443">
      <w:pPr>
        <w:rPr>
          <w:rFonts w:ascii="Georgia" w:hAnsi="Georgia"/>
        </w:rPr>
      </w:pPr>
      <w:r w:rsidRPr="00051443">
        <w:rPr>
          <w:rFonts w:ascii="Georgia" w:hAnsi="Georgia"/>
        </w:rPr>
        <w:t>• Lagledare</w:t>
      </w:r>
    </w:p>
    <w:p w14:paraId="0A59B83C" w14:textId="77777777" w:rsidR="00051443" w:rsidRPr="00051443" w:rsidRDefault="00051443" w:rsidP="00051443">
      <w:pPr>
        <w:rPr>
          <w:rFonts w:ascii="Georgia" w:hAnsi="Georgia"/>
        </w:rPr>
      </w:pPr>
      <w:r w:rsidRPr="00051443">
        <w:rPr>
          <w:rFonts w:ascii="Georgia" w:hAnsi="Georgia"/>
        </w:rPr>
        <w:t>• Huvudtränare</w:t>
      </w:r>
    </w:p>
    <w:p w14:paraId="2EFD7FC2" w14:textId="509BABC0" w:rsidR="00051443" w:rsidRPr="00051443" w:rsidRDefault="00051443" w:rsidP="00051443">
      <w:pPr>
        <w:rPr>
          <w:rFonts w:ascii="Georgia" w:hAnsi="Georgia"/>
        </w:rPr>
      </w:pPr>
      <w:r w:rsidRPr="00051443">
        <w:rPr>
          <w:rFonts w:ascii="Georgia" w:hAnsi="Georgia"/>
        </w:rPr>
        <w:t>• Assisterande tränare</w:t>
      </w:r>
    </w:p>
    <w:p w14:paraId="1E35D038" w14:textId="77777777" w:rsidR="00051443" w:rsidRPr="00051443" w:rsidRDefault="00051443" w:rsidP="00051443">
      <w:pPr>
        <w:rPr>
          <w:rFonts w:ascii="Georgia" w:hAnsi="Georgia"/>
        </w:rPr>
      </w:pPr>
      <w:r w:rsidRPr="00051443">
        <w:rPr>
          <w:rFonts w:ascii="Georgia" w:hAnsi="Georgia"/>
        </w:rPr>
        <w:t>• Materialförvaltare</w:t>
      </w:r>
    </w:p>
    <w:p w14:paraId="37BF2190" w14:textId="35DE90E8" w:rsidR="00051443" w:rsidRPr="00051443" w:rsidRDefault="00051443" w:rsidP="00051443">
      <w:pPr>
        <w:rPr>
          <w:rFonts w:ascii="Georgia" w:hAnsi="Georgia"/>
        </w:rPr>
      </w:pPr>
      <w:r w:rsidRPr="00051443">
        <w:rPr>
          <w:rFonts w:ascii="Georgia" w:hAnsi="Georgia"/>
        </w:rPr>
        <w:t>• Kassör</w:t>
      </w:r>
    </w:p>
    <w:p w14:paraId="1A2B638F" w14:textId="77777777" w:rsidR="00051443" w:rsidRPr="00051443" w:rsidRDefault="00051443" w:rsidP="00051443">
      <w:pPr>
        <w:rPr>
          <w:rFonts w:ascii="Georgia" w:hAnsi="Georgia"/>
        </w:rPr>
      </w:pPr>
      <w:r w:rsidRPr="00051443">
        <w:rPr>
          <w:rFonts w:ascii="Georgia" w:hAnsi="Georgia"/>
        </w:rPr>
        <w:t>• Kioskansvarig</w:t>
      </w:r>
    </w:p>
    <w:p w14:paraId="6FBB4DAC" w14:textId="665FCDA3" w:rsidR="00467A75" w:rsidRDefault="00051443" w:rsidP="00051443">
      <w:pPr>
        <w:rPr>
          <w:rFonts w:ascii="Georgia" w:hAnsi="Georgia"/>
        </w:rPr>
      </w:pPr>
      <w:r w:rsidRPr="00051443">
        <w:rPr>
          <w:rFonts w:ascii="Georgia" w:hAnsi="Georgia"/>
        </w:rPr>
        <w:t xml:space="preserve">• Marknadsansvarig </w:t>
      </w:r>
    </w:p>
    <w:p w14:paraId="139FB21E" w14:textId="46230824" w:rsidR="00467A75" w:rsidRDefault="00467A75" w:rsidP="00051443">
      <w:pPr>
        <w:rPr>
          <w:rFonts w:ascii="Georgia" w:hAnsi="Georgia"/>
        </w:rPr>
      </w:pPr>
      <w:r w:rsidRPr="00051443">
        <w:rPr>
          <w:rFonts w:ascii="Georgia" w:hAnsi="Georgia"/>
        </w:rPr>
        <w:t>•</w:t>
      </w:r>
      <w:r>
        <w:rPr>
          <w:rFonts w:ascii="Georgia" w:hAnsi="Georgia"/>
        </w:rPr>
        <w:t xml:space="preserve"> Bygg och plan</w:t>
      </w:r>
    </w:p>
    <w:p w14:paraId="6189C133" w14:textId="17C24535" w:rsidR="00C4079E" w:rsidRDefault="00467A75" w:rsidP="00051443">
      <w:pPr>
        <w:rPr>
          <w:rFonts w:ascii="Georgia" w:hAnsi="Georgia"/>
        </w:rPr>
      </w:pPr>
      <w:r w:rsidRPr="00067C8F">
        <w:rPr>
          <w:rFonts w:ascii="Georgia" w:hAnsi="Georgia"/>
        </w:rPr>
        <w:sym w:font="Symbol" w:char="F0B7"/>
      </w:r>
      <w:r w:rsidRPr="00067C8F">
        <w:rPr>
          <w:rFonts w:ascii="Georgia" w:hAnsi="Georgia"/>
        </w:rPr>
        <w:t xml:space="preserve"> </w:t>
      </w:r>
      <w:r w:rsidR="00C4079E" w:rsidRPr="00067C8F">
        <w:rPr>
          <w:rFonts w:ascii="Georgia" w:hAnsi="Georgia"/>
        </w:rPr>
        <w:t>Cupansvarig</w:t>
      </w:r>
    </w:p>
    <w:p w14:paraId="2E75FF40" w14:textId="3ACC38CF" w:rsidR="00067C8F" w:rsidRPr="004B20BD" w:rsidRDefault="00067C8F" w:rsidP="00051443">
      <w:pPr>
        <w:rPr>
          <w:rFonts w:ascii="Georgia" w:hAnsi="Georgia"/>
        </w:rPr>
      </w:pPr>
      <w:r w:rsidRPr="004B20BD">
        <w:rPr>
          <w:rFonts w:ascii="Georgia" w:hAnsi="Georgia"/>
        </w:rPr>
        <w:sym w:font="Symbol" w:char="F0B7"/>
      </w:r>
      <w:r>
        <w:rPr>
          <w:rFonts w:ascii="Georgia" w:hAnsi="Georgia"/>
        </w:rPr>
        <w:t xml:space="preserve"> Sekretariatansvarig</w:t>
      </w:r>
      <w:r w:rsidR="00100A0F">
        <w:rPr>
          <w:rFonts w:ascii="Georgia" w:hAnsi="Georgia"/>
        </w:rPr>
        <w:t xml:space="preserve"> (U13)</w:t>
      </w:r>
    </w:p>
    <w:p w14:paraId="03BAE034" w14:textId="77777777" w:rsidR="00992688" w:rsidRPr="004B20BD" w:rsidRDefault="00992688" w:rsidP="00992688">
      <w:pPr>
        <w:rPr>
          <w:rFonts w:ascii="Georgia" w:hAnsi="Georgia"/>
        </w:rPr>
      </w:pPr>
    </w:p>
    <w:p w14:paraId="3AED10A0" w14:textId="77777777" w:rsidR="00EC218C" w:rsidRPr="004B20BD" w:rsidRDefault="00EC218C" w:rsidP="00EC218C">
      <w:pPr>
        <w:pStyle w:val="Rubrik2"/>
        <w:rPr>
          <w:rFonts w:ascii="Georgia" w:hAnsi="Georgia"/>
          <w:color w:val="000000" w:themeColor="text1"/>
        </w:rPr>
      </w:pPr>
      <w:bookmarkStart w:id="30" w:name="_Toc150859947"/>
      <w:bookmarkStart w:id="31" w:name="_Toc163631603"/>
      <w:r w:rsidRPr="004B20BD">
        <w:rPr>
          <w:rFonts w:ascii="Georgia" w:hAnsi="Georgia"/>
          <w:color w:val="000000" w:themeColor="text1"/>
        </w:rPr>
        <w:t>4.1 Lagledare</w:t>
      </w:r>
      <w:bookmarkEnd w:id="30"/>
      <w:bookmarkEnd w:id="31"/>
    </w:p>
    <w:p w14:paraId="67AF201D" w14:textId="33A393B5" w:rsidR="00EC218C" w:rsidRPr="004B20BD" w:rsidRDefault="00EC218C" w:rsidP="000837C7">
      <w:pPr>
        <w:rPr>
          <w:rFonts w:ascii="Georgia" w:hAnsi="Georgia"/>
        </w:rPr>
      </w:pPr>
      <w:r w:rsidRPr="004B20BD">
        <w:rPr>
          <w:rFonts w:ascii="Georgia" w:hAnsi="Georgia"/>
        </w:rPr>
        <w:t xml:space="preserve">Huvudansvarig för laget som helhet. </w:t>
      </w:r>
    </w:p>
    <w:p w14:paraId="1458F6D9" w14:textId="11FF7142" w:rsidR="00EC218C" w:rsidRPr="004B20BD" w:rsidRDefault="00EC218C" w:rsidP="000837C7">
      <w:pPr>
        <w:rPr>
          <w:rFonts w:ascii="Georgia" w:hAnsi="Georgia"/>
        </w:rPr>
      </w:pPr>
      <w:r w:rsidRPr="004B20BD">
        <w:rPr>
          <w:rFonts w:ascii="Georgia" w:hAnsi="Georgia"/>
        </w:rPr>
        <w:sym w:font="Symbol" w:char="F0B7"/>
      </w:r>
      <w:r w:rsidRPr="004B20BD">
        <w:rPr>
          <w:rFonts w:ascii="Georgia" w:hAnsi="Georgia"/>
        </w:rPr>
        <w:t xml:space="preserve"> Ansvarar för organisationen av laget, anmälan till seriespel via </w:t>
      </w:r>
      <w:r w:rsidR="00301C6C">
        <w:rPr>
          <w:rFonts w:ascii="Georgia" w:hAnsi="Georgia"/>
        </w:rPr>
        <w:t>kansliet</w:t>
      </w:r>
      <w:r w:rsidRPr="004B20BD">
        <w:rPr>
          <w:rFonts w:ascii="Georgia" w:hAnsi="Georgia"/>
        </w:rPr>
        <w:t xml:space="preserve">, närvarorapportering, upprättande av verksamhetsberättelse m.m. </w:t>
      </w:r>
    </w:p>
    <w:p w14:paraId="10869C34" w14:textId="77777777" w:rsidR="00EC218C" w:rsidRPr="004B20BD" w:rsidRDefault="00EC218C" w:rsidP="000837C7">
      <w:pPr>
        <w:rPr>
          <w:rFonts w:ascii="Georgia" w:hAnsi="Georgia"/>
        </w:rPr>
      </w:pPr>
      <w:r w:rsidRPr="004B20BD">
        <w:rPr>
          <w:rFonts w:ascii="Georgia" w:hAnsi="Georgia"/>
        </w:rPr>
        <w:sym w:font="Symbol" w:char="F0B7"/>
      </w:r>
      <w:r w:rsidRPr="004B20BD">
        <w:rPr>
          <w:rFonts w:ascii="Georgia" w:hAnsi="Georgia"/>
        </w:rPr>
        <w:t xml:space="preserve"> Ska vara språkrör mellan kansliet/sektionen och laget, innefattande ansvar för att relevant information förmedlas om/till laget. </w:t>
      </w:r>
    </w:p>
    <w:p w14:paraId="3A37342B" w14:textId="4D5F9003" w:rsidR="00EC218C" w:rsidRPr="004B20BD" w:rsidRDefault="00EC218C" w:rsidP="000837C7">
      <w:pPr>
        <w:rPr>
          <w:rFonts w:ascii="Georgia" w:hAnsi="Georgia"/>
        </w:rPr>
      </w:pPr>
      <w:r w:rsidRPr="004B20BD">
        <w:rPr>
          <w:rFonts w:ascii="Georgia" w:hAnsi="Georgia"/>
        </w:rPr>
        <w:sym w:font="Symbol" w:char="F0B7"/>
      </w:r>
      <w:r w:rsidRPr="004B20BD">
        <w:rPr>
          <w:rFonts w:ascii="Georgia" w:hAnsi="Georgia"/>
        </w:rPr>
        <w:t xml:space="preserve"> Ansvarar för att laget följer hockeysektionens policy och</w:t>
      </w:r>
      <w:r w:rsidR="000C61C9">
        <w:rPr>
          <w:rFonts w:ascii="Georgia" w:hAnsi="Georgia"/>
        </w:rPr>
        <w:t xml:space="preserve"> föreningens</w:t>
      </w:r>
      <w:r w:rsidRPr="004B20BD">
        <w:rPr>
          <w:rFonts w:ascii="Georgia" w:hAnsi="Georgia"/>
        </w:rPr>
        <w:t xml:space="preserve"> styrdokument. Utredningsansvarig i samråd med huvudtränaren vid t.ex. kränkande behandling och mobbing. </w:t>
      </w:r>
    </w:p>
    <w:p w14:paraId="0E976F38" w14:textId="77777777" w:rsidR="00EC218C" w:rsidRPr="004B20BD" w:rsidRDefault="00EC218C" w:rsidP="000837C7">
      <w:pPr>
        <w:rPr>
          <w:rFonts w:ascii="Georgia" w:hAnsi="Georgia"/>
        </w:rPr>
      </w:pPr>
      <w:r w:rsidRPr="004B20BD">
        <w:rPr>
          <w:rFonts w:ascii="Georgia" w:hAnsi="Georgia"/>
        </w:rPr>
        <w:sym w:font="Symbol" w:char="F0B7"/>
      </w:r>
      <w:r w:rsidRPr="004B20BD">
        <w:rPr>
          <w:rFonts w:ascii="Georgia" w:hAnsi="Georgia"/>
        </w:rPr>
        <w:t xml:space="preserve"> Håller i ledarmöten. Ledarmöten hålls med lagledare, huvudtränare, assisterande tränare, ekonomiansvarig och materialare. I denna grupp tas beslut om t ex säsongsplanering, inköp m.m. </w:t>
      </w:r>
    </w:p>
    <w:p w14:paraId="25F64D84" w14:textId="72767B21" w:rsidR="00EC218C" w:rsidRPr="004B20BD" w:rsidRDefault="00EC218C" w:rsidP="000837C7">
      <w:pPr>
        <w:rPr>
          <w:rFonts w:ascii="Georgia" w:hAnsi="Georgia"/>
        </w:rPr>
      </w:pPr>
      <w:r w:rsidRPr="004B20BD">
        <w:rPr>
          <w:rFonts w:ascii="Georgia" w:hAnsi="Georgia"/>
        </w:rPr>
        <w:sym w:font="Symbol" w:char="F0B7"/>
      </w:r>
      <w:r w:rsidRPr="004B20BD">
        <w:rPr>
          <w:rFonts w:ascii="Georgia" w:hAnsi="Georgia"/>
        </w:rPr>
        <w:t xml:space="preserve"> Håller i föräldramöten minst 2 gånger per år. </w:t>
      </w:r>
    </w:p>
    <w:p w14:paraId="61FF9F44" w14:textId="10E24ABC" w:rsidR="00EC218C" w:rsidRPr="004B20BD" w:rsidRDefault="00EC218C" w:rsidP="000837C7">
      <w:pPr>
        <w:rPr>
          <w:rFonts w:ascii="Georgia" w:hAnsi="Georgia"/>
        </w:rPr>
      </w:pPr>
      <w:r w:rsidRPr="004B20BD">
        <w:rPr>
          <w:rFonts w:ascii="Georgia" w:hAnsi="Georgia"/>
        </w:rPr>
        <w:sym w:font="Symbol" w:char="F0B7"/>
      </w:r>
      <w:r w:rsidRPr="004B20BD">
        <w:rPr>
          <w:rFonts w:ascii="Georgia" w:hAnsi="Georgia"/>
        </w:rPr>
        <w:t xml:space="preserve"> Tar emot motståndare vid hemmamatcher. </w:t>
      </w:r>
    </w:p>
    <w:p w14:paraId="2D4BEE8B" w14:textId="77777777" w:rsidR="00EC218C" w:rsidRPr="004B20BD" w:rsidRDefault="00EC218C" w:rsidP="000837C7">
      <w:pPr>
        <w:rPr>
          <w:rFonts w:ascii="Georgia" w:hAnsi="Georgia"/>
        </w:rPr>
      </w:pPr>
      <w:r w:rsidRPr="004B20BD">
        <w:rPr>
          <w:rFonts w:ascii="Georgia" w:hAnsi="Georgia"/>
        </w:rPr>
        <w:sym w:font="Symbol" w:char="F0B7"/>
      </w:r>
      <w:r w:rsidRPr="004B20BD">
        <w:rPr>
          <w:rFonts w:ascii="Georgia" w:hAnsi="Georgia"/>
        </w:rPr>
        <w:t xml:space="preserve"> Välkomnar domare vid hemmamatcher och ger kort genomgång vid behov (föreningsdomare). </w:t>
      </w:r>
    </w:p>
    <w:p w14:paraId="252DA38F" w14:textId="66249908" w:rsidR="00EC218C" w:rsidRPr="004B20BD" w:rsidRDefault="00EC218C" w:rsidP="000837C7">
      <w:pPr>
        <w:rPr>
          <w:rFonts w:ascii="Georgia" w:hAnsi="Georgia"/>
        </w:rPr>
      </w:pPr>
      <w:r w:rsidRPr="004B20BD">
        <w:rPr>
          <w:rFonts w:ascii="Georgia" w:hAnsi="Georgia"/>
        </w:rPr>
        <w:sym w:font="Symbol" w:char="F0B7"/>
      </w:r>
      <w:r w:rsidRPr="004B20BD">
        <w:rPr>
          <w:rFonts w:ascii="Georgia" w:hAnsi="Georgia"/>
        </w:rPr>
        <w:t xml:space="preserve"> Administrerar/planerar resor vid bortamatcher/cuper enligt klubbens policys. </w:t>
      </w:r>
    </w:p>
    <w:p w14:paraId="57F13C3C" w14:textId="4427F1B4" w:rsidR="000837C7" w:rsidRDefault="00EC218C" w:rsidP="000837C7">
      <w:pPr>
        <w:rPr>
          <w:rFonts w:ascii="Georgia" w:hAnsi="Georgia"/>
        </w:rPr>
      </w:pPr>
      <w:r w:rsidRPr="004B20BD">
        <w:rPr>
          <w:rFonts w:ascii="Georgia" w:hAnsi="Georgia"/>
        </w:rPr>
        <w:sym w:font="Symbol" w:char="F0B7"/>
      </w:r>
      <w:r w:rsidRPr="004B20BD">
        <w:rPr>
          <w:rFonts w:ascii="Georgia" w:hAnsi="Georgia"/>
        </w:rPr>
        <w:t xml:space="preserve"> </w:t>
      </w:r>
      <w:r w:rsidR="000C61C9">
        <w:rPr>
          <w:rFonts w:ascii="Georgia" w:hAnsi="Georgia"/>
        </w:rPr>
        <w:t>S</w:t>
      </w:r>
      <w:r w:rsidRPr="004B20BD">
        <w:rPr>
          <w:rFonts w:ascii="Georgia" w:hAnsi="Georgia"/>
        </w:rPr>
        <w:t>e och bekräfta alla barnen/ungdomarna i laget.</w:t>
      </w:r>
    </w:p>
    <w:p w14:paraId="74175137" w14:textId="465E86AA" w:rsidR="000837C7" w:rsidRPr="004B20BD" w:rsidRDefault="000C61C9" w:rsidP="000837C7">
      <w:pPr>
        <w:rPr>
          <w:rFonts w:ascii="Georgia" w:hAnsi="Georgia"/>
        </w:rPr>
      </w:pPr>
      <w:r w:rsidRPr="004B20BD">
        <w:rPr>
          <w:rFonts w:ascii="Georgia" w:hAnsi="Georgia"/>
        </w:rPr>
        <w:sym w:font="Symbol" w:char="F0B7"/>
      </w:r>
      <w:r w:rsidRPr="004B20BD">
        <w:rPr>
          <w:rFonts w:ascii="Georgia" w:hAnsi="Georgia"/>
        </w:rPr>
        <w:t xml:space="preserve"> </w:t>
      </w:r>
      <w:r w:rsidR="000B4459" w:rsidRPr="000B4459">
        <w:rPr>
          <w:rFonts w:ascii="Georgia" w:hAnsi="Georgia"/>
        </w:rPr>
        <w:t>Att lämna in dispensansökningar för överåriga spelare.</w:t>
      </w:r>
    </w:p>
    <w:p w14:paraId="61A02636" w14:textId="77777777" w:rsidR="00A22017" w:rsidRPr="004B20BD" w:rsidRDefault="00A22017" w:rsidP="00A22017">
      <w:pPr>
        <w:pStyle w:val="Rubrik2"/>
        <w:rPr>
          <w:rFonts w:ascii="Georgia" w:hAnsi="Georgia"/>
          <w:color w:val="000000" w:themeColor="text1"/>
        </w:rPr>
      </w:pPr>
      <w:bookmarkStart w:id="32" w:name="_Toc150859948"/>
      <w:bookmarkStart w:id="33" w:name="_Toc163631604"/>
      <w:r w:rsidRPr="004B20BD">
        <w:rPr>
          <w:rFonts w:ascii="Georgia" w:hAnsi="Georgia"/>
          <w:color w:val="000000" w:themeColor="text1"/>
        </w:rPr>
        <w:lastRenderedPageBreak/>
        <w:t>4.2 Huvudtränare</w:t>
      </w:r>
      <w:bookmarkEnd w:id="32"/>
      <w:bookmarkEnd w:id="33"/>
    </w:p>
    <w:p w14:paraId="6782D02A" w14:textId="77777777" w:rsidR="00A22017" w:rsidRPr="004B20BD" w:rsidRDefault="00A22017" w:rsidP="000837C7">
      <w:pPr>
        <w:rPr>
          <w:rFonts w:ascii="Georgia" w:hAnsi="Georgia"/>
        </w:rPr>
      </w:pPr>
      <w:r w:rsidRPr="004B20BD">
        <w:rPr>
          <w:rFonts w:ascii="Georgia" w:hAnsi="Georgia"/>
        </w:rPr>
        <w:t xml:space="preserve"> </w:t>
      </w:r>
      <w:r w:rsidRPr="004B20BD">
        <w:rPr>
          <w:rFonts w:ascii="Georgia" w:hAnsi="Georgia"/>
        </w:rPr>
        <w:sym w:font="Symbol" w:char="F0B7"/>
      </w:r>
      <w:r w:rsidRPr="004B20BD">
        <w:rPr>
          <w:rFonts w:ascii="Georgia" w:hAnsi="Georgia"/>
        </w:rPr>
        <w:t xml:space="preserve"> Arbetsuppgifterna kan delas med assisterande tränare. </w:t>
      </w:r>
    </w:p>
    <w:p w14:paraId="579F0E81" w14:textId="77777777" w:rsidR="00A22017" w:rsidRPr="004B20BD" w:rsidRDefault="00A22017" w:rsidP="000837C7">
      <w:pPr>
        <w:rPr>
          <w:rFonts w:ascii="Georgia" w:hAnsi="Georgia"/>
        </w:rPr>
      </w:pPr>
      <w:r w:rsidRPr="004B20BD">
        <w:rPr>
          <w:rFonts w:ascii="Georgia" w:hAnsi="Georgia"/>
        </w:rPr>
        <w:sym w:font="Symbol" w:char="F0B7"/>
      </w:r>
      <w:r w:rsidRPr="004B20BD">
        <w:rPr>
          <w:rFonts w:ascii="Georgia" w:hAnsi="Georgia"/>
        </w:rPr>
        <w:t xml:space="preserve"> Planerar träningen, på och utanför is. </w:t>
      </w:r>
    </w:p>
    <w:p w14:paraId="68A23686" w14:textId="77777777" w:rsidR="00A22017" w:rsidRPr="004B20BD" w:rsidRDefault="00A22017" w:rsidP="000837C7">
      <w:pPr>
        <w:rPr>
          <w:rFonts w:ascii="Georgia" w:hAnsi="Georgia"/>
        </w:rPr>
      </w:pPr>
      <w:r w:rsidRPr="004B20BD">
        <w:rPr>
          <w:rFonts w:ascii="Georgia" w:hAnsi="Georgia"/>
        </w:rPr>
        <w:sym w:font="Symbol" w:char="F0B7"/>
      </w:r>
      <w:r w:rsidRPr="004B20BD">
        <w:rPr>
          <w:rFonts w:ascii="Georgia" w:hAnsi="Georgia"/>
        </w:rPr>
        <w:t xml:space="preserve"> Ansvarar för laguttagningen. </w:t>
      </w:r>
    </w:p>
    <w:p w14:paraId="11CFE080" w14:textId="77777777" w:rsidR="00A22017" w:rsidRPr="004B20BD" w:rsidRDefault="00A22017" w:rsidP="000837C7">
      <w:pPr>
        <w:rPr>
          <w:rFonts w:ascii="Georgia" w:hAnsi="Georgia"/>
        </w:rPr>
      </w:pPr>
      <w:r w:rsidRPr="004B20BD">
        <w:rPr>
          <w:rFonts w:ascii="Georgia" w:hAnsi="Georgia"/>
        </w:rPr>
        <w:sym w:font="Symbol" w:char="F0B7"/>
      </w:r>
      <w:r w:rsidRPr="004B20BD">
        <w:rPr>
          <w:rFonts w:ascii="Georgia" w:hAnsi="Georgia"/>
        </w:rPr>
        <w:t xml:space="preserve"> Planerar träningsmatcher. </w:t>
      </w:r>
    </w:p>
    <w:p w14:paraId="4910FF78" w14:textId="77777777" w:rsidR="00A22017" w:rsidRPr="004B20BD" w:rsidRDefault="00A22017" w:rsidP="000837C7">
      <w:pPr>
        <w:rPr>
          <w:rFonts w:ascii="Georgia" w:hAnsi="Georgia"/>
        </w:rPr>
      </w:pPr>
      <w:r w:rsidRPr="004B20BD">
        <w:rPr>
          <w:rFonts w:ascii="Georgia" w:hAnsi="Georgia"/>
        </w:rPr>
        <w:sym w:font="Symbol" w:char="F0B7"/>
      </w:r>
      <w:r w:rsidRPr="004B20BD">
        <w:rPr>
          <w:rFonts w:ascii="Georgia" w:hAnsi="Georgia"/>
        </w:rPr>
        <w:t xml:space="preserve"> Tar fram förslag på cuper tillsammans med lagledare. </w:t>
      </w:r>
    </w:p>
    <w:p w14:paraId="36DFF119" w14:textId="77777777" w:rsidR="00A22017" w:rsidRPr="004B20BD" w:rsidRDefault="00A22017" w:rsidP="000837C7">
      <w:pPr>
        <w:rPr>
          <w:rFonts w:ascii="Georgia" w:hAnsi="Georgia"/>
        </w:rPr>
      </w:pPr>
      <w:r w:rsidRPr="004B20BD">
        <w:rPr>
          <w:rFonts w:ascii="Georgia" w:hAnsi="Georgia"/>
        </w:rPr>
        <w:sym w:font="Symbol" w:char="F0B7"/>
      </w:r>
      <w:r w:rsidRPr="004B20BD">
        <w:rPr>
          <w:rFonts w:ascii="Georgia" w:hAnsi="Georgia"/>
        </w:rPr>
        <w:t xml:space="preserve"> Ser till att de sportsliga riktlinjerna följs. </w:t>
      </w:r>
    </w:p>
    <w:p w14:paraId="1E7D77F2" w14:textId="77777777" w:rsidR="00A22017" w:rsidRPr="004B20BD" w:rsidRDefault="00A22017" w:rsidP="000837C7">
      <w:pPr>
        <w:rPr>
          <w:rFonts w:ascii="Georgia" w:hAnsi="Georgia"/>
        </w:rPr>
      </w:pPr>
      <w:r w:rsidRPr="004B20BD">
        <w:rPr>
          <w:rFonts w:ascii="Georgia" w:hAnsi="Georgia"/>
        </w:rPr>
        <w:sym w:font="Symbol" w:char="F0B7"/>
      </w:r>
      <w:r w:rsidRPr="004B20BD">
        <w:rPr>
          <w:rFonts w:ascii="Georgia" w:hAnsi="Georgia"/>
        </w:rPr>
        <w:t xml:space="preserve"> Ansvarig för att utvärdera träningar och träningsupplägg. </w:t>
      </w:r>
    </w:p>
    <w:p w14:paraId="1E06544F" w14:textId="6B606704" w:rsidR="00A22017" w:rsidRPr="004B20BD" w:rsidRDefault="00A22017" w:rsidP="000837C7">
      <w:pPr>
        <w:rPr>
          <w:rFonts w:ascii="Georgia" w:hAnsi="Georgia"/>
        </w:rPr>
      </w:pPr>
      <w:r w:rsidRPr="004B20BD">
        <w:rPr>
          <w:rFonts w:ascii="Georgia" w:hAnsi="Georgia"/>
        </w:rPr>
        <w:sym w:font="Symbol" w:char="F0B7"/>
      </w:r>
      <w:r w:rsidR="00301C6C">
        <w:rPr>
          <w:rFonts w:ascii="Georgia" w:hAnsi="Georgia"/>
        </w:rPr>
        <w:t xml:space="preserve"> </w:t>
      </w:r>
      <w:r w:rsidRPr="004B20BD">
        <w:rPr>
          <w:rFonts w:ascii="Georgia" w:hAnsi="Georgia"/>
        </w:rPr>
        <w:t xml:space="preserve">Håller individuella utvecklingssamtal, med varje spelare från U9 och uppåt. </w:t>
      </w:r>
    </w:p>
    <w:p w14:paraId="0469CF85" w14:textId="77777777" w:rsidR="00A22017" w:rsidRPr="004B20BD" w:rsidRDefault="00A22017" w:rsidP="000837C7">
      <w:pPr>
        <w:rPr>
          <w:rFonts w:ascii="Georgia" w:hAnsi="Georgia"/>
        </w:rPr>
      </w:pPr>
      <w:r w:rsidRPr="004B20BD">
        <w:rPr>
          <w:rFonts w:ascii="Georgia" w:hAnsi="Georgia"/>
        </w:rPr>
        <w:sym w:font="Symbol" w:char="F0B7"/>
      </w:r>
      <w:r w:rsidRPr="004B20BD">
        <w:rPr>
          <w:rFonts w:ascii="Georgia" w:hAnsi="Georgia"/>
        </w:rPr>
        <w:t xml:space="preserve"> Ansvarar för närvarorapportering vid träningstillfällen, delas med assisterande tränare och lagledare. </w:t>
      </w:r>
    </w:p>
    <w:p w14:paraId="55872DC2" w14:textId="77777777" w:rsidR="00A22017" w:rsidRPr="004B20BD" w:rsidRDefault="00A22017" w:rsidP="000837C7">
      <w:pPr>
        <w:rPr>
          <w:rFonts w:ascii="Georgia" w:hAnsi="Georgia"/>
        </w:rPr>
      </w:pPr>
      <w:r w:rsidRPr="004B20BD">
        <w:rPr>
          <w:rFonts w:ascii="Georgia" w:hAnsi="Georgia"/>
        </w:rPr>
        <w:sym w:font="Symbol" w:char="F0B7"/>
      </w:r>
      <w:r w:rsidRPr="004B20BD">
        <w:rPr>
          <w:rFonts w:ascii="Georgia" w:hAnsi="Georgia"/>
        </w:rPr>
        <w:t xml:space="preserve"> Är skyldig att inneha rätt utbildningsnivå enligt Svenska hockeyförbundets krav och rekommendation. </w:t>
      </w:r>
    </w:p>
    <w:p w14:paraId="3FCFD7B3" w14:textId="13E6E292" w:rsidR="00A22017" w:rsidRPr="004B20BD" w:rsidRDefault="00A22017" w:rsidP="000837C7">
      <w:pPr>
        <w:rPr>
          <w:rFonts w:ascii="Georgia" w:hAnsi="Georgia"/>
        </w:rPr>
      </w:pPr>
      <w:r w:rsidRPr="004B20BD">
        <w:rPr>
          <w:rFonts w:ascii="Georgia" w:hAnsi="Georgia"/>
        </w:rPr>
        <w:sym w:font="Symbol" w:char="F0B7"/>
      </w:r>
      <w:r w:rsidRPr="004B20BD">
        <w:rPr>
          <w:rFonts w:ascii="Georgia" w:hAnsi="Georgia"/>
        </w:rPr>
        <w:t xml:space="preserve"> Ansvarar för att laget har deltagare vid istidsmöten. </w:t>
      </w:r>
    </w:p>
    <w:p w14:paraId="4697CAC5" w14:textId="29B48907" w:rsidR="00A22017" w:rsidRPr="004B20BD" w:rsidRDefault="00A22017" w:rsidP="000837C7">
      <w:pPr>
        <w:rPr>
          <w:rFonts w:ascii="Georgia" w:hAnsi="Georgia"/>
        </w:rPr>
      </w:pPr>
      <w:r w:rsidRPr="004B20BD">
        <w:rPr>
          <w:rFonts w:ascii="Georgia" w:hAnsi="Georgia"/>
        </w:rPr>
        <w:sym w:font="Symbol" w:char="F0B7"/>
      </w:r>
      <w:r w:rsidRPr="004B20BD">
        <w:rPr>
          <w:rFonts w:ascii="Georgia" w:hAnsi="Georgia"/>
        </w:rPr>
        <w:t xml:space="preserve"> </w:t>
      </w:r>
      <w:r w:rsidR="00301C6C">
        <w:rPr>
          <w:rFonts w:ascii="Georgia" w:hAnsi="Georgia"/>
        </w:rPr>
        <w:t xml:space="preserve"> S</w:t>
      </w:r>
      <w:r w:rsidRPr="004B20BD">
        <w:rPr>
          <w:rFonts w:ascii="Georgia" w:hAnsi="Georgia"/>
        </w:rPr>
        <w:t xml:space="preserve">e och bekräfta alla barnen/ungdomarna i laget. </w:t>
      </w:r>
    </w:p>
    <w:p w14:paraId="4DEE2525" w14:textId="4413CC77" w:rsidR="00A22017" w:rsidRPr="004B20BD" w:rsidRDefault="00A22017" w:rsidP="000837C7">
      <w:pPr>
        <w:rPr>
          <w:rFonts w:ascii="Georgia" w:hAnsi="Georgia"/>
        </w:rPr>
      </w:pPr>
      <w:r w:rsidRPr="004B20BD">
        <w:rPr>
          <w:rFonts w:ascii="Georgia" w:hAnsi="Georgia"/>
        </w:rPr>
        <w:sym w:font="Symbol" w:char="F0B7"/>
      </w:r>
      <w:r w:rsidRPr="004B20BD">
        <w:rPr>
          <w:rFonts w:ascii="Georgia" w:hAnsi="Georgia"/>
        </w:rPr>
        <w:t xml:space="preserve"> Ansvarar för att laget följer föreningens policy och styrdokument. </w:t>
      </w:r>
    </w:p>
    <w:p w14:paraId="4E26B110" w14:textId="2392B31D" w:rsidR="00A22017" w:rsidRPr="004B20BD" w:rsidRDefault="00A22017" w:rsidP="000837C7">
      <w:pPr>
        <w:rPr>
          <w:rFonts w:ascii="Georgia" w:hAnsi="Georgia"/>
        </w:rPr>
      </w:pPr>
      <w:r w:rsidRPr="004B20BD">
        <w:rPr>
          <w:rFonts w:ascii="Georgia" w:hAnsi="Georgia"/>
        </w:rPr>
        <w:sym w:font="Symbol" w:char="F0B7"/>
      </w:r>
      <w:r w:rsidRPr="004B20BD">
        <w:rPr>
          <w:rFonts w:ascii="Georgia" w:hAnsi="Georgia"/>
        </w:rPr>
        <w:t xml:space="preserve"> Utredningsansvarig i samråd med lagledare vid t.ex. kränkande behandling och mobbing.</w:t>
      </w:r>
    </w:p>
    <w:p w14:paraId="1328E3D5" w14:textId="77777777" w:rsidR="00A22017" w:rsidRPr="004B20BD" w:rsidRDefault="00A22017" w:rsidP="000837C7">
      <w:pPr>
        <w:rPr>
          <w:rFonts w:ascii="Georgia" w:hAnsi="Georgia"/>
        </w:rPr>
      </w:pPr>
    </w:p>
    <w:p w14:paraId="6BF2FC75" w14:textId="104908C4" w:rsidR="00A22017" w:rsidRPr="004B20BD" w:rsidRDefault="00A22017" w:rsidP="00A22017">
      <w:pPr>
        <w:pStyle w:val="Rubrik2"/>
        <w:rPr>
          <w:rFonts w:ascii="Georgia" w:hAnsi="Georgia"/>
          <w:color w:val="000000" w:themeColor="text1"/>
        </w:rPr>
      </w:pPr>
      <w:bookmarkStart w:id="34" w:name="_Toc150859949"/>
      <w:bookmarkStart w:id="35" w:name="_Toc163631605"/>
      <w:r w:rsidRPr="004B20BD">
        <w:rPr>
          <w:rFonts w:ascii="Georgia" w:hAnsi="Georgia"/>
          <w:color w:val="000000" w:themeColor="text1"/>
        </w:rPr>
        <w:t>4.3 Assisterande tränare</w:t>
      </w:r>
      <w:bookmarkEnd w:id="34"/>
      <w:bookmarkEnd w:id="35"/>
    </w:p>
    <w:p w14:paraId="7ADE0E19" w14:textId="77777777" w:rsidR="00A22017" w:rsidRPr="004B20BD" w:rsidRDefault="00A22017" w:rsidP="000837C7">
      <w:pPr>
        <w:rPr>
          <w:rFonts w:ascii="Georgia" w:hAnsi="Georgia"/>
        </w:rPr>
      </w:pPr>
      <w:r w:rsidRPr="004B20BD">
        <w:rPr>
          <w:rFonts w:ascii="Georgia" w:hAnsi="Georgia"/>
        </w:rPr>
        <w:sym w:font="Symbol" w:char="F0B7"/>
      </w:r>
      <w:r w:rsidRPr="004B20BD">
        <w:rPr>
          <w:rFonts w:ascii="Georgia" w:hAnsi="Georgia"/>
        </w:rPr>
        <w:t xml:space="preserve"> Hjälper huvudtränaren vid träningar och matcher. Hjälper till inför utvecklingssamtal. </w:t>
      </w:r>
    </w:p>
    <w:p w14:paraId="4364CF3D" w14:textId="77777777" w:rsidR="00A22017" w:rsidRPr="004B20BD" w:rsidRDefault="00A22017" w:rsidP="000837C7">
      <w:pPr>
        <w:rPr>
          <w:rFonts w:ascii="Georgia" w:hAnsi="Georgia"/>
        </w:rPr>
      </w:pPr>
      <w:r w:rsidRPr="004B20BD">
        <w:rPr>
          <w:rFonts w:ascii="Georgia" w:hAnsi="Georgia"/>
        </w:rPr>
        <w:sym w:font="Symbol" w:char="F0B7"/>
      </w:r>
      <w:r w:rsidRPr="004B20BD">
        <w:rPr>
          <w:rFonts w:ascii="Georgia" w:hAnsi="Georgia"/>
        </w:rPr>
        <w:t xml:space="preserve"> Sköter löpande närvarorapportering vid träningstillfällen, delas med huvudtränare och lagledare. </w:t>
      </w:r>
    </w:p>
    <w:p w14:paraId="4CC4F8FF" w14:textId="6A211376" w:rsidR="00A22017" w:rsidRPr="004B20BD" w:rsidRDefault="00A22017" w:rsidP="000837C7">
      <w:pPr>
        <w:rPr>
          <w:rFonts w:ascii="Georgia" w:hAnsi="Georgia"/>
        </w:rPr>
      </w:pPr>
      <w:r w:rsidRPr="004B20BD">
        <w:rPr>
          <w:rFonts w:ascii="Georgia" w:hAnsi="Georgia"/>
        </w:rPr>
        <w:sym w:font="Symbol" w:char="F0B7"/>
      </w:r>
      <w:r w:rsidRPr="004B20BD">
        <w:rPr>
          <w:rFonts w:ascii="Georgia" w:hAnsi="Georgia"/>
        </w:rPr>
        <w:t xml:space="preserve"> </w:t>
      </w:r>
      <w:r w:rsidR="00301C6C">
        <w:rPr>
          <w:rFonts w:ascii="Georgia" w:hAnsi="Georgia"/>
        </w:rPr>
        <w:t xml:space="preserve">Se </w:t>
      </w:r>
      <w:r w:rsidRPr="004B20BD">
        <w:rPr>
          <w:rFonts w:ascii="Georgia" w:hAnsi="Georgia"/>
        </w:rPr>
        <w:t xml:space="preserve">och bekräfta alla barnen/ungdomarna i laget. </w:t>
      </w:r>
    </w:p>
    <w:p w14:paraId="47930D12" w14:textId="77777777" w:rsidR="000458C4" w:rsidRPr="004B20BD" w:rsidRDefault="000458C4" w:rsidP="000837C7">
      <w:pPr>
        <w:rPr>
          <w:rFonts w:ascii="Georgia" w:hAnsi="Georgia"/>
        </w:rPr>
      </w:pPr>
    </w:p>
    <w:p w14:paraId="7BF452F9" w14:textId="00673256" w:rsidR="00A22017" w:rsidRPr="004B20BD" w:rsidRDefault="00A22017" w:rsidP="00A22017">
      <w:pPr>
        <w:pStyle w:val="Rubrik2"/>
        <w:rPr>
          <w:rFonts w:ascii="Georgia" w:hAnsi="Georgia"/>
          <w:color w:val="000000" w:themeColor="text1"/>
        </w:rPr>
      </w:pPr>
      <w:bookmarkStart w:id="36" w:name="_Toc150859950"/>
      <w:bookmarkStart w:id="37" w:name="_Toc163631606"/>
      <w:r w:rsidRPr="004B20BD">
        <w:rPr>
          <w:rFonts w:ascii="Georgia" w:hAnsi="Georgia"/>
          <w:color w:val="000000" w:themeColor="text1"/>
        </w:rPr>
        <w:t>4.4 Materialare</w:t>
      </w:r>
      <w:bookmarkEnd w:id="36"/>
      <w:bookmarkEnd w:id="37"/>
    </w:p>
    <w:p w14:paraId="642E3AC3" w14:textId="77777777" w:rsidR="00A22017" w:rsidRPr="004B20BD" w:rsidRDefault="00A22017" w:rsidP="000837C7">
      <w:pPr>
        <w:rPr>
          <w:rFonts w:ascii="Georgia" w:hAnsi="Georgia"/>
        </w:rPr>
      </w:pPr>
      <w:r w:rsidRPr="004B20BD">
        <w:rPr>
          <w:rFonts w:ascii="Georgia" w:hAnsi="Georgia"/>
        </w:rPr>
        <w:sym w:font="Symbol" w:char="F0B7"/>
      </w:r>
      <w:r w:rsidRPr="004B20BD">
        <w:rPr>
          <w:rFonts w:ascii="Georgia" w:hAnsi="Georgia"/>
        </w:rPr>
        <w:t xml:space="preserve"> Är ansvarig för omklädningsrum och förråd (inkl. slip och lagmaterial). Ansvarar för samlade inköp i samråd med materialansvarig i sektionen. </w:t>
      </w:r>
    </w:p>
    <w:p w14:paraId="5859FE7D" w14:textId="77777777" w:rsidR="00A22017" w:rsidRPr="004B20BD" w:rsidRDefault="00A22017" w:rsidP="000837C7">
      <w:pPr>
        <w:rPr>
          <w:rFonts w:ascii="Georgia" w:hAnsi="Georgia"/>
        </w:rPr>
      </w:pPr>
      <w:r w:rsidRPr="004B20BD">
        <w:rPr>
          <w:rFonts w:ascii="Georgia" w:hAnsi="Georgia"/>
        </w:rPr>
        <w:sym w:font="Symbol" w:char="F0B7"/>
      </w:r>
      <w:r w:rsidRPr="004B20BD">
        <w:rPr>
          <w:rFonts w:ascii="Georgia" w:hAnsi="Georgia"/>
        </w:rPr>
        <w:t xml:space="preserve"> Ansvarar för lagets material och att detta blir packat till bortamatcher. Slipar skridskor, ansvarar för att dräkter är hela och rena. </w:t>
      </w:r>
    </w:p>
    <w:p w14:paraId="783D8803" w14:textId="77777777" w:rsidR="00A22017" w:rsidRPr="004B20BD" w:rsidRDefault="00A22017" w:rsidP="000837C7">
      <w:pPr>
        <w:rPr>
          <w:rFonts w:ascii="Georgia" w:hAnsi="Georgia"/>
        </w:rPr>
      </w:pPr>
      <w:r w:rsidRPr="004B20BD">
        <w:rPr>
          <w:rFonts w:ascii="Georgia" w:hAnsi="Georgia"/>
        </w:rPr>
        <w:sym w:font="Symbol" w:char="F0B7"/>
      </w:r>
      <w:r w:rsidRPr="004B20BD">
        <w:rPr>
          <w:rFonts w:ascii="Georgia" w:hAnsi="Georgia"/>
        </w:rPr>
        <w:t xml:space="preserve"> Är ansvarig för att en materialare finns närvarande vid match och träningstillfälle. </w:t>
      </w:r>
    </w:p>
    <w:p w14:paraId="3A7A0CCB" w14:textId="77777777" w:rsidR="00A22017" w:rsidRPr="004B20BD" w:rsidRDefault="00A22017" w:rsidP="000837C7">
      <w:pPr>
        <w:rPr>
          <w:rFonts w:ascii="Georgia" w:hAnsi="Georgia"/>
        </w:rPr>
      </w:pPr>
      <w:r w:rsidRPr="004B20BD">
        <w:rPr>
          <w:rFonts w:ascii="Georgia" w:hAnsi="Georgia"/>
        </w:rPr>
        <w:sym w:font="Symbol" w:char="F0B7"/>
      </w:r>
      <w:r w:rsidRPr="004B20BD">
        <w:rPr>
          <w:rFonts w:ascii="Georgia" w:hAnsi="Georgia"/>
        </w:rPr>
        <w:t xml:space="preserve"> Inventerar lagets material. </w:t>
      </w:r>
    </w:p>
    <w:p w14:paraId="5B02F49E" w14:textId="77777777" w:rsidR="00A22017" w:rsidRPr="004B20BD" w:rsidRDefault="00A22017" w:rsidP="000837C7">
      <w:pPr>
        <w:rPr>
          <w:rFonts w:ascii="Georgia" w:hAnsi="Georgia"/>
        </w:rPr>
      </w:pPr>
      <w:r w:rsidRPr="004B20BD">
        <w:rPr>
          <w:rFonts w:ascii="Georgia" w:hAnsi="Georgia"/>
        </w:rPr>
        <w:sym w:font="Symbol" w:char="F0B7"/>
      </w:r>
      <w:r w:rsidRPr="004B20BD">
        <w:rPr>
          <w:rFonts w:ascii="Georgia" w:hAnsi="Georgia"/>
        </w:rPr>
        <w:t xml:space="preserve"> Deltar i utbildning och möten för materialare. </w:t>
      </w:r>
    </w:p>
    <w:p w14:paraId="13590F25" w14:textId="77777777" w:rsidR="00A22017" w:rsidRPr="004B20BD" w:rsidRDefault="00A22017" w:rsidP="000837C7">
      <w:pPr>
        <w:rPr>
          <w:rFonts w:ascii="Georgia" w:hAnsi="Georgia"/>
        </w:rPr>
      </w:pPr>
      <w:r w:rsidRPr="004B20BD">
        <w:rPr>
          <w:rFonts w:ascii="Georgia" w:hAnsi="Georgia"/>
        </w:rPr>
        <w:lastRenderedPageBreak/>
        <w:sym w:font="Symbol" w:char="F0B7"/>
      </w:r>
      <w:r w:rsidRPr="004B20BD">
        <w:rPr>
          <w:rFonts w:ascii="Georgia" w:hAnsi="Georgia"/>
        </w:rPr>
        <w:t xml:space="preserve"> Informerar laget om föreningens avtal och samarbetspartners. </w:t>
      </w:r>
    </w:p>
    <w:p w14:paraId="498584B7" w14:textId="255E553D" w:rsidR="00A22017" w:rsidRPr="004B20BD" w:rsidRDefault="00A22017" w:rsidP="000837C7">
      <w:pPr>
        <w:rPr>
          <w:rFonts w:ascii="Georgia" w:hAnsi="Georgia"/>
        </w:rPr>
      </w:pPr>
      <w:r w:rsidRPr="004B20BD">
        <w:rPr>
          <w:rFonts w:ascii="Georgia" w:hAnsi="Georgia"/>
        </w:rPr>
        <w:sym w:font="Symbol" w:char="F0B7"/>
      </w:r>
      <w:r w:rsidRPr="004B20BD">
        <w:rPr>
          <w:rFonts w:ascii="Georgia" w:hAnsi="Georgia"/>
        </w:rPr>
        <w:t xml:space="preserve"> </w:t>
      </w:r>
      <w:r w:rsidR="00301C6C">
        <w:rPr>
          <w:rFonts w:ascii="Georgia" w:hAnsi="Georgia"/>
        </w:rPr>
        <w:t>S</w:t>
      </w:r>
      <w:r w:rsidRPr="004B20BD">
        <w:rPr>
          <w:rFonts w:ascii="Georgia" w:hAnsi="Georgia"/>
        </w:rPr>
        <w:t>e och</w:t>
      </w:r>
      <w:r w:rsidR="00301C6C">
        <w:rPr>
          <w:rFonts w:ascii="Georgia" w:hAnsi="Georgia"/>
        </w:rPr>
        <w:t xml:space="preserve"> </w:t>
      </w:r>
      <w:r w:rsidRPr="004B20BD">
        <w:rPr>
          <w:rFonts w:ascii="Georgia" w:hAnsi="Georgia"/>
        </w:rPr>
        <w:t xml:space="preserve">bekräfta alla barnen/ungdomarna i laget. </w:t>
      </w:r>
    </w:p>
    <w:p w14:paraId="0D22229F" w14:textId="77777777" w:rsidR="000458C4" w:rsidRPr="004B20BD" w:rsidRDefault="000458C4" w:rsidP="000837C7">
      <w:pPr>
        <w:rPr>
          <w:rFonts w:ascii="Georgia" w:hAnsi="Georgia"/>
        </w:rPr>
      </w:pPr>
    </w:p>
    <w:p w14:paraId="1D38CE62" w14:textId="023683B4" w:rsidR="00A22017" w:rsidRPr="004B20BD" w:rsidRDefault="00A22017" w:rsidP="00A22017">
      <w:pPr>
        <w:pStyle w:val="Rubrik2"/>
        <w:rPr>
          <w:rFonts w:ascii="Georgia" w:hAnsi="Georgia"/>
          <w:color w:val="000000" w:themeColor="text1"/>
        </w:rPr>
      </w:pPr>
      <w:bookmarkStart w:id="38" w:name="_Toc150859951"/>
      <w:bookmarkStart w:id="39" w:name="_Toc163631607"/>
      <w:r w:rsidRPr="004B20BD">
        <w:rPr>
          <w:rFonts w:ascii="Georgia" w:hAnsi="Georgia"/>
          <w:color w:val="000000" w:themeColor="text1"/>
        </w:rPr>
        <w:t>4.5 Kassör</w:t>
      </w:r>
      <w:bookmarkEnd w:id="38"/>
      <w:bookmarkEnd w:id="39"/>
    </w:p>
    <w:p w14:paraId="53444D77" w14:textId="77777777" w:rsidR="00A22017" w:rsidRPr="004B20BD" w:rsidRDefault="00A22017" w:rsidP="000837C7">
      <w:pPr>
        <w:rPr>
          <w:rFonts w:ascii="Georgia" w:hAnsi="Georgia"/>
        </w:rPr>
      </w:pPr>
      <w:r w:rsidRPr="004B20BD">
        <w:rPr>
          <w:rFonts w:ascii="Georgia" w:hAnsi="Georgia"/>
        </w:rPr>
        <w:sym w:font="Symbol" w:char="F0B7"/>
      </w:r>
      <w:r w:rsidRPr="004B20BD">
        <w:rPr>
          <w:rFonts w:ascii="Georgia" w:hAnsi="Georgia"/>
        </w:rPr>
        <w:t xml:space="preserve"> Ansvarar för att redovisning och ekonomi, inklusive hantering av lagkassa sköts enligt hockeysektionens riktlinjer. </w:t>
      </w:r>
    </w:p>
    <w:p w14:paraId="4523FB24" w14:textId="77777777" w:rsidR="00A22017" w:rsidRPr="004B20BD" w:rsidRDefault="00A22017" w:rsidP="000837C7">
      <w:pPr>
        <w:rPr>
          <w:rFonts w:ascii="Georgia" w:hAnsi="Georgia"/>
        </w:rPr>
      </w:pPr>
      <w:r w:rsidRPr="004B20BD">
        <w:rPr>
          <w:rFonts w:ascii="Georgia" w:hAnsi="Georgia"/>
        </w:rPr>
        <w:sym w:font="Symbol" w:char="F0B7"/>
      </w:r>
      <w:r w:rsidRPr="004B20BD">
        <w:rPr>
          <w:rFonts w:ascii="Georgia" w:hAnsi="Georgia"/>
        </w:rPr>
        <w:t xml:space="preserve"> Ansvarar för fakturering av sponsoravtal via kansliet. </w:t>
      </w:r>
    </w:p>
    <w:p w14:paraId="437FAE75" w14:textId="58A2188F" w:rsidR="00A22017" w:rsidRPr="004B20BD" w:rsidRDefault="00A22017" w:rsidP="000837C7">
      <w:pPr>
        <w:rPr>
          <w:rFonts w:ascii="Georgia" w:hAnsi="Georgia"/>
        </w:rPr>
      </w:pPr>
      <w:r w:rsidRPr="004B20BD">
        <w:rPr>
          <w:rFonts w:ascii="Georgia" w:hAnsi="Georgia"/>
        </w:rPr>
        <w:sym w:font="Symbol" w:char="F0B7"/>
      </w:r>
      <w:r w:rsidRPr="004B20BD">
        <w:rPr>
          <w:rFonts w:ascii="Georgia" w:hAnsi="Georgia"/>
        </w:rPr>
        <w:t xml:space="preserve"> Säkerställer att laget reglerar de krediter </w:t>
      </w:r>
      <w:r w:rsidR="0073446E" w:rsidRPr="004B20BD">
        <w:rPr>
          <w:rFonts w:ascii="Georgia" w:hAnsi="Georgia"/>
        </w:rPr>
        <w:t>hockeysektionen</w:t>
      </w:r>
      <w:r w:rsidRPr="004B20BD">
        <w:rPr>
          <w:rFonts w:ascii="Georgia" w:hAnsi="Georgia"/>
        </w:rPr>
        <w:t xml:space="preserve"> gett. Lämnar fortlöpande information till lagledare om den finansiella situationen i laget. </w:t>
      </w:r>
    </w:p>
    <w:p w14:paraId="7F49348B" w14:textId="77777777" w:rsidR="00A22017" w:rsidRPr="004B20BD" w:rsidRDefault="00A22017" w:rsidP="000837C7">
      <w:pPr>
        <w:rPr>
          <w:rFonts w:ascii="Georgia" w:hAnsi="Georgia"/>
        </w:rPr>
      </w:pPr>
    </w:p>
    <w:p w14:paraId="3E180964" w14:textId="2563D6DC" w:rsidR="00A22017" w:rsidRPr="00443705" w:rsidRDefault="000458C4" w:rsidP="000458C4">
      <w:pPr>
        <w:pStyle w:val="Rubrik2"/>
        <w:rPr>
          <w:rFonts w:ascii="Georgia" w:hAnsi="Georgia"/>
          <w:color w:val="auto"/>
        </w:rPr>
      </w:pPr>
      <w:bookmarkStart w:id="40" w:name="_Toc150859952"/>
      <w:bookmarkStart w:id="41" w:name="_Toc163631608"/>
      <w:r w:rsidRPr="004B20BD">
        <w:rPr>
          <w:rFonts w:ascii="Georgia" w:hAnsi="Georgia"/>
          <w:color w:val="000000" w:themeColor="text1"/>
        </w:rPr>
        <w:t xml:space="preserve">4.6 </w:t>
      </w:r>
      <w:r w:rsidR="00443705">
        <w:rPr>
          <w:rFonts w:ascii="Georgia" w:hAnsi="Georgia"/>
          <w:color w:val="auto"/>
        </w:rPr>
        <w:t>C</w:t>
      </w:r>
      <w:r w:rsidR="00443705" w:rsidRPr="00443705">
        <w:rPr>
          <w:rFonts w:ascii="Georgia" w:hAnsi="Georgia"/>
          <w:color w:val="auto"/>
        </w:rPr>
        <w:t>afé</w:t>
      </w:r>
      <w:r w:rsidR="00A22017" w:rsidRPr="00443705">
        <w:rPr>
          <w:rFonts w:ascii="Georgia" w:hAnsi="Georgia"/>
          <w:color w:val="auto"/>
        </w:rPr>
        <w:t>ansvarig</w:t>
      </w:r>
      <w:bookmarkEnd w:id="40"/>
      <w:bookmarkEnd w:id="41"/>
      <w:r w:rsidR="00A22017" w:rsidRPr="00443705">
        <w:rPr>
          <w:rFonts w:ascii="Georgia" w:hAnsi="Georgia"/>
          <w:color w:val="auto"/>
        </w:rPr>
        <w:t xml:space="preserve"> </w:t>
      </w:r>
    </w:p>
    <w:p w14:paraId="49F9EF01" w14:textId="11CD91A0" w:rsidR="00A22017" w:rsidRDefault="00301C6C" w:rsidP="000837C7">
      <w:pPr>
        <w:rPr>
          <w:rFonts w:ascii="Georgia" w:hAnsi="Georgia"/>
        </w:rPr>
      </w:pPr>
      <w:r w:rsidRPr="004B20BD">
        <w:rPr>
          <w:rFonts w:ascii="Georgia" w:hAnsi="Georgia"/>
        </w:rPr>
        <w:sym w:font="Symbol" w:char="F0B7"/>
      </w:r>
      <w:r w:rsidRPr="004B20BD">
        <w:rPr>
          <w:rFonts w:ascii="Georgia" w:hAnsi="Georgia"/>
        </w:rPr>
        <w:t xml:space="preserve"> </w:t>
      </w:r>
      <w:r w:rsidR="00A22017" w:rsidRPr="004B20BD">
        <w:rPr>
          <w:rFonts w:ascii="Georgia" w:hAnsi="Georgia"/>
        </w:rPr>
        <w:t xml:space="preserve"> Ansvarar för att schema tas fram vid lagets kioskveckor. </w:t>
      </w:r>
    </w:p>
    <w:p w14:paraId="16F85514" w14:textId="55D0EC40" w:rsidR="00301C6C" w:rsidRPr="004B20BD" w:rsidRDefault="00301C6C" w:rsidP="000837C7">
      <w:pPr>
        <w:rPr>
          <w:rFonts w:ascii="Georgia" w:hAnsi="Georgia"/>
        </w:rPr>
      </w:pPr>
      <w:r w:rsidRPr="004B20BD">
        <w:rPr>
          <w:rFonts w:ascii="Georgia" w:hAnsi="Georgia"/>
        </w:rPr>
        <w:sym w:font="Symbol" w:char="F0B7"/>
      </w:r>
      <w:r>
        <w:rPr>
          <w:rFonts w:ascii="Georgia" w:hAnsi="Georgia"/>
        </w:rPr>
        <w:t xml:space="preserve"> Ansvarar att utbilda föräldrarna</w:t>
      </w:r>
      <w:r w:rsidR="00443705">
        <w:rPr>
          <w:rFonts w:ascii="Georgia" w:hAnsi="Georgia"/>
        </w:rPr>
        <w:t xml:space="preserve"> som ska stå</w:t>
      </w:r>
      <w:r>
        <w:rPr>
          <w:rFonts w:ascii="Georgia" w:hAnsi="Georgia"/>
        </w:rPr>
        <w:t xml:space="preserve"> i kiosken</w:t>
      </w:r>
      <w:r w:rsidR="00443705">
        <w:rPr>
          <w:rFonts w:ascii="Georgia" w:hAnsi="Georgia"/>
        </w:rPr>
        <w:t>.</w:t>
      </w:r>
    </w:p>
    <w:p w14:paraId="478BCE6D" w14:textId="77777777" w:rsidR="00A22017" w:rsidRPr="004B20BD" w:rsidRDefault="00A22017" w:rsidP="000837C7">
      <w:pPr>
        <w:rPr>
          <w:rFonts w:ascii="Georgia" w:hAnsi="Georgia"/>
        </w:rPr>
      </w:pPr>
      <w:r w:rsidRPr="004B20BD">
        <w:rPr>
          <w:rFonts w:ascii="Georgia" w:hAnsi="Georgia"/>
        </w:rPr>
        <w:sym w:font="Symbol" w:char="F0B7"/>
      </w:r>
      <w:r w:rsidRPr="004B20BD">
        <w:rPr>
          <w:rFonts w:ascii="Georgia" w:hAnsi="Georgia"/>
        </w:rPr>
        <w:t xml:space="preserve"> Har övergripande ansvar för kioskverksamheten vid lagets tilldelade veckor. </w:t>
      </w:r>
    </w:p>
    <w:p w14:paraId="3EA5FD28" w14:textId="08ACD9C1" w:rsidR="00A22017" w:rsidRPr="004B20BD" w:rsidRDefault="00A22017" w:rsidP="000837C7">
      <w:pPr>
        <w:rPr>
          <w:rFonts w:ascii="Georgia" w:hAnsi="Georgia"/>
        </w:rPr>
      </w:pPr>
      <w:r w:rsidRPr="004B20BD">
        <w:rPr>
          <w:rFonts w:ascii="Georgia" w:hAnsi="Georgia"/>
        </w:rPr>
        <w:sym w:font="Symbol" w:char="F0B7"/>
      </w:r>
      <w:r w:rsidRPr="004B20BD">
        <w:rPr>
          <w:rFonts w:ascii="Georgia" w:hAnsi="Georgia"/>
        </w:rPr>
        <w:t xml:space="preserve"> Representerar vid </w:t>
      </w:r>
      <w:r w:rsidR="00443705">
        <w:rPr>
          <w:rFonts w:ascii="Georgia" w:hAnsi="Georgia"/>
        </w:rPr>
        <w:t xml:space="preserve">cafégruppens </w:t>
      </w:r>
      <w:r w:rsidRPr="004B20BD">
        <w:rPr>
          <w:rFonts w:ascii="Georgia" w:hAnsi="Georgia"/>
        </w:rPr>
        <w:t xml:space="preserve">möten. </w:t>
      </w:r>
    </w:p>
    <w:p w14:paraId="0E7362CC" w14:textId="77777777" w:rsidR="000458C4" w:rsidRPr="004B20BD" w:rsidRDefault="000458C4" w:rsidP="000837C7">
      <w:pPr>
        <w:rPr>
          <w:rFonts w:ascii="Georgia" w:hAnsi="Georgia"/>
        </w:rPr>
      </w:pPr>
    </w:p>
    <w:p w14:paraId="52EE1C93" w14:textId="598D863E" w:rsidR="00A22017" w:rsidRPr="004B20BD" w:rsidRDefault="000458C4" w:rsidP="000458C4">
      <w:pPr>
        <w:pStyle w:val="Rubrik2"/>
        <w:rPr>
          <w:rFonts w:ascii="Georgia" w:hAnsi="Georgia"/>
          <w:color w:val="000000" w:themeColor="text1"/>
        </w:rPr>
      </w:pPr>
      <w:bookmarkStart w:id="42" w:name="_Toc150859953"/>
      <w:bookmarkStart w:id="43" w:name="_Toc163631609"/>
      <w:r w:rsidRPr="004B20BD">
        <w:rPr>
          <w:rFonts w:ascii="Georgia" w:hAnsi="Georgia"/>
          <w:color w:val="000000" w:themeColor="text1"/>
        </w:rPr>
        <w:t xml:space="preserve">4.7 </w:t>
      </w:r>
      <w:r w:rsidR="00A22017" w:rsidRPr="004B20BD">
        <w:rPr>
          <w:rFonts w:ascii="Georgia" w:hAnsi="Georgia"/>
          <w:color w:val="000000" w:themeColor="text1"/>
        </w:rPr>
        <w:t>Marknadsansvarig</w:t>
      </w:r>
      <w:bookmarkEnd w:id="42"/>
      <w:bookmarkEnd w:id="43"/>
    </w:p>
    <w:p w14:paraId="6F325BEB" w14:textId="77777777" w:rsidR="00A22017" w:rsidRPr="004B20BD" w:rsidRDefault="00A22017" w:rsidP="000837C7">
      <w:pPr>
        <w:rPr>
          <w:rFonts w:ascii="Georgia" w:hAnsi="Georgia"/>
        </w:rPr>
      </w:pPr>
      <w:r w:rsidRPr="004B20BD">
        <w:rPr>
          <w:rFonts w:ascii="Georgia" w:hAnsi="Georgia"/>
        </w:rPr>
        <w:sym w:font="Symbol" w:char="F0B7"/>
      </w:r>
      <w:r w:rsidRPr="004B20BD">
        <w:rPr>
          <w:rFonts w:ascii="Georgia" w:hAnsi="Georgia"/>
        </w:rPr>
        <w:t xml:space="preserve"> Följer gällande marknadssektionsaktiviteter. </w:t>
      </w:r>
    </w:p>
    <w:p w14:paraId="0216A359" w14:textId="77777777" w:rsidR="00A22017" w:rsidRPr="004B20BD" w:rsidRDefault="00A22017" w:rsidP="000837C7">
      <w:pPr>
        <w:rPr>
          <w:rFonts w:ascii="Georgia" w:hAnsi="Georgia"/>
        </w:rPr>
      </w:pPr>
      <w:r w:rsidRPr="004B20BD">
        <w:rPr>
          <w:rFonts w:ascii="Georgia" w:hAnsi="Georgia"/>
        </w:rPr>
        <w:sym w:font="Symbol" w:char="F0B7"/>
      </w:r>
      <w:r w:rsidRPr="004B20BD">
        <w:rPr>
          <w:rFonts w:ascii="Georgia" w:hAnsi="Georgia"/>
        </w:rPr>
        <w:t xml:space="preserve"> Ansvarar för att arbetet med att få in medel till laget drivs på ett ansvarsfullt sätt.</w:t>
      </w:r>
    </w:p>
    <w:p w14:paraId="4FFB7C5D" w14:textId="77777777" w:rsidR="00A22017" w:rsidRPr="004B20BD" w:rsidRDefault="00A22017" w:rsidP="000837C7">
      <w:pPr>
        <w:rPr>
          <w:rFonts w:ascii="Georgia" w:hAnsi="Georgia"/>
        </w:rPr>
      </w:pPr>
      <w:r w:rsidRPr="004B20BD">
        <w:rPr>
          <w:rFonts w:ascii="Georgia" w:hAnsi="Georgia"/>
        </w:rPr>
        <w:sym w:font="Symbol" w:char="F0B7"/>
      </w:r>
      <w:r w:rsidRPr="004B20BD">
        <w:rPr>
          <w:rFonts w:ascii="Georgia" w:hAnsi="Georgia"/>
        </w:rPr>
        <w:t xml:space="preserve"> Är drivande i att föreslå och koordinera aktiviteter. </w:t>
      </w:r>
    </w:p>
    <w:p w14:paraId="6B11D1A3" w14:textId="77777777" w:rsidR="00A22017" w:rsidRPr="004B20BD" w:rsidRDefault="00A22017" w:rsidP="000837C7">
      <w:pPr>
        <w:rPr>
          <w:rFonts w:ascii="Georgia" w:hAnsi="Georgia"/>
        </w:rPr>
      </w:pPr>
      <w:r w:rsidRPr="004B20BD">
        <w:rPr>
          <w:rFonts w:ascii="Georgia" w:hAnsi="Georgia"/>
        </w:rPr>
        <w:sym w:font="Symbol" w:char="F0B7"/>
      </w:r>
      <w:r w:rsidRPr="004B20BD">
        <w:rPr>
          <w:rFonts w:ascii="Georgia" w:hAnsi="Georgia"/>
        </w:rPr>
        <w:t xml:space="preserve"> Tillsätter lämpliga personer för att bedriva arbetet med att få in medel. </w:t>
      </w:r>
    </w:p>
    <w:p w14:paraId="40E79DE2" w14:textId="7DDEE55B" w:rsidR="00A22017" w:rsidRDefault="00A22017" w:rsidP="000837C7">
      <w:pPr>
        <w:rPr>
          <w:rFonts w:ascii="Georgia" w:hAnsi="Georgia"/>
        </w:rPr>
      </w:pPr>
      <w:r w:rsidRPr="004B20BD">
        <w:rPr>
          <w:rFonts w:ascii="Georgia" w:hAnsi="Georgia"/>
        </w:rPr>
        <w:sym w:font="Symbol" w:char="F0B7"/>
      </w:r>
      <w:r w:rsidRPr="004B20BD">
        <w:rPr>
          <w:rFonts w:ascii="Georgia" w:hAnsi="Georgia"/>
        </w:rPr>
        <w:t xml:space="preserve"> Håller dialog med föräldrarna kring alla projekt för att få in medel.</w:t>
      </w:r>
    </w:p>
    <w:p w14:paraId="0D764B26" w14:textId="38C4089C" w:rsidR="00467A75" w:rsidRDefault="00467A75" w:rsidP="000837C7">
      <w:pPr>
        <w:rPr>
          <w:rFonts w:ascii="Georgia" w:hAnsi="Georgia"/>
        </w:rPr>
      </w:pPr>
    </w:p>
    <w:p w14:paraId="5706360A" w14:textId="297853BB" w:rsidR="00467A75" w:rsidRPr="0073446E" w:rsidRDefault="00467A75" w:rsidP="0073446E">
      <w:pPr>
        <w:pStyle w:val="Rubrik2"/>
        <w:rPr>
          <w:rFonts w:ascii="Georgia" w:hAnsi="Georgia"/>
          <w:color w:val="auto"/>
        </w:rPr>
      </w:pPr>
      <w:bookmarkStart w:id="44" w:name="_Toc163631610"/>
      <w:r w:rsidRPr="00467A75">
        <w:rPr>
          <w:rFonts w:ascii="Georgia" w:hAnsi="Georgia"/>
          <w:color w:val="auto"/>
        </w:rPr>
        <w:t>4.8 Bygg och plan</w:t>
      </w:r>
      <w:bookmarkEnd w:id="44"/>
    </w:p>
    <w:p w14:paraId="47E4651D" w14:textId="6487FF2E" w:rsidR="00467A75" w:rsidRDefault="00467A75" w:rsidP="00467A75">
      <w:pPr>
        <w:rPr>
          <w:rFonts w:ascii="Georgia" w:hAnsi="Georgia"/>
        </w:rPr>
      </w:pPr>
      <w:r w:rsidRPr="004B20BD">
        <w:rPr>
          <w:rFonts w:ascii="Georgia" w:hAnsi="Georgia"/>
        </w:rPr>
        <w:sym w:font="Symbol" w:char="F0B7"/>
      </w:r>
      <w:r w:rsidR="00443705">
        <w:rPr>
          <w:rFonts w:ascii="Georgia" w:hAnsi="Georgia"/>
        </w:rPr>
        <w:t xml:space="preserve"> </w:t>
      </w:r>
      <w:r w:rsidR="00443705" w:rsidRPr="00100A0F">
        <w:rPr>
          <w:rFonts w:ascii="Georgia" w:hAnsi="Georgia"/>
          <w:highlight w:val="red"/>
        </w:rPr>
        <w:t xml:space="preserve">Se instruktioner </w:t>
      </w:r>
      <w:r w:rsidR="00067C8F" w:rsidRPr="00100A0F">
        <w:rPr>
          <w:rFonts w:ascii="Georgia" w:hAnsi="Georgia"/>
          <w:highlight w:val="red"/>
        </w:rPr>
        <w:t>som bygg och plan tagit fram</w:t>
      </w:r>
    </w:p>
    <w:p w14:paraId="0354DC7A" w14:textId="77777777" w:rsidR="00C4079E" w:rsidRDefault="00C4079E" w:rsidP="000837C7">
      <w:pPr>
        <w:rPr>
          <w:rFonts w:ascii="Georgia" w:hAnsi="Georgia"/>
        </w:rPr>
      </w:pPr>
    </w:p>
    <w:p w14:paraId="2B87376F" w14:textId="4F9530A7" w:rsidR="00051443" w:rsidRPr="0073446E" w:rsidRDefault="00C4079E" w:rsidP="0073446E">
      <w:pPr>
        <w:pStyle w:val="Rubrik2"/>
        <w:rPr>
          <w:rFonts w:ascii="Georgia" w:hAnsi="Georgia"/>
          <w:color w:val="auto"/>
        </w:rPr>
      </w:pPr>
      <w:bookmarkStart w:id="45" w:name="_Toc163631611"/>
      <w:r w:rsidRPr="0073446E">
        <w:rPr>
          <w:rFonts w:ascii="Georgia" w:hAnsi="Georgia"/>
          <w:color w:val="auto"/>
        </w:rPr>
        <w:t>4.</w:t>
      </w:r>
      <w:r w:rsidR="00467A75" w:rsidRPr="0073446E">
        <w:rPr>
          <w:rFonts w:ascii="Georgia" w:hAnsi="Georgia"/>
          <w:color w:val="auto"/>
        </w:rPr>
        <w:t>9</w:t>
      </w:r>
      <w:r w:rsidRPr="0073446E">
        <w:rPr>
          <w:rFonts w:ascii="Georgia" w:hAnsi="Georgia"/>
          <w:color w:val="auto"/>
        </w:rPr>
        <w:t xml:space="preserve"> Cupansvarig</w:t>
      </w:r>
      <w:bookmarkEnd w:id="45"/>
    </w:p>
    <w:p w14:paraId="4CBA5CD6" w14:textId="7AE3AB71" w:rsidR="000458C4" w:rsidRDefault="00467A75" w:rsidP="000837C7">
      <w:pPr>
        <w:rPr>
          <w:rFonts w:ascii="Georgia" w:hAnsi="Georgia"/>
        </w:rPr>
      </w:pPr>
      <w:r w:rsidRPr="004B20BD">
        <w:rPr>
          <w:rFonts w:ascii="Georgia" w:hAnsi="Georgia"/>
        </w:rPr>
        <w:sym w:font="Symbol" w:char="F0B7"/>
      </w:r>
      <w:r w:rsidR="00067C8F">
        <w:rPr>
          <w:rFonts w:ascii="Georgia" w:hAnsi="Georgia"/>
        </w:rPr>
        <w:t xml:space="preserve"> Ansvarar att lagets cup/cuper ligger ute på cuponline i god tid, gärna ett halvår innan genomförande</w:t>
      </w:r>
    </w:p>
    <w:p w14:paraId="6FBE3E54" w14:textId="178B98DE" w:rsidR="00067C8F" w:rsidRDefault="00467A75" w:rsidP="000837C7">
      <w:pPr>
        <w:rPr>
          <w:rFonts w:ascii="Georgia" w:hAnsi="Georgia"/>
        </w:rPr>
      </w:pPr>
      <w:r w:rsidRPr="004B20BD">
        <w:rPr>
          <w:rFonts w:ascii="Georgia" w:hAnsi="Georgia"/>
        </w:rPr>
        <w:sym w:font="Symbol" w:char="F0B7"/>
      </w:r>
      <w:r w:rsidR="00067C8F">
        <w:rPr>
          <w:rFonts w:ascii="Georgia" w:hAnsi="Georgia"/>
        </w:rPr>
        <w:t xml:space="preserve"> Har ett övergripande ansvar för planering och genomförande av cupe</w:t>
      </w:r>
      <w:r w:rsidR="00100A0F">
        <w:rPr>
          <w:rFonts w:ascii="Georgia" w:hAnsi="Georgia"/>
        </w:rPr>
        <w:t>r</w:t>
      </w:r>
    </w:p>
    <w:p w14:paraId="167CE2F3" w14:textId="5DE809AF" w:rsidR="00467A75" w:rsidRDefault="00467A75" w:rsidP="000837C7">
      <w:pPr>
        <w:rPr>
          <w:rFonts w:ascii="Georgia" w:hAnsi="Georgia"/>
        </w:rPr>
      </w:pPr>
      <w:r w:rsidRPr="004B20BD">
        <w:rPr>
          <w:rFonts w:ascii="Georgia" w:hAnsi="Georgia"/>
        </w:rPr>
        <w:sym w:font="Symbol" w:char="F0B7"/>
      </w:r>
      <w:r w:rsidR="00067C8F">
        <w:rPr>
          <w:rFonts w:ascii="Georgia" w:hAnsi="Georgia"/>
        </w:rPr>
        <w:t xml:space="preserve"> Ansvarar för att </w:t>
      </w:r>
      <w:r w:rsidR="00100A0F">
        <w:rPr>
          <w:rFonts w:ascii="Georgia" w:hAnsi="Georgia"/>
        </w:rPr>
        <w:t>kommunikationen</w:t>
      </w:r>
      <w:r w:rsidR="00067C8F">
        <w:rPr>
          <w:rFonts w:ascii="Georgia" w:hAnsi="Georgia"/>
        </w:rPr>
        <w:t xml:space="preserve"> mellan föreningens cupansvarig och laget hålls</w:t>
      </w:r>
    </w:p>
    <w:p w14:paraId="25B43DD0" w14:textId="47A2A486" w:rsidR="00467A75" w:rsidRDefault="00467A75" w:rsidP="000837C7">
      <w:pPr>
        <w:rPr>
          <w:rFonts w:ascii="Georgia" w:hAnsi="Georgia"/>
        </w:rPr>
      </w:pPr>
    </w:p>
    <w:p w14:paraId="30F85893" w14:textId="77777777" w:rsidR="00067C8F" w:rsidRDefault="00067C8F" w:rsidP="000837C7">
      <w:pPr>
        <w:rPr>
          <w:rFonts w:ascii="Georgia" w:hAnsi="Georgia"/>
        </w:rPr>
      </w:pPr>
    </w:p>
    <w:p w14:paraId="6B89C445" w14:textId="5498F556" w:rsidR="00443705" w:rsidRPr="00443705" w:rsidRDefault="00443705" w:rsidP="00443705">
      <w:pPr>
        <w:pStyle w:val="Rubrik2"/>
        <w:rPr>
          <w:rFonts w:ascii="Georgia" w:hAnsi="Georgia"/>
          <w:color w:val="auto"/>
        </w:rPr>
      </w:pPr>
      <w:bookmarkStart w:id="46" w:name="_Toc163631612"/>
      <w:r w:rsidRPr="0073446E">
        <w:rPr>
          <w:rFonts w:ascii="Georgia" w:hAnsi="Georgia"/>
          <w:color w:val="auto"/>
        </w:rPr>
        <w:t>4.</w:t>
      </w:r>
      <w:r>
        <w:rPr>
          <w:rFonts w:ascii="Georgia" w:hAnsi="Georgia"/>
          <w:color w:val="auto"/>
        </w:rPr>
        <w:t>10</w:t>
      </w:r>
      <w:r w:rsidRPr="0073446E">
        <w:rPr>
          <w:rFonts w:ascii="Georgia" w:hAnsi="Georgia"/>
          <w:color w:val="auto"/>
        </w:rPr>
        <w:t xml:space="preserve"> </w:t>
      </w:r>
      <w:r>
        <w:rPr>
          <w:rFonts w:ascii="Georgia" w:hAnsi="Georgia"/>
          <w:color w:val="auto"/>
        </w:rPr>
        <w:t>Sek</w:t>
      </w:r>
      <w:r w:rsidR="00067C8F">
        <w:rPr>
          <w:rFonts w:ascii="Georgia" w:hAnsi="Georgia"/>
          <w:color w:val="auto"/>
        </w:rPr>
        <w:t>retariatansvarig</w:t>
      </w:r>
      <w:bookmarkEnd w:id="46"/>
      <w:r w:rsidR="00100A0F">
        <w:rPr>
          <w:rFonts w:ascii="Georgia" w:hAnsi="Georgia"/>
          <w:color w:val="auto"/>
        </w:rPr>
        <w:t xml:space="preserve"> (U13)</w:t>
      </w:r>
    </w:p>
    <w:p w14:paraId="1342AEA3" w14:textId="4A1AF5B4" w:rsidR="00443705" w:rsidRDefault="00443705" w:rsidP="00443705">
      <w:pPr>
        <w:rPr>
          <w:rFonts w:ascii="Georgia" w:hAnsi="Georgia"/>
        </w:rPr>
      </w:pPr>
      <w:r w:rsidRPr="004B20BD">
        <w:rPr>
          <w:rFonts w:ascii="Georgia" w:hAnsi="Georgia"/>
        </w:rPr>
        <w:sym w:font="Symbol" w:char="F0B7"/>
      </w:r>
      <w:r>
        <w:rPr>
          <w:rFonts w:ascii="Georgia" w:hAnsi="Georgia"/>
        </w:rPr>
        <w:t xml:space="preserve"> Ansvara att bemanna </w:t>
      </w:r>
      <w:r w:rsidR="00067C8F">
        <w:rPr>
          <w:rFonts w:ascii="Georgia" w:hAnsi="Georgia"/>
        </w:rPr>
        <w:t xml:space="preserve">sekretariatet </w:t>
      </w:r>
    </w:p>
    <w:p w14:paraId="5559EA63" w14:textId="77777777" w:rsidR="00067C8F" w:rsidRDefault="00443705" w:rsidP="00443705">
      <w:pPr>
        <w:rPr>
          <w:rFonts w:ascii="Georgia" w:hAnsi="Georgia"/>
        </w:rPr>
      </w:pPr>
      <w:r w:rsidRPr="004B20BD">
        <w:rPr>
          <w:rFonts w:ascii="Georgia" w:hAnsi="Georgia"/>
        </w:rPr>
        <w:sym w:font="Symbol" w:char="F0B7"/>
      </w:r>
      <w:r>
        <w:rPr>
          <w:rFonts w:ascii="Georgia" w:hAnsi="Georgia"/>
        </w:rPr>
        <w:t xml:space="preserve"> </w:t>
      </w:r>
      <w:r w:rsidR="00067C8F">
        <w:rPr>
          <w:rFonts w:ascii="Georgia" w:hAnsi="Georgia"/>
        </w:rPr>
        <w:t>Gå u</w:t>
      </w:r>
      <w:r>
        <w:rPr>
          <w:rFonts w:ascii="Georgia" w:hAnsi="Georgia"/>
        </w:rPr>
        <w:t>tbild</w:t>
      </w:r>
      <w:r w:rsidR="00067C8F">
        <w:rPr>
          <w:rFonts w:ascii="Georgia" w:hAnsi="Georgia"/>
        </w:rPr>
        <w:t>ning</w:t>
      </w:r>
      <w:r>
        <w:rPr>
          <w:rFonts w:ascii="Georgia" w:hAnsi="Georgia"/>
        </w:rPr>
        <w:t xml:space="preserve"> i OVR/TSM</w:t>
      </w:r>
    </w:p>
    <w:p w14:paraId="7CBB96A4" w14:textId="10AC3348" w:rsidR="00067C8F" w:rsidRDefault="00067C8F" w:rsidP="00443705">
      <w:pPr>
        <w:rPr>
          <w:rFonts w:ascii="Georgia" w:hAnsi="Georgia"/>
        </w:rPr>
      </w:pPr>
      <w:r w:rsidRPr="004B20BD">
        <w:rPr>
          <w:rFonts w:ascii="Georgia" w:hAnsi="Georgia"/>
        </w:rPr>
        <w:sym w:font="Symbol" w:char="F0B7"/>
      </w:r>
      <w:r>
        <w:rPr>
          <w:rFonts w:ascii="Georgia" w:hAnsi="Georgia"/>
        </w:rPr>
        <w:t xml:space="preserve"> Utbilda föräldrar i OVR/TSM</w:t>
      </w:r>
    </w:p>
    <w:p w14:paraId="257CE171" w14:textId="7DF1B8BB" w:rsidR="00443705" w:rsidRDefault="00443705" w:rsidP="00443705">
      <w:pPr>
        <w:rPr>
          <w:rFonts w:ascii="Georgia" w:hAnsi="Georgia"/>
        </w:rPr>
      </w:pPr>
      <w:r w:rsidRPr="004B20BD">
        <w:rPr>
          <w:rFonts w:ascii="Georgia" w:hAnsi="Georgia"/>
        </w:rPr>
        <w:sym w:font="Symbol" w:char="F0B7"/>
      </w:r>
      <w:r>
        <w:rPr>
          <w:rFonts w:ascii="Georgia" w:hAnsi="Georgia"/>
        </w:rPr>
        <w:t xml:space="preserve"> Ansvara för ledar</w:t>
      </w:r>
      <w:r w:rsidR="00067C8F">
        <w:rPr>
          <w:rFonts w:ascii="Georgia" w:hAnsi="Georgia"/>
        </w:rPr>
        <w:t xml:space="preserve">- </w:t>
      </w:r>
      <w:r>
        <w:rPr>
          <w:rFonts w:ascii="Georgia" w:hAnsi="Georgia"/>
        </w:rPr>
        <w:t>och domarfika vid match</w:t>
      </w:r>
    </w:p>
    <w:p w14:paraId="598BB5FF" w14:textId="77777777" w:rsidR="00067C8F" w:rsidRDefault="00067C8F" w:rsidP="00443705">
      <w:pPr>
        <w:rPr>
          <w:rFonts w:ascii="Georgia" w:hAnsi="Georgia"/>
        </w:rPr>
      </w:pPr>
    </w:p>
    <w:p w14:paraId="2F1A1AEA" w14:textId="59BE50C8" w:rsidR="00067C8F" w:rsidRDefault="00067C8F" w:rsidP="00443705">
      <w:pPr>
        <w:rPr>
          <w:rFonts w:ascii="Georgia" w:hAnsi="Georgia"/>
        </w:rPr>
      </w:pPr>
      <w:r>
        <w:rPr>
          <w:rFonts w:ascii="Georgia" w:hAnsi="Georgia"/>
        </w:rPr>
        <w:t xml:space="preserve">OBS: OVR/TSM börjar användas i U13 och är ett system där matcherna redovisas. </w:t>
      </w:r>
    </w:p>
    <w:p w14:paraId="54EBE49D" w14:textId="77777777" w:rsidR="00443705" w:rsidRDefault="00443705" w:rsidP="000837C7">
      <w:pPr>
        <w:rPr>
          <w:rFonts w:ascii="Georgia" w:hAnsi="Georgia"/>
        </w:rPr>
      </w:pPr>
    </w:p>
    <w:p w14:paraId="1D35E512" w14:textId="48AEE2BF" w:rsidR="000458C4" w:rsidRPr="000837C7" w:rsidRDefault="000458C4" w:rsidP="000837C7"/>
    <w:sectPr w:rsidR="000458C4" w:rsidRPr="000837C7" w:rsidSect="00CB4810">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67F68" w14:textId="77777777" w:rsidR="00CB4810" w:rsidRDefault="00CB4810" w:rsidP="00051443">
      <w:pPr>
        <w:spacing w:after="0" w:line="240" w:lineRule="auto"/>
      </w:pPr>
      <w:r>
        <w:separator/>
      </w:r>
    </w:p>
  </w:endnote>
  <w:endnote w:type="continuationSeparator" w:id="0">
    <w:p w14:paraId="26CDB384" w14:textId="77777777" w:rsidR="00CB4810" w:rsidRDefault="00CB4810" w:rsidP="0005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D593" w14:textId="1D552B46" w:rsidR="00051443" w:rsidRDefault="00051443" w:rsidP="00051443">
    <w:pPr>
      <w:pStyle w:val="Sidfot"/>
      <w:jc w:val="center"/>
    </w:pPr>
    <w:r>
      <w:rPr>
        <w:noProof/>
      </w:rPr>
      <w:drawing>
        <wp:inline distT="0" distB="0" distL="0" distR="0" wp14:anchorId="6319C4AD" wp14:editId="625D1D75">
          <wp:extent cx="750570" cy="747170"/>
          <wp:effectExtent l="19050" t="0" r="11430" b="243840"/>
          <wp:docPr id="98960550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732" cy="7652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3FBBD" w14:textId="77777777" w:rsidR="00CB4810" w:rsidRDefault="00CB4810" w:rsidP="00051443">
      <w:pPr>
        <w:spacing w:after="0" w:line="240" w:lineRule="auto"/>
      </w:pPr>
      <w:r>
        <w:separator/>
      </w:r>
    </w:p>
  </w:footnote>
  <w:footnote w:type="continuationSeparator" w:id="0">
    <w:p w14:paraId="27E87D03" w14:textId="77777777" w:rsidR="00CB4810" w:rsidRDefault="00CB4810" w:rsidP="000514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B5183"/>
    <w:multiLevelType w:val="multilevel"/>
    <w:tmpl w:val="97BA59A6"/>
    <w:lvl w:ilvl="0">
      <w:start w:val="4"/>
      <w:numFmt w:val="decimal"/>
      <w:lvlText w:val="%1"/>
      <w:lvlJc w:val="left"/>
      <w:pPr>
        <w:ind w:left="360" w:hanging="360"/>
      </w:pPr>
      <w:rPr>
        <w:rFonts w:eastAsiaTheme="minorHAnsi" w:hint="default"/>
        <w:color w:val="0563C1" w:themeColor="hyperlink"/>
        <w:u w:val="single"/>
      </w:rPr>
    </w:lvl>
    <w:lvl w:ilvl="1">
      <w:start w:val="7"/>
      <w:numFmt w:val="decimal"/>
      <w:lvlText w:val="%1.%2"/>
      <w:lvlJc w:val="left"/>
      <w:pPr>
        <w:ind w:left="940" w:hanging="720"/>
      </w:pPr>
      <w:rPr>
        <w:rFonts w:eastAsiaTheme="minorHAnsi" w:hint="default"/>
        <w:color w:val="0563C1" w:themeColor="hyperlink"/>
        <w:u w:val="single"/>
      </w:rPr>
    </w:lvl>
    <w:lvl w:ilvl="2">
      <w:start w:val="1"/>
      <w:numFmt w:val="decimal"/>
      <w:lvlText w:val="%1.%2.%3"/>
      <w:lvlJc w:val="left"/>
      <w:pPr>
        <w:ind w:left="1160" w:hanging="720"/>
      </w:pPr>
      <w:rPr>
        <w:rFonts w:eastAsiaTheme="minorHAnsi" w:hint="default"/>
        <w:color w:val="0563C1" w:themeColor="hyperlink"/>
        <w:u w:val="single"/>
      </w:rPr>
    </w:lvl>
    <w:lvl w:ilvl="3">
      <w:start w:val="1"/>
      <w:numFmt w:val="decimal"/>
      <w:lvlText w:val="%1.%2.%3.%4"/>
      <w:lvlJc w:val="left"/>
      <w:pPr>
        <w:ind w:left="1740" w:hanging="1080"/>
      </w:pPr>
      <w:rPr>
        <w:rFonts w:eastAsiaTheme="minorHAnsi" w:hint="default"/>
        <w:color w:val="0563C1" w:themeColor="hyperlink"/>
        <w:u w:val="single"/>
      </w:rPr>
    </w:lvl>
    <w:lvl w:ilvl="4">
      <w:start w:val="1"/>
      <w:numFmt w:val="decimal"/>
      <w:lvlText w:val="%1.%2.%3.%4.%5"/>
      <w:lvlJc w:val="left"/>
      <w:pPr>
        <w:ind w:left="2320" w:hanging="1440"/>
      </w:pPr>
      <w:rPr>
        <w:rFonts w:eastAsiaTheme="minorHAnsi" w:hint="default"/>
        <w:color w:val="0563C1" w:themeColor="hyperlink"/>
        <w:u w:val="single"/>
      </w:rPr>
    </w:lvl>
    <w:lvl w:ilvl="5">
      <w:start w:val="1"/>
      <w:numFmt w:val="decimal"/>
      <w:lvlText w:val="%1.%2.%3.%4.%5.%6"/>
      <w:lvlJc w:val="left"/>
      <w:pPr>
        <w:ind w:left="2540" w:hanging="1440"/>
      </w:pPr>
      <w:rPr>
        <w:rFonts w:eastAsiaTheme="minorHAnsi" w:hint="default"/>
        <w:color w:val="0563C1" w:themeColor="hyperlink"/>
        <w:u w:val="single"/>
      </w:rPr>
    </w:lvl>
    <w:lvl w:ilvl="6">
      <w:start w:val="1"/>
      <w:numFmt w:val="decimal"/>
      <w:lvlText w:val="%1.%2.%3.%4.%5.%6.%7"/>
      <w:lvlJc w:val="left"/>
      <w:pPr>
        <w:ind w:left="3120" w:hanging="1800"/>
      </w:pPr>
      <w:rPr>
        <w:rFonts w:eastAsiaTheme="minorHAnsi" w:hint="default"/>
        <w:color w:val="0563C1" w:themeColor="hyperlink"/>
        <w:u w:val="single"/>
      </w:rPr>
    </w:lvl>
    <w:lvl w:ilvl="7">
      <w:start w:val="1"/>
      <w:numFmt w:val="decimal"/>
      <w:lvlText w:val="%1.%2.%3.%4.%5.%6.%7.%8"/>
      <w:lvlJc w:val="left"/>
      <w:pPr>
        <w:ind w:left="3700" w:hanging="2160"/>
      </w:pPr>
      <w:rPr>
        <w:rFonts w:eastAsiaTheme="minorHAnsi" w:hint="default"/>
        <w:color w:val="0563C1" w:themeColor="hyperlink"/>
        <w:u w:val="single"/>
      </w:rPr>
    </w:lvl>
    <w:lvl w:ilvl="8">
      <w:start w:val="1"/>
      <w:numFmt w:val="decimal"/>
      <w:lvlText w:val="%1.%2.%3.%4.%5.%6.%7.%8.%9"/>
      <w:lvlJc w:val="left"/>
      <w:pPr>
        <w:ind w:left="3920" w:hanging="2160"/>
      </w:pPr>
      <w:rPr>
        <w:rFonts w:eastAsiaTheme="minorHAnsi" w:hint="default"/>
        <w:color w:val="0563C1" w:themeColor="hyperlink"/>
        <w:u w:val="single"/>
      </w:rPr>
    </w:lvl>
  </w:abstractNum>
  <w:abstractNum w:abstractNumId="1" w15:restartNumberingAfterBreak="0">
    <w:nsid w:val="1B3E6055"/>
    <w:multiLevelType w:val="multilevel"/>
    <w:tmpl w:val="DF4603C8"/>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0B6144D"/>
    <w:multiLevelType w:val="hybridMultilevel"/>
    <w:tmpl w:val="08BC73AA"/>
    <w:lvl w:ilvl="0" w:tplc="1D8256C4">
      <w:start w:val="70"/>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88B0E3D"/>
    <w:multiLevelType w:val="hybridMultilevel"/>
    <w:tmpl w:val="A2006D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C806120"/>
    <w:multiLevelType w:val="hybridMultilevel"/>
    <w:tmpl w:val="A2CE4F2E"/>
    <w:lvl w:ilvl="0" w:tplc="FF6C9BF2">
      <w:start w:val="4"/>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5E60BF"/>
    <w:multiLevelType w:val="multilevel"/>
    <w:tmpl w:val="A636DE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4721730"/>
    <w:multiLevelType w:val="hybridMultilevel"/>
    <w:tmpl w:val="5330BD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E8F0959"/>
    <w:multiLevelType w:val="hybridMultilevel"/>
    <w:tmpl w:val="BFA6EC94"/>
    <w:lvl w:ilvl="0" w:tplc="B6B606A8">
      <w:start w:val="1"/>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0447C5C"/>
    <w:multiLevelType w:val="hybridMultilevel"/>
    <w:tmpl w:val="336643D4"/>
    <w:lvl w:ilvl="0" w:tplc="92AEAC16">
      <w:start w:val="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0E201EE"/>
    <w:multiLevelType w:val="multilevel"/>
    <w:tmpl w:val="6798C52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6CF23D8D"/>
    <w:multiLevelType w:val="hybridMultilevel"/>
    <w:tmpl w:val="FF24B642"/>
    <w:lvl w:ilvl="0" w:tplc="FF6C9BF2">
      <w:start w:val="4"/>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05E0892"/>
    <w:multiLevelType w:val="hybridMultilevel"/>
    <w:tmpl w:val="CE32D3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58954839">
    <w:abstractNumId w:val="1"/>
  </w:num>
  <w:num w:numId="2" w16cid:durableId="1171482512">
    <w:abstractNumId w:val="3"/>
  </w:num>
  <w:num w:numId="3" w16cid:durableId="1856384587">
    <w:abstractNumId w:val="6"/>
  </w:num>
  <w:num w:numId="4" w16cid:durableId="399641353">
    <w:abstractNumId w:val="5"/>
  </w:num>
  <w:num w:numId="5" w16cid:durableId="2096200003">
    <w:abstractNumId w:val="9"/>
  </w:num>
  <w:num w:numId="6" w16cid:durableId="1741634692">
    <w:abstractNumId w:val="0"/>
  </w:num>
  <w:num w:numId="7" w16cid:durableId="456218078">
    <w:abstractNumId w:val="7"/>
  </w:num>
  <w:num w:numId="8" w16cid:durableId="1246114722">
    <w:abstractNumId w:val="10"/>
  </w:num>
  <w:num w:numId="9" w16cid:durableId="1429816099">
    <w:abstractNumId w:val="11"/>
  </w:num>
  <w:num w:numId="10" w16cid:durableId="438794939">
    <w:abstractNumId w:val="4"/>
  </w:num>
  <w:num w:numId="11" w16cid:durableId="1796367985">
    <w:abstractNumId w:val="8"/>
  </w:num>
  <w:num w:numId="12" w16cid:durableId="1578586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C9"/>
    <w:rsid w:val="00012832"/>
    <w:rsid w:val="00012D0D"/>
    <w:rsid w:val="0002389C"/>
    <w:rsid w:val="00030FA6"/>
    <w:rsid w:val="00037B7D"/>
    <w:rsid w:val="00037C5F"/>
    <w:rsid w:val="0004254D"/>
    <w:rsid w:val="000458C4"/>
    <w:rsid w:val="000463CE"/>
    <w:rsid w:val="00047BB0"/>
    <w:rsid w:val="00050AC6"/>
    <w:rsid w:val="00051443"/>
    <w:rsid w:val="00053389"/>
    <w:rsid w:val="000600A1"/>
    <w:rsid w:val="00060CAB"/>
    <w:rsid w:val="0006311E"/>
    <w:rsid w:val="00067C8F"/>
    <w:rsid w:val="00071975"/>
    <w:rsid w:val="00077453"/>
    <w:rsid w:val="00083173"/>
    <w:rsid w:val="0008355D"/>
    <w:rsid w:val="000837C7"/>
    <w:rsid w:val="00093289"/>
    <w:rsid w:val="000A0987"/>
    <w:rsid w:val="000A1C78"/>
    <w:rsid w:val="000A41A9"/>
    <w:rsid w:val="000B4459"/>
    <w:rsid w:val="000C18E5"/>
    <w:rsid w:val="000C3D3B"/>
    <w:rsid w:val="000C61C9"/>
    <w:rsid w:val="000C76B2"/>
    <w:rsid w:val="000C7B38"/>
    <w:rsid w:val="000D09CC"/>
    <w:rsid w:val="000D0CE2"/>
    <w:rsid w:val="000E1090"/>
    <w:rsid w:val="000E14CC"/>
    <w:rsid w:val="000E6105"/>
    <w:rsid w:val="000E776C"/>
    <w:rsid w:val="00100A0F"/>
    <w:rsid w:val="00105D8D"/>
    <w:rsid w:val="00114BA3"/>
    <w:rsid w:val="00120D02"/>
    <w:rsid w:val="00121D17"/>
    <w:rsid w:val="001250EB"/>
    <w:rsid w:val="001260F7"/>
    <w:rsid w:val="00127A79"/>
    <w:rsid w:val="00136E55"/>
    <w:rsid w:val="0015080A"/>
    <w:rsid w:val="00161840"/>
    <w:rsid w:val="00164D03"/>
    <w:rsid w:val="00181DD7"/>
    <w:rsid w:val="001A1F9B"/>
    <w:rsid w:val="001B3FCB"/>
    <w:rsid w:val="001C1715"/>
    <w:rsid w:val="001C49DD"/>
    <w:rsid w:val="001D0DD5"/>
    <w:rsid w:val="001D219E"/>
    <w:rsid w:val="001D6338"/>
    <w:rsid w:val="001D6CD3"/>
    <w:rsid w:val="001D7C91"/>
    <w:rsid w:val="001E1433"/>
    <w:rsid w:val="001E1E05"/>
    <w:rsid w:val="001E3024"/>
    <w:rsid w:val="00203AD9"/>
    <w:rsid w:val="00211C2F"/>
    <w:rsid w:val="00231919"/>
    <w:rsid w:val="00237643"/>
    <w:rsid w:val="002514FD"/>
    <w:rsid w:val="00291618"/>
    <w:rsid w:val="002927B3"/>
    <w:rsid w:val="002A522D"/>
    <w:rsid w:val="002A7586"/>
    <w:rsid w:val="002B2BE3"/>
    <w:rsid w:val="002D0492"/>
    <w:rsid w:val="002E7105"/>
    <w:rsid w:val="002E7C4B"/>
    <w:rsid w:val="002F2DCF"/>
    <w:rsid w:val="002F77C0"/>
    <w:rsid w:val="00301C6C"/>
    <w:rsid w:val="00303CBF"/>
    <w:rsid w:val="003114BA"/>
    <w:rsid w:val="0031538F"/>
    <w:rsid w:val="0032291E"/>
    <w:rsid w:val="00326011"/>
    <w:rsid w:val="00326230"/>
    <w:rsid w:val="00332900"/>
    <w:rsid w:val="00334B65"/>
    <w:rsid w:val="00335F65"/>
    <w:rsid w:val="00337163"/>
    <w:rsid w:val="00337C78"/>
    <w:rsid w:val="00340400"/>
    <w:rsid w:val="00343B07"/>
    <w:rsid w:val="00343EC3"/>
    <w:rsid w:val="003445D2"/>
    <w:rsid w:val="00351F03"/>
    <w:rsid w:val="0035257F"/>
    <w:rsid w:val="00365CD4"/>
    <w:rsid w:val="003706B6"/>
    <w:rsid w:val="00371923"/>
    <w:rsid w:val="003825BA"/>
    <w:rsid w:val="00382869"/>
    <w:rsid w:val="00383956"/>
    <w:rsid w:val="003875FA"/>
    <w:rsid w:val="003939EC"/>
    <w:rsid w:val="003A56E0"/>
    <w:rsid w:val="003A5825"/>
    <w:rsid w:val="003B5C4F"/>
    <w:rsid w:val="003C7A0D"/>
    <w:rsid w:val="003C7FB4"/>
    <w:rsid w:val="003D464C"/>
    <w:rsid w:val="003D7EA7"/>
    <w:rsid w:val="003E5B43"/>
    <w:rsid w:val="003F5C19"/>
    <w:rsid w:val="00402DE0"/>
    <w:rsid w:val="0040494D"/>
    <w:rsid w:val="0040747B"/>
    <w:rsid w:val="0042046C"/>
    <w:rsid w:val="00425584"/>
    <w:rsid w:val="00443705"/>
    <w:rsid w:val="00444076"/>
    <w:rsid w:val="00447107"/>
    <w:rsid w:val="0044782A"/>
    <w:rsid w:val="00451857"/>
    <w:rsid w:val="004615CE"/>
    <w:rsid w:val="00467A75"/>
    <w:rsid w:val="00481690"/>
    <w:rsid w:val="00483D3D"/>
    <w:rsid w:val="00484A96"/>
    <w:rsid w:val="004924FB"/>
    <w:rsid w:val="004B20BD"/>
    <w:rsid w:val="004B621C"/>
    <w:rsid w:val="004C4C77"/>
    <w:rsid w:val="004C65DB"/>
    <w:rsid w:val="004D7405"/>
    <w:rsid w:val="004D75AF"/>
    <w:rsid w:val="004D7821"/>
    <w:rsid w:val="004E1A01"/>
    <w:rsid w:val="004E37B5"/>
    <w:rsid w:val="004E5461"/>
    <w:rsid w:val="004E7386"/>
    <w:rsid w:val="004F5EB9"/>
    <w:rsid w:val="004F7BFE"/>
    <w:rsid w:val="00500312"/>
    <w:rsid w:val="005078F1"/>
    <w:rsid w:val="00512361"/>
    <w:rsid w:val="00512539"/>
    <w:rsid w:val="0051330D"/>
    <w:rsid w:val="00520633"/>
    <w:rsid w:val="0052797F"/>
    <w:rsid w:val="00527DA5"/>
    <w:rsid w:val="00533CF3"/>
    <w:rsid w:val="00554FCF"/>
    <w:rsid w:val="005567EA"/>
    <w:rsid w:val="00557044"/>
    <w:rsid w:val="00557C44"/>
    <w:rsid w:val="00582D42"/>
    <w:rsid w:val="00585D4E"/>
    <w:rsid w:val="00593E30"/>
    <w:rsid w:val="00596D26"/>
    <w:rsid w:val="0059717F"/>
    <w:rsid w:val="005A110D"/>
    <w:rsid w:val="005A2031"/>
    <w:rsid w:val="005A285D"/>
    <w:rsid w:val="005D1ACC"/>
    <w:rsid w:val="005D2B58"/>
    <w:rsid w:val="005D463F"/>
    <w:rsid w:val="005E0F30"/>
    <w:rsid w:val="005E2A41"/>
    <w:rsid w:val="005E36FE"/>
    <w:rsid w:val="005E7033"/>
    <w:rsid w:val="005F5233"/>
    <w:rsid w:val="006002A7"/>
    <w:rsid w:val="00603DB3"/>
    <w:rsid w:val="00604591"/>
    <w:rsid w:val="006078D1"/>
    <w:rsid w:val="00610904"/>
    <w:rsid w:val="00613FA0"/>
    <w:rsid w:val="00614617"/>
    <w:rsid w:val="006168C2"/>
    <w:rsid w:val="006462C6"/>
    <w:rsid w:val="00665C7C"/>
    <w:rsid w:val="00670C59"/>
    <w:rsid w:val="00670CF9"/>
    <w:rsid w:val="006956DA"/>
    <w:rsid w:val="00695D5D"/>
    <w:rsid w:val="006A191B"/>
    <w:rsid w:val="006A560D"/>
    <w:rsid w:val="006A7254"/>
    <w:rsid w:val="006B0255"/>
    <w:rsid w:val="006B67AD"/>
    <w:rsid w:val="006C0613"/>
    <w:rsid w:val="006C27A1"/>
    <w:rsid w:val="006C5E63"/>
    <w:rsid w:val="006D49EB"/>
    <w:rsid w:val="006D4ABF"/>
    <w:rsid w:val="006E0E86"/>
    <w:rsid w:val="006E762B"/>
    <w:rsid w:val="006F109B"/>
    <w:rsid w:val="006F1FA5"/>
    <w:rsid w:val="006F36B2"/>
    <w:rsid w:val="006F6413"/>
    <w:rsid w:val="006F67F4"/>
    <w:rsid w:val="007030D4"/>
    <w:rsid w:val="007032AA"/>
    <w:rsid w:val="00704C41"/>
    <w:rsid w:val="007135D7"/>
    <w:rsid w:val="007137CC"/>
    <w:rsid w:val="00722E18"/>
    <w:rsid w:val="00723389"/>
    <w:rsid w:val="0073446E"/>
    <w:rsid w:val="00740154"/>
    <w:rsid w:val="00744B87"/>
    <w:rsid w:val="0074570D"/>
    <w:rsid w:val="0074599F"/>
    <w:rsid w:val="00746EC4"/>
    <w:rsid w:val="00753516"/>
    <w:rsid w:val="00764E37"/>
    <w:rsid w:val="00795C22"/>
    <w:rsid w:val="007A2B59"/>
    <w:rsid w:val="007B1A9D"/>
    <w:rsid w:val="007B2837"/>
    <w:rsid w:val="007C1303"/>
    <w:rsid w:val="007C558C"/>
    <w:rsid w:val="007D0A90"/>
    <w:rsid w:val="007E555A"/>
    <w:rsid w:val="007F7368"/>
    <w:rsid w:val="007F7923"/>
    <w:rsid w:val="00807D1A"/>
    <w:rsid w:val="00820E5E"/>
    <w:rsid w:val="00823FA0"/>
    <w:rsid w:val="008328D1"/>
    <w:rsid w:val="008333FF"/>
    <w:rsid w:val="00844351"/>
    <w:rsid w:val="00860FB7"/>
    <w:rsid w:val="00862364"/>
    <w:rsid w:val="00862DD0"/>
    <w:rsid w:val="00876891"/>
    <w:rsid w:val="0088047C"/>
    <w:rsid w:val="00884F9B"/>
    <w:rsid w:val="0088737D"/>
    <w:rsid w:val="008900F6"/>
    <w:rsid w:val="008A12C0"/>
    <w:rsid w:val="008B09E0"/>
    <w:rsid w:val="008C43F4"/>
    <w:rsid w:val="008C792E"/>
    <w:rsid w:val="008D1B6C"/>
    <w:rsid w:val="008D1BC0"/>
    <w:rsid w:val="008D2B56"/>
    <w:rsid w:val="008D2C00"/>
    <w:rsid w:val="008D4378"/>
    <w:rsid w:val="008E09B0"/>
    <w:rsid w:val="008E351C"/>
    <w:rsid w:val="008E35B1"/>
    <w:rsid w:val="008E74B8"/>
    <w:rsid w:val="008F134C"/>
    <w:rsid w:val="008F50DF"/>
    <w:rsid w:val="009007E4"/>
    <w:rsid w:val="00906548"/>
    <w:rsid w:val="009122F7"/>
    <w:rsid w:val="009136DE"/>
    <w:rsid w:val="0092418B"/>
    <w:rsid w:val="00926F33"/>
    <w:rsid w:val="00934D97"/>
    <w:rsid w:val="0094207F"/>
    <w:rsid w:val="0095011C"/>
    <w:rsid w:val="00954201"/>
    <w:rsid w:val="009545EA"/>
    <w:rsid w:val="0096468A"/>
    <w:rsid w:val="009655EC"/>
    <w:rsid w:val="00965A00"/>
    <w:rsid w:val="009713DD"/>
    <w:rsid w:val="00973CB7"/>
    <w:rsid w:val="009806EF"/>
    <w:rsid w:val="00983D39"/>
    <w:rsid w:val="00984D66"/>
    <w:rsid w:val="00985994"/>
    <w:rsid w:val="00992688"/>
    <w:rsid w:val="00993567"/>
    <w:rsid w:val="009A2E0A"/>
    <w:rsid w:val="009B03CE"/>
    <w:rsid w:val="009B0B7E"/>
    <w:rsid w:val="009E3BA9"/>
    <w:rsid w:val="00A07B6C"/>
    <w:rsid w:val="00A22017"/>
    <w:rsid w:val="00A44BAB"/>
    <w:rsid w:val="00A60BA7"/>
    <w:rsid w:val="00A82C12"/>
    <w:rsid w:val="00AA0025"/>
    <w:rsid w:val="00AB2B56"/>
    <w:rsid w:val="00AC7BC4"/>
    <w:rsid w:val="00AE0427"/>
    <w:rsid w:val="00AE06E3"/>
    <w:rsid w:val="00AE1C34"/>
    <w:rsid w:val="00AF61E1"/>
    <w:rsid w:val="00B007FA"/>
    <w:rsid w:val="00B264E4"/>
    <w:rsid w:val="00B5024A"/>
    <w:rsid w:val="00B509F4"/>
    <w:rsid w:val="00B53BE3"/>
    <w:rsid w:val="00B54DD9"/>
    <w:rsid w:val="00B658D3"/>
    <w:rsid w:val="00B721D2"/>
    <w:rsid w:val="00B85048"/>
    <w:rsid w:val="00B85660"/>
    <w:rsid w:val="00BA6E8C"/>
    <w:rsid w:val="00BB0663"/>
    <w:rsid w:val="00BB1810"/>
    <w:rsid w:val="00BB2DEE"/>
    <w:rsid w:val="00BB4C29"/>
    <w:rsid w:val="00BB545A"/>
    <w:rsid w:val="00BC2C3C"/>
    <w:rsid w:val="00BC3BFD"/>
    <w:rsid w:val="00BD6946"/>
    <w:rsid w:val="00BE5878"/>
    <w:rsid w:val="00BE7E76"/>
    <w:rsid w:val="00BF27EC"/>
    <w:rsid w:val="00C00F06"/>
    <w:rsid w:val="00C0217B"/>
    <w:rsid w:val="00C1097A"/>
    <w:rsid w:val="00C209E5"/>
    <w:rsid w:val="00C30141"/>
    <w:rsid w:val="00C301BF"/>
    <w:rsid w:val="00C4079E"/>
    <w:rsid w:val="00C44D47"/>
    <w:rsid w:val="00C45427"/>
    <w:rsid w:val="00C53609"/>
    <w:rsid w:val="00C57328"/>
    <w:rsid w:val="00C65E78"/>
    <w:rsid w:val="00C70223"/>
    <w:rsid w:val="00C779E6"/>
    <w:rsid w:val="00C81787"/>
    <w:rsid w:val="00C82BB4"/>
    <w:rsid w:val="00C8375B"/>
    <w:rsid w:val="00C85B97"/>
    <w:rsid w:val="00C95432"/>
    <w:rsid w:val="00CA1E83"/>
    <w:rsid w:val="00CA286D"/>
    <w:rsid w:val="00CA42DF"/>
    <w:rsid w:val="00CB4810"/>
    <w:rsid w:val="00CB7319"/>
    <w:rsid w:val="00CC4258"/>
    <w:rsid w:val="00CD2299"/>
    <w:rsid w:val="00CE0DB2"/>
    <w:rsid w:val="00CE15E1"/>
    <w:rsid w:val="00CF3B15"/>
    <w:rsid w:val="00D01520"/>
    <w:rsid w:val="00D133A8"/>
    <w:rsid w:val="00D23FED"/>
    <w:rsid w:val="00D328FB"/>
    <w:rsid w:val="00D46375"/>
    <w:rsid w:val="00D4676F"/>
    <w:rsid w:val="00D46DB3"/>
    <w:rsid w:val="00D47B1C"/>
    <w:rsid w:val="00D5454E"/>
    <w:rsid w:val="00D618E0"/>
    <w:rsid w:val="00D723D4"/>
    <w:rsid w:val="00D801AF"/>
    <w:rsid w:val="00D82006"/>
    <w:rsid w:val="00D82E4E"/>
    <w:rsid w:val="00D84B07"/>
    <w:rsid w:val="00D92A35"/>
    <w:rsid w:val="00D943FC"/>
    <w:rsid w:val="00D961DD"/>
    <w:rsid w:val="00DC3C30"/>
    <w:rsid w:val="00DD37D6"/>
    <w:rsid w:val="00DD439B"/>
    <w:rsid w:val="00DD524F"/>
    <w:rsid w:val="00DF0AE0"/>
    <w:rsid w:val="00DF1FB0"/>
    <w:rsid w:val="00DF4055"/>
    <w:rsid w:val="00DF65BE"/>
    <w:rsid w:val="00E000A2"/>
    <w:rsid w:val="00E02294"/>
    <w:rsid w:val="00E048B2"/>
    <w:rsid w:val="00E05799"/>
    <w:rsid w:val="00E05AB8"/>
    <w:rsid w:val="00E06275"/>
    <w:rsid w:val="00E13B56"/>
    <w:rsid w:val="00E23FA6"/>
    <w:rsid w:val="00E26592"/>
    <w:rsid w:val="00E27522"/>
    <w:rsid w:val="00E314D3"/>
    <w:rsid w:val="00E3161D"/>
    <w:rsid w:val="00E40973"/>
    <w:rsid w:val="00E430D6"/>
    <w:rsid w:val="00E44147"/>
    <w:rsid w:val="00E518DC"/>
    <w:rsid w:val="00E53996"/>
    <w:rsid w:val="00E65AAD"/>
    <w:rsid w:val="00E716E8"/>
    <w:rsid w:val="00E76E21"/>
    <w:rsid w:val="00E80E48"/>
    <w:rsid w:val="00E833A4"/>
    <w:rsid w:val="00E907DF"/>
    <w:rsid w:val="00E94FAD"/>
    <w:rsid w:val="00E9780D"/>
    <w:rsid w:val="00EA3634"/>
    <w:rsid w:val="00EA788C"/>
    <w:rsid w:val="00EA7E00"/>
    <w:rsid w:val="00EC218C"/>
    <w:rsid w:val="00EF53E0"/>
    <w:rsid w:val="00EF5E10"/>
    <w:rsid w:val="00F0714E"/>
    <w:rsid w:val="00F139C6"/>
    <w:rsid w:val="00F1566D"/>
    <w:rsid w:val="00F349C4"/>
    <w:rsid w:val="00F452CA"/>
    <w:rsid w:val="00F4549D"/>
    <w:rsid w:val="00F46FC9"/>
    <w:rsid w:val="00F51B98"/>
    <w:rsid w:val="00F564B8"/>
    <w:rsid w:val="00F665BF"/>
    <w:rsid w:val="00F67B93"/>
    <w:rsid w:val="00F9032C"/>
    <w:rsid w:val="00FA5A45"/>
    <w:rsid w:val="00FA7B25"/>
    <w:rsid w:val="00FB5F88"/>
    <w:rsid w:val="00FD1CFA"/>
    <w:rsid w:val="00FE020A"/>
    <w:rsid w:val="00FE5A2A"/>
    <w:rsid w:val="00FE62EC"/>
    <w:rsid w:val="00FE65C5"/>
    <w:rsid w:val="00FE7359"/>
    <w:rsid w:val="00FF18CA"/>
    <w:rsid w:val="00FF4A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56D9D"/>
  <w15:docId w15:val="{34C4FBB4-4F7C-475D-8521-D70861DD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837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0837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F46F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46FC9"/>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0837C7"/>
    <w:rPr>
      <w:rFonts w:asciiTheme="majorHAnsi" w:eastAsiaTheme="majorEastAsia" w:hAnsiTheme="majorHAnsi" w:cstheme="majorBidi"/>
      <w:color w:val="2F5496" w:themeColor="accent1" w:themeShade="BF"/>
      <w:sz w:val="32"/>
      <w:szCs w:val="32"/>
    </w:rPr>
  </w:style>
  <w:style w:type="paragraph" w:styleId="Innehllsfrteckningsrubrik">
    <w:name w:val="TOC Heading"/>
    <w:basedOn w:val="Rubrik1"/>
    <w:next w:val="Normal"/>
    <w:uiPriority w:val="39"/>
    <w:unhideWhenUsed/>
    <w:qFormat/>
    <w:rsid w:val="000837C7"/>
    <w:pPr>
      <w:outlineLvl w:val="9"/>
    </w:pPr>
    <w:rPr>
      <w:kern w:val="0"/>
      <w:lang w:eastAsia="sv-SE"/>
      <w14:ligatures w14:val="none"/>
    </w:rPr>
  </w:style>
  <w:style w:type="character" w:customStyle="1" w:styleId="Rubrik2Char">
    <w:name w:val="Rubrik 2 Char"/>
    <w:basedOn w:val="Standardstycketeckensnitt"/>
    <w:link w:val="Rubrik2"/>
    <w:uiPriority w:val="9"/>
    <w:rsid w:val="000837C7"/>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992688"/>
    <w:pPr>
      <w:ind w:left="720"/>
      <w:contextualSpacing/>
    </w:pPr>
  </w:style>
  <w:style w:type="paragraph" w:styleId="Innehll1">
    <w:name w:val="toc 1"/>
    <w:basedOn w:val="Normal"/>
    <w:next w:val="Normal"/>
    <w:autoRedefine/>
    <w:uiPriority w:val="39"/>
    <w:unhideWhenUsed/>
    <w:rsid w:val="000A1C78"/>
    <w:pPr>
      <w:spacing w:after="100"/>
    </w:pPr>
  </w:style>
  <w:style w:type="paragraph" w:styleId="Innehll2">
    <w:name w:val="toc 2"/>
    <w:basedOn w:val="Normal"/>
    <w:next w:val="Normal"/>
    <w:autoRedefine/>
    <w:uiPriority w:val="39"/>
    <w:unhideWhenUsed/>
    <w:rsid w:val="000A1C78"/>
    <w:pPr>
      <w:spacing w:after="100"/>
      <w:ind w:left="220"/>
    </w:pPr>
  </w:style>
  <w:style w:type="character" w:styleId="Hyperlnk">
    <w:name w:val="Hyperlink"/>
    <w:basedOn w:val="Standardstycketeckensnitt"/>
    <w:uiPriority w:val="99"/>
    <w:unhideWhenUsed/>
    <w:rsid w:val="000A1C78"/>
    <w:rPr>
      <w:color w:val="0563C1" w:themeColor="hyperlink"/>
      <w:u w:val="single"/>
    </w:rPr>
  </w:style>
  <w:style w:type="paragraph" w:styleId="Sidhuvud">
    <w:name w:val="header"/>
    <w:basedOn w:val="Normal"/>
    <w:link w:val="SidhuvudChar"/>
    <w:uiPriority w:val="99"/>
    <w:unhideWhenUsed/>
    <w:rsid w:val="0005144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51443"/>
  </w:style>
  <w:style w:type="paragraph" w:styleId="Sidfot">
    <w:name w:val="footer"/>
    <w:basedOn w:val="Normal"/>
    <w:link w:val="SidfotChar"/>
    <w:uiPriority w:val="99"/>
    <w:unhideWhenUsed/>
    <w:rsid w:val="0005144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51443"/>
  </w:style>
  <w:style w:type="character" w:styleId="Kommentarsreferens">
    <w:name w:val="annotation reference"/>
    <w:basedOn w:val="Standardstycketeckensnitt"/>
    <w:uiPriority w:val="99"/>
    <w:semiHidden/>
    <w:unhideWhenUsed/>
    <w:rsid w:val="00051443"/>
    <w:rPr>
      <w:sz w:val="16"/>
      <w:szCs w:val="16"/>
    </w:rPr>
  </w:style>
  <w:style w:type="paragraph" w:styleId="Kommentarer">
    <w:name w:val="annotation text"/>
    <w:basedOn w:val="Normal"/>
    <w:link w:val="KommentarerChar"/>
    <w:uiPriority w:val="99"/>
    <w:semiHidden/>
    <w:unhideWhenUsed/>
    <w:rsid w:val="00051443"/>
    <w:pPr>
      <w:spacing w:line="240" w:lineRule="auto"/>
    </w:pPr>
    <w:rPr>
      <w:sz w:val="20"/>
      <w:szCs w:val="20"/>
    </w:rPr>
  </w:style>
  <w:style w:type="character" w:customStyle="1" w:styleId="KommentarerChar">
    <w:name w:val="Kommentarer Char"/>
    <w:basedOn w:val="Standardstycketeckensnitt"/>
    <w:link w:val="Kommentarer"/>
    <w:uiPriority w:val="99"/>
    <w:semiHidden/>
    <w:rsid w:val="00051443"/>
    <w:rPr>
      <w:sz w:val="20"/>
      <w:szCs w:val="20"/>
    </w:rPr>
  </w:style>
  <w:style w:type="paragraph" w:styleId="Kommentarsmne">
    <w:name w:val="annotation subject"/>
    <w:basedOn w:val="Kommentarer"/>
    <w:next w:val="Kommentarer"/>
    <w:link w:val="KommentarsmneChar"/>
    <w:uiPriority w:val="99"/>
    <w:semiHidden/>
    <w:unhideWhenUsed/>
    <w:rsid w:val="00051443"/>
    <w:rPr>
      <w:b/>
      <w:bCs/>
    </w:rPr>
  </w:style>
  <w:style w:type="character" w:customStyle="1" w:styleId="KommentarsmneChar">
    <w:name w:val="Kommentarsämne Char"/>
    <w:basedOn w:val="KommentarerChar"/>
    <w:link w:val="Kommentarsmne"/>
    <w:uiPriority w:val="99"/>
    <w:semiHidden/>
    <w:rsid w:val="00051443"/>
    <w:rPr>
      <w:b/>
      <w:bCs/>
      <w:sz w:val="20"/>
      <w:szCs w:val="20"/>
    </w:rPr>
  </w:style>
  <w:style w:type="paragraph" w:styleId="Ingetavstnd">
    <w:name w:val="No Spacing"/>
    <w:link w:val="IngetavstndChar"/>
    <w:uiPriority w:val="1"/>
    <w:qFormat/>
    <w:rsid w:val="006C27A1"/>
    <w:pPr>
      <w:spacing w:after="0" w:line="240" w:lineRule="auto"/>
    </w:pPr>
    <w:rPr>
      <w:rFonts w:eastAsiaTheme="minorEastAsia"/>
      <w:kern w:val="0"/>
      <w:lang w:eastAsia="sv-SE"/>
      <w14:ligatures w14:val="none"/>
    </w:rPr>
  </w:style>
  <w:style w:type="character" w:customStyle="1" w:styleId="IngetavstndChar">
    <w:name w:val="Inget avstånd Char"/>
    <w:basedOn w:val="Standardstycketeckensnitt"/>
    <w:link w:val="Ingetavstnd"/>
    <w:uiPriority w:val="1"/>
    <w:rsid w:val="006C27A1"/>
    <w:rPr>
      <w:rFonts w:eastAsiaTheme="minorEastAsia"/>
      <w:kern w:val="0"/>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755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D1CF2-6720-405C-A11B-E4E2D90F1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12</Pages>
  <Words>2913</Words>
  <Characters>15441</Characters>
  <Application>Microsoft Office Word</Application>
  <DocSecurity>0</DocSecurity>
  <Lines>128</Lines>
  <Paragraphs>36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Olov Lövbom</dc:creator>
  <cp:keywords/>
  <dc:description/>
  <cp:lastModifiedBy>Olov Lövbom</cp:lastModifiedBy>
  <cp:revision>10</cp:revision>
  <dcterms:created xsi:type="dcterms:W3CDTF">2024-02-01T13:01:00Z</dcterms:created>
  <dcterms:modified xsi:type="dcterms:W3CDTF">2024-04-10T07:01:00Z</dcterms:modified>
</cp:coreProperties>
</file>