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1B6E0" w14:textId="1CF67A75" w:rsidR="00FA5663" w:rsidRDefault="000950CA" w:rsidP="00B550CA">
      <w:pPr>
        <w:pStyle w:val="Rubrik1"/>
        <w:rPr>
          <w:color w:val="000000" w:themeColor="text1"/>
          <w:sz w:val="28"/>
          <w:szCs w:val="28"/>
        </w:rPr>
      </w:pPr>
      <w:r w:rsidRPr="005E0B9F">
        <w:rPr>
          <w:color w:val="000000" w:themeColor="text1"/>
          <w:sz w:val="28"/>
          <w:szCs w:val="28"/>
        </w:rPr>
        <w:t>Under varje A-lags match</w:t>
      </w:r>
      <w:r w:rsidR="004A3953" w:rsidRPr="005E0B9F">
        <w:rPr>
          <w:color w:val="000000" w:themeColor="text1"/>
          <w:sz w:val="28"/>
          <w:szCs w:val="28"/>
        </w:rPr>
        <w:t xml:space="preserve"> har vi ansvar för kioskvagnen under sittplats. </w:t>
      </w:r>
      <w:r w:rsidR="00EE7C12" w:rsidRPr="005E0B9F">
        <w:rPr>
          <w:color w:val="000000" w:themeColor="text1"/>
          <w:sz w:val="28"/>
          <w:szCs w:val="28"/>
        </w:rPr>
        <w:t>Vagnen</w:t>
      </w:r>
      <w:r w:rsidR="00390A89" w:rsidRPr="005E0B9F">
        <w:rPr>
          <w:color w:val="000000" w:themeColor="text1"/>
          <w:sz w:val="28"/>
          <w:szCs w:val="28"/>
        </w:rPr>
        <w:t xml:space="preserve"> är framkörd och påfylld</w:t>
      </w:r>
      <w:r w:rsidR="00922E6B" w:rsidRPr="005E0B9F">
        <w:rPr>
          <w:color w:val="000000" w:themeColor="text1"/>
          <w:sz w:val="28"/>
          <w:szCs w:val="28"/>
        </w:rPr>
        <w:t xml:space="preserve"> när man kommer. Står den inte under läktaren så finns den</w:t>
      </w:r>
      <w:r w:rsidR="00446A63" w:rsidRPr="005E0B9F">
        <w:rPr>
          <w:color w:val="000000" w:themeColor="text1"/>
          <w:sz w:val="28"/>
          <w:szCs w:val="28"/>
        </w:rPr>
        <w:t xml:space="preserve"> att hämta</w:t>
      </w:r>
      <w:r w:rsidR="00922E6B" w:rsidRPr="005E0B9F">
        <w:rPr>
          <w:color w:val="000000" w:themeColor="text1"/>
          <w:sz w:val="28"/>
          <w:szCs w:val="28"/>
        </w:rPr>
        <w:t xml:space="preserve"> utanför kiosken under stora klockan. </w:t>
      </w:r>
      <w:r w:rsidR="00250BEB" w:rsidRPr="005E0B9F">
        <w:rPr>
          <w:color w:val="000000" w:themeColor="text1"/>
          <w:sz w:val="28"/>
          <w:szCs w:val="28"/>
        </w:rPr>
        <w:t xml:space="preserve">Efter </w:t>
      </w:r>
      <w:r w:rsidR="00446A63" w:rsidRPr="005E0B9F">
        <w:rPr>
          <w:color w:val="000000" w:themeColor="text1"/>
          <w:sz w:val="28"/>
          <w:szCs w:val="28"/>
        </w:rPr>
        <w:t>man har stängt</w:t>
      </w:r>
      <w:r w:rsidR="00911647" w:rsidRPr="005E0B9F">
        <w:rPr>
          <w:color w:val="000000" w:themeColor="text1"/>
          <w:sz w:val="28"/>
          <w:szCs w:val="28"/>
        </w:rPr>
        <w:t xml:space="preserve">, </w:t>
      </w:r>
      <w:r w:rsidR="00250BEB" w:rsidRPr="005E0B9F">
        <w:rPr>
          <w:color w:val="000000" w:themeColor="text1"/>
          <w:sz w:val="28"/>
          <w:szCs w:val="28"/>
        </w:rPr>
        <w:t xml:space="preserve">kör man tillbaka vagnen </w:t>
      </w:r>
      <w:r w:rsidR="009A0C64" w:rsidRPr="005E0B9F">
        <w:rPr>
          <w:color w:val="000000" w:themeColor="text1"/>
          <w:sz w:val="28"/>
          <w:szCs w:val="28"/>
        </w:rPr>
        <w:t>utanför</w:t>
      </w:r>
      <w:r w:rsidR="00250BEB" w:rsidRPr="005E0B9F">
        <w:rPr>
          <w:color w:val="000000" w:themeColor="text1"/>
          <w:sz w:val="28"/>
          <w:szCs w:val="28"/>
        </w:rPr>
        <w:t xml:space="preserve"> kiosken under stora klockan</w:t>
      </w:r>
      <w:r w:rsidR="00CF745E" w:rsidRPr="005E0B9F">
        <w:rPr>
          <w:color w:val="000000" w:themeColor="text1"/>
          <w:sz w:val="28"/>
          <w:szCs w:val="28"/>
        </w:rPr>
        <w:t>.</w:t>
      </w:r>
      <w:r w:rsidR="00076A07">
        <w:rPr>
          <w:color w:val="000000" w:themeColor="text1"/>
          <w:sz w:val="28"/>
          <w:szCs w:val="28"/>
        </w:rPr>
        <w:t xml:space="preserve"> Kioskvagnen </w:t>
      </w:r>
      <w:r w:rsidR="00990455">
        <w:rPr>
          <w:color w:val="000000" w:themeColor="text1"/>
          <w:sz w:val="28"/>
          <w:szCs w:val="28"/>
        </w:rPr>
        <w:t xml:space="preserve">stänger efter den andra periodpausen är slut. </w:t>
      </w:r>
      <w:r w:rsidR="0052150B">
        <w:rPr>
          <w:color w:val="000000" w:themeColor="text1"/>
          <w:sz w:val="28"/>
          <w:szCs w:val="28"/>
        </w:rPr>
        <w:t xml:space="preserve">Kioskförrådet ligger </w:t>
      </w:r>
      <w:r w:rsidR="006325A2">
        <w:rPr>
          <w:color w:val="000000" w:themeColor="text1"/>
          <w:sz w:val="28"/>
          <w:szCs w:val="28"/>
        </w:rPr>
        <w:t xml:space="preserve">under </w:t>
      </w:r>
      <w:r w:rsidR="006D1CFB">
        <w:rPr>
          <w:color w:val="000000" w:themeColor="text1"/>
          <w:sz w:val="28"/>
          <w:szCs w:val="28"/>
        </w:rPr>
        <w:t xml:space="preserve">sittplats </w:t>
      </w:r>
      <w:r w:rsidR="0052150B">
        <w:rPr>
          <w:color w:val="000000" w:themeColor="text1"/>
          <w:sz w:val="28"/>
          <w:szCs w:val="28"/>
        </w:rPr>
        <w:t>precis bredvid</w:t>
      </w:r>
      <w:r w:rsidR="006D1CFB">
        <w:rPr>
          <w:color w:val="000000" w:themeColor="text1"/>
          <w:sz w:val="28"/>
          <w:szCs w:val="28"/>
        </w:rPr>
        <w:t xml:space="preserve">. </w:t>
      </w:r>
    </w:p>
    <w:p w14:paraId="54A7E86D" w14:textId="77777777" w:rsidR="0072459D" w:rsidRDefault="0072459D" w:rsidP="00F01434"/>
    <w:p w14:paraId="72147ADB" w14:textId="4AAC7240" w:rsidR="00F01434" w:rsidRPr="00442755" w:rsidRDefault="00F01434" w:rsidP="00F01434">
      <w:pPr>
        <w:rPr>
          <w:b/>
          <w:bCs/>
          <w:color w:val="000000" w:themeColor="text1"/>
        </w:rPr>
      </w:pPr>
      <w:r w:rsidRPr="00442755">
        <w:rPr>
          <w:b/>
          <w:bCs/>
          <w:color w:val="000000" w:themeColor="text1"/>
        </w:rPr>
        <w:t>Kan man inte stå tilldelat pass</w:t>
      </w:r>
      <w:r w:rsidR="009954E5" w:rsidRPr="00442755">
        <w:rPr>
          <w:b/>
          <w:bCs/>
          <w:color w:val="000000" w:themeColor="text1"/>
        </w:rPr>
        <w:t xml:space="preserve"> får ni själva ansvara för att byta med varandra. </w:t>
      </w:r>
    </w:p>
    <w:p w14:paraId="36FF8350" w14:textId="22FCD485" w:rsidR="00D24D3D" w:rsidRPr="00B550CA" w:rsidRDefault="007504E4">
      <w:pPr>
        <w:pStyle w:val="Rubrik1"/>
        <w:rPr>
          <w:color w:val="000000" w:themeColor="text1"/>
        </w:rPr>
      </w:pPr>
      <w:r w:rsidRPr="00B550CA">
        <w:rPr>
          <w:color w:val="000000" w:themeColor="text1"/>
        </w:rPr>
        <w:t>Kom</w:t>
      </w:r>
      <w:r w:rsidR="00FA5663" w:rsidRPr="00B550CA">
        <w:rPr>
          <w:color w:val="000000" w:themeColor="text1"/>
        </w:rPr>
        <w:t>-</w:t>
      </w:r>
      <w:r w:rsidRPr="00B550CA">
        <w:rPr>
          <w:color w:val="000000" w:themeColor="text1"/>
        </w:rPr>
        <w:t>ihåg</w:t>
      </w:r>
      <w:r w:rsidR="00BE570A" w:rsidRPr="00B550CA">
        <w:rPr>
          <w:color w:val="000000" w:themeColor="text1"/>
        </w:rPr>
        <w:t>-</w:t>
      </w:r>
      <w:r w:rsidRPr="00B550CA">
        <w:rPr>
          <w:color w:val="000000" w:themeColor="text1"/>
        </w:rPr>
        <w:t>lista</w:t>
      </w:r>
    </w:p>
    <w:p w14:paraId="7E478723" w14:textId="1361A09F" w:rsidR="00F1102F" w:rsidRDefault="00924903" w:rsidP="00687596">
      <w:pPr>
        <w:pStyle w:val="Numreradlista"/>
      </w:pPr>
      <w:r>
        <w:t>Kolla så att växelkassan</w:t>
      </w:r>
      <w:r w:rsidR="00E5622A">
        <w:t xml:space="preserve"> och </w:t>
      </w:r>
      <w:r w:rsidR="00EF457A">
        <w:t xml:space="preserve">pengapåsen </w:t>
      </w:r>
      <w:r>
        <w:t xml:space="preserve">finns i vagnen annars finns den </w:t>
      </w:r>
      <w:r w:rsidR="00EF457A">
        <w:t>att</w:t>
      </w:r>
      <w:r>
        <w:t xml:space="preserve"> hämta </w:t>
      </w:r>
      <w:r w:rsidR="00E5622A">
        <w:t xml:space="preserve">i kiosken under stora klockan. </w:t>
      </w:r>
    </w:p>
    <w:p w14:paraId="339899B8" w14:textId="394B433E" w:rsidR="00D24D3D" w:rsidRDefault="00687596" w:rsidP="00687596">
      <w:pPr>
        <w:pStyle w:val="Numreradlista"/>
      </w:pPr>
      <w:r>
        <w:t>S</w:t>
      </w:r>
      <w:r w:rsidR="00CC1505">
        <w:t>ätt</w:t>
      </w:r>
      <w:r w:rsidR="00665BEE">
        <w:t xml:space="preserve"> i sladden till korvgrytan </w:t>
      </w:r>
      <w:r w:rsidR="00737CE1">
        <w:t>och börja lägga i korven plus</w:t>
      </w:r>
      <w:r w:rsidR="00CC1505">
        <w:t xml:space="preserve"> kryddor. </w:t>
      </w:r>
      <w:r w:rsidR="00F3147C">
        <w:t xml:space="preserve">Kryddor finns i vagnen. </w:t>
      </w:r>
    </w:p>
    <w:p w14:paraId="571129F1" w14:textId="0F07A02E" w:rsidR="004814D1" w:rsidRDefault="004814D1" w:rsidP="00687596">
      <w:pPr>
        <w:pStyle w:val="Numreradlista"/>
      </w:pPr>
      <w:r>
        <w:t>Hämta kaffe och fö</w:t>
      </w:r>
      <w:r w:rsidR="00204E1C">
        <w:t xml:space="preserve">rrådsnyckeln till </w:t>
      </w:r>
      <w:r w:rsidR="00EB648A">
        <w:t>kioskförrådet från</w:t>
      </w:r>
      <w:r w:rsidR="007B3E1B">
        <w:t xml:space="preserve"> kafeterian. </w:t>
      </w:r>
    </w:p>
    <w:p w14:paraId="3298C59A" w14:textId="1D8B0CB3" w:rsidR="007B3E1B" w:rsidRDefault="007B3E1B" w:rsidP="00687596">
      <w:pPr>
        <w:pStyle w:val="Numreradlista"/>
      </w:pPr>
      <w:r>
        <w:t>Ställ upp och fyll på de varor som säljs enligt</w:t>
      </w:r>
      <w:r w:rsidR="001338C4">
        <w:t xml:space="preserve"> försäljningslistan på vagnen. Alla varor ska finnas i förrådet. </w:t>
      </w:r>
      <w:r w:rsidR="00E1640E">
        <w:t xml:space="preserve">Ta fram </w:t>
      </w:r>
      <w:r w:rsidR="00C32EEF">
        <w:t>bullar och kokosbollar vid behov så de hinner tina</w:t>
      </w:r>
      <w:r w:rsidR="002102A4">
        <w:t xml:space="preserve">. </w:t>
      </w:r>
    </w:p>
    <w:p w14:paraId="7A72EEDD" w14:textId="367138C9" w:rsidR="002102A4" w:rsidRDefault="002102A4" w:rsidP="00687596">
      <w:pPr>
        <w:pStyle w:val="Numreradlista"/>
      </w:pPr>
      <w:r>
        <w:t xml:space="preserve">Stäng och plocka undan de varor som blir över </w:t>
      </w:r>
      <w:r w:rsidR="00F34539">
        <w:t xml:space="preserve">tillbaka in i förrådet. </w:t>
      </w:r>
      <w:r w:rsidR="00413989">
        <w:t xml:space="preserve">Korv som blir kvar kan lämnas till kiosken under stora klockan. </w:t>
      </w:r>
    </w:p>
    <w:p w14:paraId="309C3C54" w14:textId="0BCA4C05" w:rsidR="00877884" w:rsidRDefault="00877884" w:rsidP="00687596">
      <w:pPr>
        <w:pStyle w:val="Numreradlista"/>
      </w:pPr>
      <w:r>
        <w:t xml:space="preserve">Räkna kassan och lämna alltid </w:t>
      </w:r>
      <w:r w:rsidR="00C9750A">
        <w:t xml:space="preserve">kvar </w:t>
      </w:r>
      <w:r>
        <w:t xml:space="preserve">800kr i olika valörer </w:t>
      </w:r>
      <w:r w:rsidR="00771EEE">
        <w:t>i kassan. Det som blir över läggs i pengapåsen och ges till Svenne efter</w:t>
      </w:r>
      <w:r w:rsidR="00C9750A">
        <w:t xml:space="preserve"> stängning. </w:t>
      </w:r>
      <w:r w:rsidR="00183BCE">
        <w:t>Kassan lämnas kvar</w:t>
      </w:r>
      <w:r w:rsidR="007D4958">
        <w:t xml:space="preserve"> i kiosken under stora klockan. </w:t>
      </w:r>
    </w:p>
    <w:p w14:paraId="004DF3AD" w14:textId="26D768DD" w:rsidR="00D24D3D" w:rsidRPr="007219EB" w:rsidRDefault="00301073" w:rsidP="00442755">
      <w:pPr>
        <w:pStyle w:val="Numreradlista"/>
      </w:pPr>
      <w:r>
        <w:t>Diska ur korvgrytan i kiosken under stora klockan</w:t>
      </w:r>
      <w:r w:rsidR="00715055">
        <w:t>. Samt städa kioskvagnen.</w:t>
      </w:r>
    </w:p>
    <w:sectPr w:rsidR="00D24D3D" w:rsidRPr="007219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/>
      <w:pgMar w:top="1152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3B982" w14:textId="77777777" w:rsidR="00696106" w:rsidRDefault="00696106">
      <w:pPr>
        <w:spacing w:after="0" w:line="240" w:lineRule="auto"/>
      </w:pPr>
      <w:r>
        <w:separator/>
      </w:r>
    </w:p>
    <w:p w14:paraId="0730A767" w14:textId="77777777" w:rsidR="00696106" w:rsidRDefault="00696106"/>
    <w:p w14:paraId="7092C640" w14:textId="77777777" w:rsidR="00696106" w:rsidRDefault="00696106"/>
  </w:endnote>
  <w:endnote w:type="continuationSeparator" w:id="0">
    <w:p w14:paraId="41E715D4" w14:textId="77777777" w:rsidR="00696106" w:rsidRDefault="00696106">
      <w:pPr>
        <w:spacing w:after="0" w:line="240" w:lineRule="auto"/>
      </w:pPr>
      <w:r>
        <w:continuationSeparator/>
      </w:r>
    </w:p>
    <w:p w14:paraId="593D3464" w14:textId="77777777" w:rsidR="00696106" w:rsidRDefault="00696106"/>
    <w:p w14:paraId="1C0FBA05" w14:textId="77777777" w:rsidR="00696106" w:rsidRDefault="0069610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00685" w14:textId="77777777" w:rsidR="00D24D3D" w:rsidRDefault="00D24D3D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778153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25F456" w14:textId="77777777" w:rsidR="00D24D3D" w:rsidRDefault="007219EB">
        <w:pPr>
          <w:pStyle w:val="Sidfo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BDF95" w14:textId="77777777" w:rsidR="00D24D3D" w:rsidRDefault="00D24D3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47A5F" w14:textId="77777777" w:rsidR="00696106" w:rsidRDefault="00696106">
      <w:pPr>
        <w:spacing w:after="0" w:line="240" w:lineRule="auto"/>
      </w:pPr>
      <w:r>
        <w:separator/>
      </w:r>
    </w:p>
    <w:p w14:paraId="073793AA" w14:textId="77777777" w:rsidR="00696106" w:rsidRDefault="00696106"/>
    <w:p w14:paraId="7A288BB0" w14:textId="77777777" w:rsidR="00696106" w:rsidRDefault="00696106"/>
  </w:footnote>
  <w:footnote w:type="continuationSeparator" w:id="0">
    <w:p w14:paraId="5E8A1472" w14:textId="77777777" w:rsidR="00696106" w:rsidRDefault="00696106">
      <w:pPr>
        <w:spacing w:after="0" w:line="240" w:lineRule="auto"/>
      </w:pPr>
      <w:r>
        <w:continuationSeparator/>
      </w:r>
    </w:p>
    <w:p w14:paraId="723F49A8" w14:textId="77777777" w:rsidR="00696106" w:rsidRDefault="00696106"/>
    <w:p w14:paraId="00F99B16" w14:textId="77777777" w:rsidR="00696106" w:rsidRDefault="0069610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AAD9D" w14:textId="77777777" w:rsidR="00D24D3D" w:rsidRDefault="00D24D3D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0D07E" w14:textId="77777777" w:rsidR="00D24D3D" w:rsidRDefault="00D24D3D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CEF0E" w14:textId="77777777" w:rsidR="00D24D3D" w:rsidRDefault="00D24D3D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AB8A88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6E8ED6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44E5CF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0725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23A55B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E2E5C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020DE5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BEA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E6201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</w:abstractNum>
  <w:abstractNum w:abstractNumId="9" w15:restartNumberingAfterBreak="0">
    <w:nsid w:val="FFFFFF89"/>
    <w:multiLevelType w:val="singleLevel"/>
    <w:tmpl w:val="71E4D62E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</w:abstractNum>
  <w:abstractNum w:abstractNumId="10" w15:restartNumberingAfterBreak="0">
    <w:nsid w:val="03F33465"/>
    <w:multiLevelType w:val="hybridMultilevel"/>
    <w:tmpl w:val="A5809C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525224"/>
    <w:multiLevelType w:val="hybridMultilevel"/>
    <w:tmpl w:val="D98A0EA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491D78"/>
    <w:multiLevelType w:val="hybridMultilevel"/>
    <w:tmpl w:val="8FAC234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B94140"/>
    <w:multiLevelType w:val="hybridMultilevel"/>
    <w:tmpl w:val="CC7C6604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6DA33D1"/>
    <w:multiLevelType w:val="hybridMultilevel"/>
    <w:tmpl w:val="9F16C02E"/>
    <w:lvl w:ilvl="0" w:tplc="2D128166">
      <w:start w:val="1"/>
      <w:numFmt w:val="bullet"/>
      <w:pStyle w:val="Punktlista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7B5807"/>
    <w:multiLevelType w:val="hybridMultilevel"/>
    <w:tmpl w:val="76286908"/>
    <w:lvl w:ilvl="0" w:tplc="041D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2F6A3515"/>
    <w:multiLevelType w:val="hybridMultilevel"/>
    <w:tmpl w:val="408A3B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4061F1"/>
    <w:multiLevelType w:val="hybridMultilevel"/>
    <w:tmpl w:val="4F86382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1B1C5A"/>
    <w:multiLevelType w:val="hybridMultilevel"/>
    <w:tmpl w:val="C73CE910"/>
    <w:lvl w:ilvl="0" w:tplc="95FC72C6">
      <w:start w:val="1"/>
      <w:numFmt w:val="decimal"/>
      <w:pStyle w:val="Numreradlista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FB2160"/>
    <w:multiLevelType w:val="hybridMultilevel"/>
    <w:tmpl w:val="152A70E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006463"/>
    <w:multiLevelType w:val="hybridMultilevel"/>
    <w:tmpl w:val="DE3AEAC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2F6878"/>
    <w:multiLevelType w:val="hybridMultilevel"/>
    <w:tmpl w:val="4542744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6B799F"/>
    <w:multiLevelType w:val="hybridMultilevel"/>
    <w:tmpl w:val="3F56566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210DB3"/>
    <w:multiLevelType w:val="hybridMultilevel"/>
    <w:tmpl w:val="5A7A6C5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3303213">
    <w:abstractNumId w:val="9"/>
  </w:num>
  <w:num w:numId="2" w16cid:durableId="1181042276">
    <w:abstractNumId w:val="8"/>
  </w:num>
  <w:num w:numId="3" w16cid:durableId="1724403712">
    <w:abstractNumId w:val="7"/>
  </w:num>
  <w:num w:numId="4" w16cid:durableId="580650177">
    <w:abstractNumId w:val="6"/>
  </w:num>
  <w:num w:numId="5" w16cid:durableId="1478457140">
    <w:abstractNumId w:val="5"/>
  </w:num>
  <w:num w:numId="6" w16cid:durableId="339430964">
    <w:abstractNumId w:val="4"/>
  </w:num>
  <w:num w:numId="7" w16cid:durableId="1094591866">
    <w:abstractNumId w:val="3"/>
  </w:num>
  <w:num w:numId="8" w16cid:durableId="1516531094">
    <w:abstractNumId w:val="2"/>
  </w:num>
  <w:num w:numId="9" w16cid:durableId="864446329">
    <w:abstractNumId w:val="1"/>
  </w:num>
  <w:num w:numId="10" w16cid:durableId="2026056994">
    <w:abstractNumId w:val="0"/>
  </w:num>
  <w:num w:numId="11" w16cid:durableId="1126923388">
    <w:abstractNumId w:val="18"/>
  </w:num>
  <w:num w:numId="12" w16cid:durableId="1945769322">
    <w:abstractNumId w:val="9"/>
    <w:lvlOverride w:ilvl="0">
      <w:startOverride w:val="1"/>
    </w:lvlOverride>
  </w:num>
  <w:num w:numId="13" w16cid:durableId="1623463456">
    <w:abstractNumId w:val="14"/>
  </w:num>
  <w:num w:numId="14" w16cid:durableId="1683513533">
    <w:abstractNumId w:val="18"/>
  </w:num>
  <w:num w:numId="15" w16cid:durableId="596862187">
    <w:abstractNumId w:val="19"/>
  </w:num>
  <w:num w:numId="16" w16cid:durableId="393967671">
    <w:abstractNumId w:val="17"/>
  </w:num>
  <w:num w:numId="17" w16cid:durableId="2093239724">
    <w:abstractNumId w:val="10"/>
  </w:num>
  <w:num w:numId="18" w16cid:durableId="472870402">
    <w:abstractNumId w:val="13"/>
  </w:num>
  <w:num w:numId="19" w16cid:durableId="2139030355">
    <w:abstractNumId w:val="15"/>
  </w:num>
  <w:num w:numId="20" w16cid:durableId="4485634">
    <w:abstractNumId w:val="12"/>
  </w:num>
  <w:num w:numId="21" w16cid:durableId="265386611">
    <w:abstractNumId w:val="20"/>
  </w:num>
  <w:num w:numId="22" w16cid:durableId="1320041037">
    <w:abstractNumId w:val="23"/>
  </w:num>
  <w:num w:numId="23" w16cid:durableId="1878807522">
    <w:abstractNumId w:val="22"/>
  </w:num>
  <w:num w:numId="24" w16cid:durableId="1851262780">
    <w:abstractNumId w:val="16"/>
  </w:num>
  <w:num w:numId="25" w16cid:durableId="714159791">
    <w:abstractNumId w:val="11"/>
  </w:num>
  <w:num w:numId="26" w16cid:durableId="192040993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1"/>
  <w:proofState w:spelling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596"/>
    <w:rsid w:val="000112AB"/>
    <w:rsid w:val="00076A07"/>
    <w:rsid w:val="000950CA"/>
    <w:rsid w:val="000D4E1B"/>
    <w:rsid w:val="001338C4"/>
    <w:rsid w:val="00183BCE"/>
    <w:rsid w:val="00204E1C"/>
    <w:rsid w:val="002102A4"/>
    <w:rsid w:val="00250BEB"/>
    <w:rsid w:val="00301073"/>
    <w:rsid w:val="00390A89"/>
    <w:rsid w:val="003E7CE8"/>
    <w:rsid w:val="003F4B86"/>
    <w:rsid w:val="00413989"/>
    <w:rsid w:val="00442755"/>
    <w:rsid w:val="00446A63"/>
    <w:rsid w:val="004814D1"/>
    <w:rsid w:val="004A3953"/>
    <w:rsid w:val="00502798"/>
    <w:rsid w:val="0052150B"/>
    <w:rsid w:val="005E0B9F"/>
    <w:rsid w:val="006325A2"/>
    <w:rsid w:val="00665BEE"/>
    <w:rsid w:val="00687596"/>
    <w:rsid w:val="00696106"/>
    <w:rsid w:val="006D1CFB"/>
    <w:rsid w:val="00715055"/>
    <w:rsid w:val="007219EB"/>
    <w:rsid w:val="0072459D"/>
    <w:rsid w:val="00737CE1"/>
    <w:rsid w:val="007504E4"/>
    <w:rsid w:val="00771EEE"/>
    <w:rsid w:val="007B3E1B"/>
    <w:rsid w:val="007D4958"/>
    <w:rsid w:val="008752F9"/>
    <w:rsid w:val="00877884"/>
    <w:rsid w:val="00911647"/>
    <w:rsid w:val="00922E6B"/>
    <w:rsid w:val="00924903"/>
    <w:rsid w:val="00990455"/>
    <w:rsid w:val="009954E5"/>
    <w:rsid w:val="009A0C64"/>
    <w:rsid w:val="00B2777B"/>
    <w:rsid w:val="00B550CA"/>
    <w:rsid w:val="00BE570A"/>
    <w:rsid w:val="00C32EEF"/>
    <w:rsid w:val="00C96437"/>
    <w:rsid w:val="00C9750A"/>
    <w:rsid w:val="00CC1505"/>
    <w:rsid w:val="00CF745E"/>
    <w:rsid w:val="00D24D3D"/>
    <w:rsid w:val="00DA7858"/>
    <w:rsid w:val="00E1640E"/>
    <w:rsid w:val="00E5622A"/>
    <w:rsid w:val="00E751F1"/>
    <w:rsid w:val="00EB648A"/>
    <w:rsid w:val="00EE7C12"/>
    <w:rsid w:val="00EF457A"/>
    <w:rsid w:val="00F01434"/>
    <w:rsid w:val="00F1102F"/>
    <w:rsid w:val="00F3147C"/>
    <w:rsid w:val="00F34539"/>
    <w:rsid w:val="00FA5663"/>
    <w:rsid w:val="00FF5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8B6E11"/>
  <w15:chartTrackingRefBased/>
  <w15:docId w15:val="{DF0ABB48-717A-9745-9DFA-FDA56EECA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28"/>
        <w:szCs w:val="28"/>
        <w:lang w:val="en-US" w:eastAsia="ja-JP" w:bidi="ar-SA"/>
      </w:rPr>
    </w:rPrDefault>
    <w:pPrDefault>
      <w:pPr>
        <w:spacing w:after="12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semiHidden="1" w:uiPriority="1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19EB"/>
    <w:rPr>
      <w:lang w:val="sv-SE"/>
    </w:rPr>
  </w:style>
  <w:style w:type="paragraph" w:styleId="Rubrik1">
    <w:name w:val="heading 1"/>
    <w:basedOn w:val="Normal"/>
    <w:next w:val="Normal"/>
    <w:link w:val="Rubrik1Char"/>
    <w:uiPriority w:val="9"/>
    <w:qFormat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b/>
      <w:color w:val="266CBF" w:themeColor="accent1"/>
      <w:sz w:val="46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pPr>
      <w:keepNext/>
      <w:keepLines/>
      <w:spacing w:before="360"/>
      <w:outlineLvl w:val="1"/>
    </w:pPr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pPr>
      <w:keepNext/>
      <w:keepLines/>
      <w:spacing w:before="360"/>
      <w:outlineLvl w:val="2"/>
    </w:pPr>
    <w:rPr>
      <w:rFonts w:asciiTheme="majorHAnsi" w:eastAsiaTheme="majorEastAsia" w:hAnsiTheme="majorHAnsi" w:cstheme="majorBidi"/>
      <w:color w:val="266CBF" w:themeColor="accent1"/>
      <w:sz w:val="34"/>
      <w:szCs w:val="24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pPr>
      <w:keepNext/>
      <w:keepLines/>
      <w:spacing w:before="360"/>
      <w:outlineLvl w:val="3"/>
    </w:pPr>
    <w:rPr>
      <w:rFonts w:asciiTheme="majorHAnsi" w:eastAsiaTheme="majorEastAsia" w:hAnsiTheme="majorHAnsi" w:cstheme="majorBidi"/>
      <w:i/>
      <w:iCs/>
      <w:color w:val="266CBF" w:themeColor="accent1"/>
      <w:sz w:val="34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pPr>
      <w:keepNext/>
      <w:keepLines/>
      <w:spacing w:before="360"/>
      <w:outlineLvl w:val="4"/>
    </w:pPr>
    <w:rPr>
      <w:rFonts w:asciiTheme="majorHAnsi" w:eastAsiaTheme="majorEastAsia" w:hAnsiTheme="majorHAnsi" w:cstheme="majorBidi"/>
      <w:b/>
      <w:color w:val="266CBF" w:themeColor="accent1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pPr>
      <w:keepNext/>
      <w:keepLines/>
      <w:spacing w:before="360"/>
      <w:outlineLvl w:val="5"/>
    </w:pPr>
    <w:rPr>
      <w:rFonts w:asciiTheme="majorHAnsi" w:eastAsiaTheme="majorEastAsia" w:hAnsiTheme="majorHAnsi" w:cstheme="majorBidi"/>
      <w:b/>
      <w:i/>
      <w:color w:val="266CBF" w:themeColor="accent1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pPr>
      <w:keepNext/>
      <w:keepLines/>
      <w:spacing w:before="36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pPr>
      <w:keepNext/>
      <w:keepLines/>
      <w:spacing w:before="360"/>
      <w:outlineLvl w:val="7"/>
    </w:pPr>
    <w:rPr>
      <w:rFonts w:asciiTheme="majorHAnsi" w:eastAsiaTheme="majorEastAsia" w:hAnsiTheme="majorHAnsi" w:cstheme="majorBidi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pPr>
      <w:keepNext/>
      <w:keepLines/>
      <w:spacing w:before="360"/>
      <w:outlineLvl w:val="8"/>
    </w:pPr>
    <w:rPr>
      <w:rFonts w:asciiTheme="majorHAnsi" w:eastAsiaTheme="majorEastAsia" w:hAnsiTheme="majorHAnsi" w:cstheme="majorBidi"/>
      <w:i/>
      <w:iCs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qFormat/>
    <w:pPr>
      <w:spacing w:after="0" w:line="240" w:lineRule="auto"/>
    </w:pPr>
  </w:style>
  <w:style w:type="paragraph" w:styleId="Rubrik">
    <w:name w:val="Title"/>
    <w:basedOn w:val="Normal"/>
    <w:link w:val="RubrikChar"/>
    <w:uiPriority w:val="10"/>
    <w:semiHidden/>
    <w:unhideWhenUsed/>
    <w:pPr>
      <w:spacing w:after="0" w:line="240" w:lineRule="auto"/>
      <w:contextualSpacing/>
    </w:pPr>
    <w:rPr>
      <w:rFonts w:asciiTheme="majorHAnsi" w:eastAsiaTheme="majorEastAsia" w:hAnsiTheme="majorHAnsi" w:cstheme="majorBidi"/>
      <w:b/>
      <w:color w:val="266CBF" w:themeColor="accent1"/>
      <w:kern w:val="28"/>
      <w:sz w:val="90"/>
      <w:szCs w:val="56"/>
    </w:rPr>
  </w:style>
  <w:style w:type="character" w:customStyle="1" w:styleId="Rubrik1Char">
    <w:name w:val="Rubrik 1 Char"/>
    <w:basedOn w:val="Standardstycketeckensnitt"/>
    <w:link w:val="Rubrik1"/>
    <w:uiPriority w:val="9"/>
    <w:rPr>
      <w:rFonts w:asciiTheme="majorHAnsi" w:eastAsiaTheme="majorEastAsia" w:hAnsiTheme="majorHAnsi" w:cstheme="majorBidi"/>
      <w:b/>
      <w:color w:val="266CBF" w:themeColor="accent1"/>
      <w:sz w:val="46"/>
      <w:szCs w:val="32"/>
    </w:rPr>
  </w:style>
  <w:style w:type="character" w:customStyle="1" w:styleId="SidhuvudChar">
    <w:name w:val="Sidhuvud Char"/>
    <w:basedOn w:val="Standardstycketeckensnitt"/>
    <w:link w:val="Sidhuvud"/>
    <w:uiPriority w:val="99"/>
  </w:style>
  <w:style w:type="paragraph" w:styleId="Sidfot">
    <w:name w:val="footer"/>
    <w:basedOn w:val="Normal"/>
    <w:link w:val="SidfotChar"/>
    <w:uiPriority w:val="99"/>
    <w:unhideWhenUsed/>
    <w:qFormat/>
    <w:pPr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</w:style>
  <w:style w:type="paragraph" w:styleId="Punktlista">
    <w:name w:val="List Bullet"/>
    <w:basedOn w:val="Normal"/>
    <w:uiPriority w:val="10"/>
    <w:qFormat/>
    <w:pPr>
      <w:numPr>
        <w:numId w:val="13"/>
      </w:numPr>
    </w:pPr>
  </w:style>
  <w:style w:type="paragraph" w:styleId="Underrubrik">
    <w:name w:val="Subtitle"/>
    <w:basedOn w:val="Normal"/>
    <w:link w:val="UnderrubrikChar"/>
    <w:uiPriority w:val="11"/>
    <w:semiHidden/>
    <w:unhideWhenUsed/>
    <w:qFormat/>
    <w:pPr>
      <w:numPr>
        <w:ilvl w:val="1"/>
      </w:numPr>
      <w:spacing w:after="480" w:line="240" w:lineRule="auto"/>
      <w:contextualSpacing/>
    </w:pPr>
    <w:rPr>
      <w:rFonts w:eastAsiaTheme="minorEastAsia"/>
      <w:sz w:val="34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Pr>
      <w:rFonts w:eastAsiaTheme="minorEastAsia"/>
      <w:sz w:val="34"/>
      <w:szCs w:val="22"/>
    </w:rPr>
  </w:style>
  <w:style w:type="character" w:customStyle="1" w:styleId="Rubrik2Char">
    <w:name w:val="Rubrik 2 Char"/>
    <w:basedOn w:val="Standardstycketeckensnitt"/>
    <w:link w:val="Rubrik2"/>
    <w:uiPriority w:val="9"/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semiHidden/>
    <w:rPr>
      <w:rFonts w:asciiTheme="majorHAnsi" w:eastAsiaTheme="majorEastAsia" w:hAnsiTheme="majorHAnsi" w:cstheme="majorBidi"/>
      <w:color w:val="266CBF" w:themeColor="accent1"/>
      <w:sz w:val="34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semiHidden/>
    <w:rPr>
      <w:rFonts w:asciiTheme="majorHAnsi" w:eastAsiaTheme="majorEastAsia" w:hAnsiTheme="majorHAnsi" w:cstheme="majorBidi"/>
      <w:i/>
      <w:iCs/>
      <w:color w:val="266CBF" w:themeColor="accent1"/>
      <w:sz w:val="34"/>
    </w:rPr>
  </w:style>
  <w:style w:type="character" w:customStyle="1" w:styleId="Rubrik5Char">
    <w:name w:val="Rubrik 5 Char"/>
    <w:basedOn w:val="Standardstycketeckensnitt"/>
    <w:link w:val="Rubrik5"/>
    <w:uiPriority w:val="9"/>
    <w:semiHidden/>
    <w:rPr>
      <w:rFonts w:asciiTheme="majorHAnsi" w:eastAsiaTheme="majorEastAsia" w:hAnsiTheme="majorHAnsi" w:cstheme="majorBidi"/>
      <w:b/>
      <w:color w:val="266CBF" w:themeColor="accent1"/>
    </w:rPr>
  </w:style>
  <w:style w:type="character" w:customStyle="1" w:styleId="Rubrik6Char">
    <w:name w:val="Rubrik 6 Char"/>
    <w:basedOn w:val="Standardstycketeckensnitt"/>
    <w:link w:val="Rubrik6"/>
    <w:uiPriority w:val="9"/>
    <w:semiHidden/>
    <w:rPr>
      <w:rFonts w:asciiTheme="majorHAnsi" w:eastAsiaTheme="majorEastAsia" w:hAnsiTheme="majorHAnsi" w:cstheme="majorBidi"/>
      <w:b/>
      <w:i/>
      <w:color w:val="266CBF" w:themeColor="accent1"/>
    </w:rPr>
  </w:style>
  <w:style w:type="character" w:customStyle="1" w:styleId="Rubrik7Char">
    <w:name w:val="Rubrik 7 Char"/>
    <w:basedOn w:val="Standardstycketeckensnitt"/>
    <w:link w:val="Rubrik7"/>
    <w:uiPriority w:val="9"/>
    <w:semiHidden/>
    <w:rPr>
      <w:rFonts w:asciiTheme="majorHAnsi" w:eastAsiaTheme="majorEastAsia" w:hAnsiTheme="majorHAnsi" w:cstheme="majorBidi"/>
      <w:b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Pr>
      <w:rFonts w:asciiTheme="majorHAnsi" w:eastAsiaTheme="majorEastAsia" w:hAnsiTheme="majorHAnsi" w:cstheme="majorBidi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Pr>
      <w:rFonts w:asciiTheme="majorHAnsi" w:eastAsiaTheme="majorEastAsia" w:hAnsiTheme="majorHAnsi" w:cstheme="majorBidi"/>
      <w:i/>
      <w:iCs/>
      <w:szCs w:val="21"/>
    </w:rPr>
  </w:style>
  <w:style w:type="character" w:styleId="Diskretbetoning">
    <w:name w:val="Subtle Emphasis"/>
    <w:basedOn w:val="Standardstycketeckensnitt"/>
    <w:uiPriority w:val="19"/>
    <w:semiHidden/>
    <w:unhideWhenUsed/>
    <w:qFormat/>
    <w:rPr>
      <w:i/>
      <w:iCs/>
      <w:color w:val="595959" w:themeColor="text1" w:themeTint="A6"/>
    </w:rPr>
  </w:style>
  <w:style w:type="character" w:styleId="Betoning">
    <w:name w:val="Emphasis"/>
    <w:basedOn w:val="Standardstycketeckensnitt"/>
    <w:uiPriority w:val="20"/>
    <w:semiHidden/>
    <w:unhideWhenUsed/>
    <w:qFormat/>
    <w:rPr>
      <w:b/>
      <w:iCs/>
    </w:rPr>
  </w:style>
  <w:style w:type="character" w:styleId="Starkbetoning">
    <w:name w:val="Intense Emphasis"/>
    <w:basedOn w:val="Standardstycketeckensnitt"/>
    <w:uiPriority w:val="21"/>
    <w:semiHidden/>
    <w:unhideWhenUsed/>
    <w:qFormat/>
    <w:rPr>
      <w:i/>
      <w:iCs/>
      <w:color w:val="266CBF" w:themeColor="accent1"/>
    </w:rPr>
  </w:style>
  <w:style w:type="character" w:styleId="Stark">
    <w:name w:val="Strong"/>
    <w:basedOn w:val="Standardstycketeckensnitt"/>
    <w:uiPriority w:val="22"/>
    <w:semiHidden/>
    <w:unhideWhenUsed/>
    <w:qFormat/>
    <w:rPr>
      <w:b/>
      <w:bCs/>
      <w:i/>
      <w:color w:val="266CBF" w:themeColor="accent1"/>
    </w:rPr>
  </w:style>
  <w:style w:type="paragraph" w:styleId="Citat">
    <w:name w:val="Quote"/>
    <w:basedOn w:val="Normal"/>
    <w:next w:val="Normal"/>
    <w:link w:val="CitatChar"/>
    <w:uiPriority w:val="29"/>
    <w:semiHidden/>
    <w:unhideWhenUsed/>
    <w:qFormat/>
    <w:pPr>
      <w:spacing w:before="240" w:after="240"/>
    </w:pPr>
    <w:rPr>
      <w:i/>
      <w:iCs/>
      <w:sz w:val="36"/>
    </w:rPr>
  </w:style>
  <w:style w:type="character" w:customStyle="1" w:styleId="CitatChar">
    <w:name w:val="Citat Char"/>
    <w:basedOn w:val="Standardstycketeckensnitt"/>
    <w:link w:val="Citat"/>
    <w:uiPriority w:val="29"/>
    <w:semiHidden/>
    <w:rPr>
      <w:i/>
      <w:iCs/>
      <w:sz w:val="36"/>
    </w:rPr>
  </w:style>
  <w:style w:type="paragraph" w:styleId="Starktcitat">
    <w:name w:val="Intense Quote"/>
    <w:basedOn w:val="Normal"/>
    <w:next w:val="Normal"/>
    <w:link w:val="StarktcitatChar"/>
    <w:uiPriority w:val="30"/>
    <w:semiHidden/>
    <w:unhideWhenUsed/>
    <w:qFormat/>
    <w:pPr>
      <w:spacing w:before="240" w:after="240"/>
    </w:pPr>
    <w:rPr>
      <w:b/>
      <w:i/>
      <w:iCs/>
      <w:color w:val="266CBF" w:themeColor="accent1"/>
      <w:sz w:val="36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Pr>
      <w:b/>
      <w:i/>
      <w:iCs/>
      <w:color w:val="266CBF" w:themeColor="accent1"/>
      <w:sz w:val="36"/>
    </w:rPr>
  </w:style>
  <w:style w:type="character" w:styleId="Diskretreferens">
    <w:name w:val="Subtle Reference"/>
    <w:basedOn w:val="Standardstycketeckensnitt"/>
    <w:uiPriority w:val="31"/>
    <w:semiHidden/>
    <w:unhideWhenUsed/>
    <w:qFormat/>
    <w:rPr>
      <w:caps/>
      <w:smallCaps w:val="0"/>
      <w:color w:val="595959" w:themeColor="text1" w:themeTint="A6"/>
    </w:rPr>
  </w:style>
  <w:style w:type="character" w:styleId="Starkreferens">
    <w:name w:val="Intense Reference"/>
    <w:basedOn w:val="Standardstycketeckensnitt"/>
    <w:uiPriority w:val="32"/>
    <w:semiHidden/>
    <w:unhideWhenUsed/>
    <w:qFormat/>
    <w:rPr>
      <w:b/>
      <w:bCs/>
      <w:caps/>
      <w:smallCaps w:val="0"/>
      <w:color w:val="595959" w:themeColor="text1" w:themeTint="A6"/>
      <w:spacing w:val="0"/>
    </w:rPr>
  </w:style>
  <w:style w:type="character" w:styleId="Bokenstitel">
    <w:name w:val="Book Title"/>
    <w:basedOn w:val="Standardstycketeckensnitt"/>
    <w:uiPriority w:val="33"/>
    <w:semiHidden/>
    <w:unhideWhenUsed/>
    <w:rPr>
      <w:b w:val="0"/>
      <w:bCs/>
      <w:i w:val="0"/>
      <w:iCs/>
      <w:spacing w:val="0"/>
      <w:u w:val="single"/>
    </w:rPr>
  </w:style>
  <w:style w:type="paragraph" w:styleId="Beskrivning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4"/>
      <w:szCs w:val="18"/>
    </w:rPr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pPr>
      <w:outlineLvl w:val="9"/>
    </w:pPr>
  </w:style>
  <w:style w:type="paragraph" w:styleId="Numreradlista">
    <w:name w:val="List Number"/>
    <w:basedOn w:val="Normal"/>
    <w:uiPriority w:val="10"/>
    <w:unhideWhenUsed/>
    <w:qFormat/>
    <w:pPr>
      <w:numPr>
        <w:numId w:val="14"/>
      </w:numPr>
    </w:pPr>
  </w:style>
  <w:style w:type="character" w:customStyle="1" w:styleId="RubrikChar">
    <w:name w:val="Rubrik Char"/>
    <w:basedOn w:val="Standardstycketeckensnitt"/>
    <w:link w:val="Rubrik"/>
    <w:uiPriority w:val="10"/>
    <w:semiHidden/>
    <w:rPr>
      <w:rFonts w:asciiTheme="majorHAnsi" w:eastAsiaTheme="majorEastAsia" w:hAnsiTheme="majorHAnsi" w:cstheme="majorBidi"/>
      <w:b/>
      <w:color w:val="266CBF" w:themeColor="accent1"/>
      <w:kern w:val="28"/>
      <w:sz w:val="90"/>
      <w:szCs w:val="56"/>
    </w:rPr>
  </w:style>
  <w:style w:type="character" w:styleId="Hyperlnk">
    <w:name w:val="Hyperlink"/>
    <w:basedOn w:val="Standardstycketeckensnitt"/>
    <w:uiPriority w:val="99"/>
    <w:unhideWhenUsed/>
    <w:rPr>
      <w:color w:val="266CB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7b7084C89E-951D-604C-B3DC-89A3E2A26CEA%7dtf16392128.dotx" TargetMode="External"/></Relationships>
</file>

<file path=word/theme/theme1.xml><?xml version="1.0" encoding="utf-8"?>
<a:theme xmlns:a="http://schemas.openxmlformats.org/drawingml/2006/main" name="Office Theme">
  <a:themeElements>
    <a:clrScheme name="Make a List">
      <a:dk1>
        <a:sysClr val="windowText" lastClr="000000"/>
      </a:dk1>
      <a:lt1>
        <a:sysClr val="window" lastClr="FFFFFF"/>
      </a:lt1>
      <a:dk2>
        <a:srgbClr val="081424"/>
      </a:dk2>
      <a:lt2>
        <a:srgbClr val="EBEBEB"/>
      </a:lt2>
      <a:accent1>
        <a:srgbClr val="266CBF"/>
      </a:accent1>
      <a:accent2>
        <a:srgbClr val="EF8271"/>
      </a:accent2>
      <a:accent3>
        <a:srgbClr val="5DB372"/>
      </a:accent3>
      <a:accent4>
        <a:srgbClr val="E5C34E"/>
      </a:accent4>
      <a:accent5>
        <a:srgbClr val="F18846"/>
      </a:accent5>
      <a:accent6>
        <a:srgbClr val="8956A5"/>
      </a:accent6>
      <a:hlink>
        <a:srgbClr val="266CBF"/>
      </a:hlink>
      <a:folHlink>
        <a:srgbClr val="8956A5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{7084C89E-951D-604C-B3DC-89A3E2A26CEA}tf16392128.dotx</Template>
  <TotalTime>20</TotalTime>
  <Pages>1</Pages>
  <Words>214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guldbrand</dc:creator>
  <cp:keywords/>
  <dc:description/>
  <cp:lastModifiedBy>simon guldbrand</cp:lastModifiedBy>
  <cp:revision>3</cp:revision>
  <dcterms:created xsi:type="dcterms:W3CDTF">2022-10-06T11:11:00Z</dcterms:created>
  <dcterms:modified xsi:type="dcterms:W3CDTF">2022-10-06T11:30:00Z</dcterms:modified>
</cp:coreProperties>
</file>