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94B5" w14:textId="135FB7CD" w:rsidR="0092122F" w:rsidRDefault="0092122F" w:rsidP="0092122F">
      <w:pPr>
        <w:jc w:val="center"/>
        <w:rPr>
          <w:b/>
          <w:sz w:val="32"/>
        </w:rPr>
      </w:pPr>
    </w:p>
    <w:p w14:paraId="1828E1C4" w14:textId="77777777" w:rsidR="00FA4F38" w:rsidRDefault="00C716E3" w:rsidP="00FA4F38">
      <w:pPr>
        <w:ind w:left="2608"/>
        <w:rPr>
          <w:b/>
          <w:sz w:val="32"/>
        </w:rPr>
      </w:pPr>
      <w:r>
        <w:rPr>
          <w:noProof/>
          <w:lang w:eastAsia="sv-SE"/>
        </w:rPr>
        <w:drawing>
          <wp:anchor distT="0" distB="0" distL="114300" distR="114300" simplePos="0" relativeHeight="251657728" behindDoc="1" locked="0" layoutInCell="1" allowOverlap="1" wp14:anchorId="525FB090" wp14:editId="46C7BE36">
            <wp:simplePos x="0" y="0"/>
            <wp:positionH relativeFrom="column">
              <wp:posOffset>4891405</wp:posOffset>
            </wp:positionH>
            <wp:positionV relativeFrom="paragraph">
              <wp:posOffset>14605</wp:posOffset>
            </wp:positionV>
            <wp:extent cx="1047750" cy="1006475"/>
            <wp:effectExtent l="0" t="0" r="0" b="0"/>
            <wp:wrapTight wrapText="bothSides">
              <wp:wrapPolygon edited="0">
                <wp:start x="0" y="0"/>
                <wp:lineTo x="0" y="21259"/>
                <wp:lineTo x="21207" y="21259"/>
                <wp:lineTo x="21207" y="0"/>
                <wp:lineTo x="0" y="0"/>
              </wp:wrapPolygon>
            </wp:wrapTight>
            <wp:docPr id="2" name="Bild 1" descr="loggan">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ild 1" descr="loggan">
                      <a:extLst>
                        <a:ext uri="{FF2B5EF4-FFF2-40B4-BE49-F238E27FC236}">
                          <a16:creationId xmlns:a16="http://schemas.microsoft.com/office/drawing/2014/main" id="{00000000-0008-0000-0100-000002000000}"/>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06475"/>
                    </a:xfrm>
                    <a:prstGeom prst="rect">
                      <a:avLst/>
                    </a:prstGeom>
                    <a:noFill/>
                    <a:ln>
                      <a:noFill/>
                    </a:ln>
                  </pic:spPr>
                </pic:pic>
              </a:graphicData>
            </a:graphic>
          </wp:anchor>
        </w:drawing>
      </w:r>
    </w:p>
    <w:p w14:paraId="74FA81B5" w14:textId="7369DBAA" w:rsidR="00C0161F" w:rsidRPr="00FA4F38" w:rsidRDefault="00C51CFF" w:rsidP="00FA4F38">
      <w:pPr>
        <w:ind w:left="2608"/>
        <w:rPr>
          <w:rFonts w:cstheme="minorHAnsi"/>
          <w:b/>
          <w:sz w:val="32"/>
          <w:szCs w:val="32"/>
        </w:rPr>
      </w:pPr>
      <w:r>
        <w:rPr>
          <w:b/>
          <w:sz w:val="32"/>
        </w:rPr>
        <w:t>POLICY</w:t>
      </w:r>
      <w:r>
        <w:rPr>
          <w:b/>
          <w:sz w:val="32"/>
        </w:rPr>
        <w:br/>
      </w:r>
      <w:r w:rsidR="0025031B" w:rsidRPr="00FA4F38">
        <w:rPr>
          <w:rFonts w:cstheme="minorHAnsi"/>
          <w:b/>
          <w:sz w:val="32"/>
          <w:szCs w:val="32"/>
        </w:rPr>
        <w:t>Miljö</w:t>
      </w:r>
    </w:p>
    <w:p w14:paraId="3876C641" w14:textId="3140AD39" w:rsidR="0093717B" w:rsidRPr="0093717B" w:rsidRDefault="00154E0C" w:rsidP="00C80790">
      <w:pPr>
        <w:spacing w:after="0" w:line="270" w:lineRule="atLeast"/>
        <w:textAlignment w:val="baseline"/>
        <w:rPr>
          <w:rFonts w:cstheme="minorHAnsi"/>
          <w:bCs/>
          <w:sz w:val="24"/>
          <w:szCs w:val="24"/>
        </w:rPr>
      </w:pPr>
      <w:r w:rsidRPr="0093717B">
        <w:rPr>
          <w:rFonts w:cstheme="minorHAnsi"/>
          <w:bCs/>
          <w:sz w:val="24"/>
          <w:szCs w:val="24"/>
        </w:rPr>
        <w:t xml:space="preserve">Maglasäte </w:t>
      </w:r>
      <w:r w:rsidR="0093717B" w:rsidRPr="0093717B">
        <w:rPr>
          <w:rFonts w:cstheme="minorHAnsi"/>
          <w:bCs/>
          <w:sz w:val="24"/>
          <w:szCs w:val="24"/>
        </w:rPr>
        <w:t>IFs</w:t>
      </w:r>
      <w:r w:rsidRPr="0093717B">
        <w:rPr>
          <w:rFonts w:cstheme="minorHAnsi"/>
          <w:bCs/>
          <w:sz w:val="24"/>
          <w:szCs w:val="24"/>
        </w:rPr>
        <w:t xml:space="preserve"> mål är att föreningen skall bidra till en hållbar utveckling</w:t>
      </w:r>
      <w:r w:rsidR="0093717B" w:rsidRPr="0093717B">
        <w:rPr>
          <w:rFonts w:cstheme="minorHAnsi"/>
          <w:bCs/>
          <w:sz w:val="24"/>
          <w:szCs w:val="24"/>
        </w:rPr>
        <w:t xml:space="preserve"> och ska aktivt </w:t>
      </w:r>
      <w:r w:rsidRPr="0093717B">
        <w:rPr>
          <w:rFonts w:cstheme="minorHAnsi"/>
          <w:bCs/>
          <w:sz w:val="24"/>
          <w:szCs w:val="24"/>
        </w:rPr>
        <w:t>sträva</w:t>
      </w:r>
      <w:r w:rsidR="0093717B" w:rsidRPr="0093717B">
        <w:rPr>
          <w:rFonts w:cstheme="minorHAnsi"/>
          <w:bCs/>
          <w:sz w:val="24"/>
          <w:szCs w:val="24"/>
        </w:rPr>
        <w:t xml:space="preserve"> </w:t>
      </w:r>
      <w:r w:rsidRPr="0093717B">
        <w:rPr>
          <w:rFonts w:cstheme="minorHAnsi"/>
          <w:bCs/>
          <w:sz w:val="24"/>
          <w:szCs w:val="24"/>
        </w:rPr>
        <w:t xml:space="preserve"> efter minsta möjliga miljöpåverkan</w:t>
      </w:r>
      <w:r w:rsidR="0093717B" w:rsidRPr="0093717B">
        <w:rPr>
          <w:rFonts w:cstheme="minorHAnsi"/>
          <w:bCs/>
          <w:sz w:val="24"/>
          <w:szCs w:val="24"/>
        </w:rPr>
        <w:t xml:space="preserve"> vid all verksamhet. </w:t>
      </w:r>
    </w:p>
    <w:p w14:paraId="7EED371A" w14:textId="744A21AC" w:rsidR="0093717B" w:rsidRPr="0093717B" w:rsidRDefault="00C80790" w:rsidP="00C80790">
      <w:pPr>
        <w:spacing w:after="0" w:line="270" w:lineRule="atLeast"/>
        <w:textAlignment w:val="baseline"/>
        <w:rPr>
          <w:rFonts w:eastAsia="Times New Roman" w:cstheme="minorHAnsi"/>
          <w:bCs/>
          <w:sz w:val="24"/>
          <w:szCs w:val="24"/>
          <w:bdr w:val="none" w:sz="0" w:space="0" w:color="auto" w:frame="1"/>
          <w:lang w:eastAsia="sv-SE"/>
        </w:rPr>
      </w:pPr>
      <w:r w:rsidRPr="0093717B">
        <w:rPr>
          <w:rFonts w:eastAsia="Times New Roman" w:cstheme="minorHAnsi"/>
          <w:bCs/>
          <w:sz w:val="24"/>
          <w:szCs w:val="24"/>
          <w:bdr w:val="none" w:sz="0" w:space="0" w:color="auto" w:frame="1"/>
          <w:lang w:eastAsia="sv-SE"/>
        </w:rPr>
        <w:t>Vid alla investeringar</w:t>
      </w:r>
      <w:r w:rsidR="0093717B" w:rsidRPr="0093717B">
        <w:rPr>
          <w:rFonts w:eastAsia="Times New Roman" w:cstheme="minorHAnsi"/>
          <w:bCs/>
          <w:sz w:val="24"/>
          <w:szCs w:val="24"/>
          <w:bdr w:val="none" w:sz="0" w:space="0" w:color="auto" w:frame="1"/>
          <w:lang w:eastAsia="sv-SE"/>
        </w:rPr>
        <w:t xml:space="preserve"> kring</w:t>
      </w:r>
      <w:r w:rsidRPr="0093717B">
        <w:rPr>
          <w:rFonts w:eastAsia="Times New Roman" w:cstheme="minorHAnsi"/>
          <w:bCs/>
          <w:sz w:val="24"/>
          <w:szCs w:val="24"/>
          <w:bdr w:val="none" w:sz="0" w:space="0" w:color="auto" w:frame="1"/>
          <w:lang w:eastAsia="sv-SE"/>
        </w:rPr>
        <w:t xml:space="preserve"> </w:t>
      </w:r>
      <w:r w:rsidR="0093717B" w:rsidRPr="0093717B">
        <w:rPr>
          <w:rFonts w:cstheme="minorHAnsi"/>
          <w:bCs/>
          <w:sz w:val="24"/>
          <w:szCs w:val="24"/>
        </w:rPr>
        <w:t xml:space="preserve">Svanvallen och </w:t>
      </w:r>
      <w:r w:rsidR="00965EE2">
        <w:rPr>
          <w:rFonts w:cstheme="minorHAnsi"/>
          <w:bCs/>
          <w:sz w:val="24"/>
          <w:szCs w:val="24"/>
        </w:rPr>
        <w:t>k</w:t>
      </w:r>
      <w:r w:rsidR="0093717B" w:rsidRPr="0093717B">
        <w:rPr>
          <w:rFonts w:cstheme="minorHAnsi"/>
          <w:bCs/>
          <w:sz w:val="24"/>
          <w:szCs w:val="24"/>
        </w:rPr>
        <w:t>lubbstugan</w:t>
      </w:r>
      <w:r w:rsidR="00965EE2">
        <w:rPr>
          <w:rFonts w:cstheme="minorHAnsi"/>
          <w:bCs/>
          <w:sz w:val="24"/>
          <w:szCs w:val="24"/>
        </w:rPr>
        <w:t xml:space="preserve"> </w:t>
      </w:r>
      <w:r w:rsidR="0093717B" w:rsidRPr="0093717B">
        <w:rPr>
          <w:rFonts w:eastAsia="Times New Roman" w:cstheme="minorHAnsi"/>
          <w:bCs/>
          <w:sz w:val="24"/>
          <w:szCs w:val="24"/>
          <w:bdr w:val="none" w:sz="0" w:space="0" w:color="auto" w:frame="1"/>
          <w:lang w:eastAsia="sv-SE"/>
        </w:rPr>
        <w:t>ska Maglasäte IF där det är ekonomiskt och tekniskt motiverat sträva efter en mer energieffektiv och miljöanpassad anläggning.</w:t>
      </w:r>
    </w:p>
    <w:p w14:paraId="1C0559E2" w14:textId="1455E801" w:rsidR="0093717B" w:rsidRPr="0093717B" w:rsidRDefault="0093717B" w:rsidP="00C80790">
      <w:pPr>
        <w:spacing w:after="0" w:line="270" w:lineRule="atLeast"/>
        <w:textAlignment w:val="baseline"/>
        <w:rPr>
          <w:rFonts w:eastAsia="Times New Roman" w:cstheme="minorHAnsi"/>
          <w:bCs/>
          <w:sz w:val="24"/>
          <w:szCs w:val="24"/>
          <w:bdr w:val="none" w:sz="0" w:space="0" w:color="auto" w:frame="1"/>
          <w:lang w:eastAsia="sv-SE"/>
        </w:rPr>
      </w:pPr>
    </w:p>
    <w:p w14:paraId="3A2CFA02" w14:textId="19476210" w:rsidR="00AF7638" w:rsidRDefault="0093717B" w:rsidP="00AF7638">
      <w:pPr>
        <w:spacing w:after="0" w:line="270" w:lineRule="atLeast"/>
        <w:textAlignment w:val="baseline"/>
        <w:rPr>
          <w:rFonts w:eastAsia="Times New Roman" w:cstheme="minorHAnsi"/>
          <w:bCs/>
          <w:sz w:val="24"/>
          <w:szCs w:val="24"/>
          <w:bdr w:val="none" w:sz="0" w:space="0" w:color="auto" w:frame="1"/>
          <w:lang w:eastAsia="sv-SE"/>
        </w:rPr>
      </w:pPr>
      <w:r w:rsidRPr="0093717B">
        <w:rPr>
          <w:rFonts w:eastAsia="Times New Roman" w:cstheme="minorHAnsi"/>
          <w:bCs/>
          <w:sz w:val="24"/>
          <w:szCs w:val="24"/>
          <w:bdr w:val="none" w:sz="0" w:space="0" w:color="auto" w:frame="1"/>
          <w:lang w:eastAsia="sv-SE"/>
        </w:rPr>
        <w:t xml:space="preserve">Maglasäte ska bidra till </w:t>
      </w:r>
      <w:r w:rsidR="00F17B0F" w:rsidRPr="0093717B">
        <w:rPr>
          <w:rFonts w:eastAsia="Times New Roman" w:cstheme="minorHAnsi"/>
          <w:bCs/>
          <w:sz w:val="24"/>
          <w:szCs w:val="24"/>
          <w:bdr w:val="none" w:sz="0" w:space="0" w:color="auto" w:frame="1"/>
          <w:lang w:eastAsia="sv-SE"/>
        </w:rPr>
        <w:t>att minska</w:t>
      </w:r>
      <w:r w:rsidRPr="0093717B">
        <w:rPr>
          <w:rFonts w:eastAsia="Times New Roman" w:cstheme="minorHAnsi"/>
          <w:bCs/>
          <w:sz w:val="24"/>
          <w:szCs w:val="24"/>
          <w:bdr w:val="none" w:sz="0" w:space="0" w:color="auto" w:frame="1"/>
          <w:lang w:eastAsia="sv-SE"/>
        </w:rPr>
        <w:t xml:space="preserve"> användandet av fossila bränslen genom att :</w:t>
      </w:r>
      <w:r w:rsidR="00AF7638">
        <w:rPr>
          <w:rFonts w:eastAsia="Times New Roman" w:cstheme="minorHAnsi"/>
          <w:bCs/>
          <w:sz w:val="24"/>
          <w:szCs w:val="24"/>
          <w:bdr w:val="none" w:sz="0" w:space="0" w:color="auto" w:frame="1"/>
          <w:lang w:eastAsia="sv-SE"/>
        </w:rPr>
        <w:t xml:space="preserve"> </w:t>
      </w:r>
    </w:p>
    <w:p w14:paraId="0960E254" w14:textId="77777777" w:rsidR="00AF7638" w:rsidRDefault="0093717B" w:rsidP="00AF7638">
      <w:pPr>
        <w:pStyle w:val="Liststycke"/>
        <w:numPr>
          <w:ilvl w:val="0"/>
          <w:numId w:val="6"/>
        </w:numPr>
        <w:spacing w:after="0" w:line="270" w:lineRule="atLeast"/>
        <w:textAlignment w:val="baseline"/>
        <w:rPr>
          <w:rFonts w:eastAsia="Times New Roman" w:cstheme="minorHAnsi"/>
          <w:bCs/>
          <w:sz w:val="24"/>
          <w:szCs w:val="24"/>
          <w:bdr w:val="none" w:sz="0" w:space="0" w:color="auto" w:frame="1"/>
          <w:lang w:eastAsia="sv-SE"/>
        </w:rPr>
      </w:pPr>
      <w:r w:rsidRPr="00AF7638">
        <w:rPr>
          <w:rFonts w:eastAsia="Times New Roman" w:cstheme="minorHAnsi"/>
          <w:bCs/>
          <w:sz w:val="24"/>
          <w:szCs w:val="24"/>
          <w:lang w:eastAsia="sv-SE"/>
        </w:rPr>
        <w:t>Ersätta ”maskiner” med fossilfria/bränslesnåla alternativ</w:t>
      </w:r>
      <w:r w:rsidR="00AF7638" w:rsidRPr="00AF7638">
        <w:rPr>
          <w:rFonts w:eastAsia="Times New Roman" w:cstheme="minorHAnsi"/>
          <w:bCs/>
          <w:sz w:val="24"/>
          <w:szCs w:val="24"/>
          <w:bdr w:val="none" w:sz="0" w:space="0" w:color="auto" w:frame="1"/>
          <w:lang w:eastAsia="sv-SE"/>
        </w:rPr>
        <w:t xml:space="preserve">. </w:t>
      </w:r>
    </w:p>
    <w:p w14:paraId="5E2FF61B" w14:textId="5AFAB7EC" w:rsidR="0093717B" w:rsidRPr="00AF7638" w:rsidRDefault="0093717B" w:rsidP="00AF7638">
      <w:pPr>
        <w:pStyle w:val="Liststycke"/>
        <w:numPr>
          <w:ilvl w:val="0"/>
          <w:numId w:val="6"/>
        </w:numPr>
        <w:spacing w:after="0" w:line="270" w:lineRule="atLeast"/>
        <w:textAlignment w:val="baseline"/>
        <w:rPr>
          <w:rFonts w:eastAsia="Times New Roman" w:cstheme="minorHAnsi"/>
          <w:bCs/>
          <w:sz w:val="24"/>
          <w:szCs w:val="24"/>
          <w:bdr w:val="none" w:sz="0" w:space="0" w:color="auto" w:frame="1"/>
          <w:lang w:eastAsia="sv-SE"/>
        </w:rPr>
      </w:pPr>
      <w:r w:rsidRPr="00AF7638">
        <w:rPr>
          <w:rFonts w:eastAsia="Times New Roman" w:cstheme="minorHAnsi"/>
          <w:bCs/>
          <w:sz w:val="24"/>
          <w:szCs w:val="24"/>
          <w:lang w:eastAsia="sv-SE"/>
        </w:rPr>
        <w:t>Uppmuntra samåkning till träning, matcher och cuper när det är möjligt</w:t>
      </w:r>
      <w:r w:rsidR="00965EE2">
        <w:rPr>
          <w:rFonts w:eastAsia="Times New Roman" w:cstheme="minorHAnsi"/>
          <w:bCs/>
          <w:sz w:val="24"/>
          <w:szCs w:val="24"/>
          <w:lang w:eastAsia="sv-SE"/>
        </w:rPr>
        <w:t>.</w:t>
      </w:r>
    </w:p>
    <w:p w14:paraId="18FD7EAE" w14:textId="77777777" w:rsidR="0093717B" w:rsidRPr="0093717B" w:rsidRDefault="0093717B" w:rsidP="00C80790">
      <w:pPr>
        <w:spacing w:after="0" w:line="270" w:lineRule="atLeast"/>
        <w:textAlignment w:val="baseline"/>
        <w:rPr>
          <w:rFonts w:eastAsia="Times New Roman" w:cstheme="minorHAnsi"/>
          <w:bCs/>
          <w:sz w:val="24"/>
          <w:szCs w:val="24"/>
          <w:bdr w:val="none" w:sz="0" w:space="0" w:color="auto" w:frame="1"/>
          <w:lang w:eastAsia="sv-SE"/>
        </w:rPr>
      </w:pPr>
    </w:p>
    <w:p w14:paraId="3EB22AFB" w14:textId="1AE13003" w:rsidR="0093717B" w:rsidRPr="0093717B" w:rsidRDefault="0093717B" w:rsidP="00C80790">
      <w:pPr>
        <w:spacing w:after="0" w:line="270" w:lineRule="atLeast"/>
        <w:textAlignment w:val="baseline"/>
        <w:rPr>
          <w:rFonts w:eastAsia="Times New Roman" w:cstheme="minorHAnsi"/>
          <w:bCs/>
          <w:sz w:val="24"/>
          <w:szCs w:val="24"/>
          <w:bdr w:val="none" w:sz="0" w:space="0" w:color="auto" w:frame="1"/>
          <w:lang w:eastAsia="sv-SE"/>
        </w:rPr>
      </w:pPr>
      <w:r w:rsidRPr="0093717B">
        <w:rPr>
          <w:rFonts w:eastAsia="Times New Roman" w:cstheme="minorHAnsi"/>
          <w:bCs/>
          <w:sz w:val="24"/>
          <w:szCs w:val="24"/>
          <w:bdr w:val="none" w:sz="0" w:space="0" w:color="auto" w:frame="1"/>
          <w:lang w:eastAsia="sv-SE"/>
        </w:rPr>
        <w:t>Genom Maglasätes loppisverksamhet bidrar föreningen till återvinning och cirkulär ekonomi som i längden är gynnsam för miljön.</w:t>
      </w:r>
    </w:p>
    <w:p w14:paraId="16414236" w14:textId="784FD222" w:rsidR="00AF7638" w:rsidRPr="00AF7638" w:rsidRDefault="00AF7638" w:rsidP="00AF7638">
      <w:pPr>
        <w:spacing w:beforeAutospacing="1" w:after="240" w:line="270" w:lineRule="atLeast"/>
        <w:textAlignment w:val="baseline"/>
        <w:rPr>
          <w:rFonts w:eastAsia="Times New Roman" w:cstheme="minorHAnsi"/>
          <w:sz w:val="24"/>
          <w:szCs w:val="24"/>
          <w:lang w:eastAsia="sv-SE"/>
        </w:rPr>
      </w:pPr>
      <w:r w:rsidRPr="00E05481">
        <w:rPr>
          <w:rFonts w:eastAsia="Times New Roman" w:cstheme="minorHAnsi"/>
          <w:sz w:val="24"/>
          <w:szCs w:val="24"/>
          <w:bdr w:val="none" w:sz="0" w:space="0" w:color="auto" w:frame="1"/>
          <w:lang w:eastAsia="sv-SE"/>
        </w:rPr>
        <w:t xml:space="preserve">Maglasäte ska i </w:t>
      </w:r>
      <w:r w:rsidRPr="00E05481">
        <w:rPr>
          <w:rFonts w:eastAsia="Times New Roman" w:cstheme="minorHAnsi"/>
          <w:sz w:val="24"/>
          <w:szCs w:val="24"/>
          <w:lang w:eastAsia="sv-SE"/>
        </w:rPr>
        <w:t>möjligaste</w:t>
      </w:r>
      <w:r w:rsidRPr="00AF7638">
        <w:rPr>
          <w:rFonts w:eastAsia="Times New Roman" w:cstheme="minorHAnsi"/>
          <w:sz w:val="24"/>
          <w:szCs w:val="24"/>
          <w:lang w:eastAsia="sv-SE"/>
        </w:rPr>
        <w:t xml:space="preserve"> mån källsortera avfall i klubbstuga och</w:t>
      </w:r>
      <w:r>
        <w:rPr>
          <w:rFonts w:eastAsia="Times New Roman" w:cstheme="minorHAnsi"/>
          <w:sz w:val="24"/>
          <w:szCs w:val="24"/>
          <w:lang w:eastAsia="sv-SE"/>
        </w:rPr>
        <w:t xml:space="preserve"> </w:t>
      </w:r>
      <w:r w:rsidR="00965EE2">
        <w:rPr>
          <w:rFonts w:eastAsia="Times New Roman" w:cstheme="minorHAnsi"/>
          <w:sz w:val="24"/>
          <w:szCs w:val="24"/>
          <w:lang w:eastAsia="sv-SE"/>
        </w:rPr>
        <w:t>k</w:t>
      </w:r>
      <w:r w:rsidRPr="00AF7638">
        <w:rPr>
          <w:rFonts w:eastAsia="Times New Roman" w:cstheme="minorHAnsi"/>
          <w:sz w:val="24"/>
          <w:szCs w:val="24"/>
          <w:lang w:eastAsia="sv-SE"/>
        </w:rPr>
        <w:t>iosk</w:t>
      </w:r>
      <w:r w:rsidR="00965EE2">
        <w:rPr>
          <w:rFonts w:eastAsia="Times New Roman" w:cstheme="minorHAnsi"/>
          <w:sz w:val="24"/>
          <w:szCs w:val="24"/>
          <w:lang w:eastAsia="sv-SE"/>
        </w:rPr>
        <w:t>en</w:t>
      </w:r>
      <w:r>
        <w:rPr>
          <w:rFonts w:eastAsia="Times New Roman" w:cstheme="minorHAnsi"/>
          <w:sz w:val="24"/>
          <w:szCs w:val="24"/>
          <w:lang w:eastAsia="sv-SE"/>
        </w:rPr>
        <w:t xml:space="preserve"> </w:t>
      </w:r>
      <w:r w:rsidR="00965EE2">
        <w:rPr>
          <w:rFonts w:eastAsia="Times New Roman" w:cstheme="minorHAnsi"/>
          <w:sz w:val="24"/>
          <w:szCs w:val="24"/>
          <w:lang w:eastAsia="sv-SE"/>
        </w:rPr>
        <w:br/>
        <w:t>Användandet av plastartiklar skall minskas.</w:t>
      </w:r>
    </w:p>
    <w:p w14:paraId="791EB379" w14:textId="649A90D0" w:rsidR="002429ED" w:rsidRPr="00AF7638" w:rsidRDefault="00AF7638" w:rsidP="00AF7638">
      <w:pPr>
        <w:spacing w:beforeAutospacing="1" w:after="0" w:afterAutospacing="1" w:line="270" w:lineRule="atLeast"/>
        <w:textAlignment w:val="baseline"/>
        <w:rPr>
          <w:rFonts w:eastAsia="Times New Roman" w:cstheme="minorHAnsi"/>
          <w:sz w:val="24"/>
          <w:szCs w:val="24"/>
          <w:lang w:eastAsia="sv-SE"/>
        </w:rPr>
      </w:pPr>
      <w:r>
        <w:rPr>
          <w:rFonts w:eastAsia="Times New Roman" w:cstheme="minorHAnsi"/>
          <w:sz w:val="24"/>
          <w:szCs w:val="24"/>
          <w:lang w:eastAsia="sv-SE"/>
        </w:rPr>
        <w:t xml:space="preserve">Genom att </w:t>
      </w:r>
      <w:r w:rsidR="000835F9" w:rsidRPr="00AF7638">
        <w:rPr>
          <w:rFonts w:eastAsia="Times New Roman" w:cstheme="minorHAnsi"/>
          <w:sz w:val="24"/>
          <w:szCs w:val="24"/>
          <w:lang w:eastAsia="sv-SE"/>
        </w:rPr>
        <w:t>använda miljövänliga tvättmedel</w:t>
      </w:r>
      <w:r w:rsidR="000835F9">
        <w:rPr>
          <w:rFonts w:eastAsia="Times New Roman" w:cstheme="minorHAnsi"/>
          <w:sz w:val="24"/>
          <w:szCs w:val="24"/>
          <w:lang w:eastAsia="sv-SE"/>
        </w:rPr>
        <w:t xml:space="preserve"> samt </w:t>
      </w:r>
      <w:r w:rsidR="002429ED" w:rsidRPr="00AF7638">
        <w:rPr>
          <w:rFonts w:eastAsia="Times New Roman" w:cstheme="minorHAnsi"/>
          <w:sz w:val="24"/>
          <w:szCs w:val="24"/>
          <w:lang w:eastAsia="sv-SE"/>
        </w:rPr>
        <w:t>samordna tvätt av match- och träningskläder</w:t>
      </w:r>
      <w:r w:rsidR="00C80790" w:rsidRPr="00AF7638">
        <w:rPr>
          <w:rFonts w:eastAsia="Times New Roman" w:cstheme="minorHAnsi"/>
          <w:sz w:val="24"/>
          <w:szCs w:val="24"/>
          <w:lang w:eastAsia="sv-SE"/>
        </w:rPr>
        <w:t xml:space="preserve"> </w:t>
      </w:r>
      <w:r>
        <w:rPr>
          <w:rFonts w:eastAsia="Times New Roman" w:cstheme="minorHAnsi"/>
          <w:sz w:val="24"/>
          <w:szCs w:val="24"/>
          <w:lang w:eastAsia="sv-SE"/>
        </w:rPr>
        <w:t xml:space="preserve">bidrar Maglasäte IF </w:t>
      </w:r>
      <w:r w:rsidR="00E05481">
        <w:rPr>
          <w:rFonts w:eastAsia="Times New Roman" w:cstheme="minorHAnsi"/>
          <w:sz w:val="24"/>
          <w:szCs w:val="24"/>
          <w:lang w:eastAsia="sv-SE"/>
        </w:rPr>
        <w:t>till minskad miljöpåverkan</w:t>
      </w:r>
      <w:r w:rsidR="000835F9">
        <w:rPr>
          <w:rFonts w:eastAsia="Times New Roman" w:cstheme="minorHAnsi"/>
          <w:sz w:val="24"/>
          <w:szCs w:val="24"/>
          <w:lang w:eastAsia="sv-SE"/>
        </w:rPr>
        <w:t>.</w:t>
      </w:r>
    </w:p>
    <w:p w14:paraId="3DDF00D9" w14:textId="77777777" w:rsidR="00C80790" w:rsidRDefault="00C80790" w:rsidP="00C80790">
      <w:pPr>
        <w:spacing w:beforeAutospacing="1" w:after="0" w:afterAutospacing="1" w:line="270" w:lineRule="atLeast"/>
        <w:ind w:left="375"/>
        <w:textAlignment w:val="baseline"/>
        <w:rPr>
          <w:rFonts w:eastAsia="Times New Roman" w:cstheme="minorHAnsi"/>
          <w:sz w:val="24"/>
          <w:szCs w:val="24"/>
          <w:lang w:eastAsia="sv-SE"/>
        </w:rPr>
      </w:pPr>
    </w:p>
    <w:p w14:paraId="2EE92B27" w14:textId="16F0AFB3" w:rsidR="002429ED" w:rsidRPr="002429ED" w:rsidRDefault="003A1EC1" w:rsidP="003A1EC1">
      <w:pPr>
        <w:rPr>
          <w:bCs/>
        </w:rPr>
      </w:pPr>
      <w:r w:rsidRPr="00DA7202">
        <w:rPr>
          <w:rFonts w:cstheme="minorHAnsi"/>
          <w:i/>
          <w:iCs/>
          <w:noProof/>
          <w:szCs w:val="20"/>
          <w:lang w:eastAsia="sv-SE"/>
        </w:rPr>
        <mc:AlternateContent>
          <mc:Choice Requires="wps">
            <w:drawing>
              <wp:anchor distT="91440" distB="91440" distL="137160" distR="137160" simplePos="0" relativeHeight="251659776" behindDoc="0" locked="0" layoutInCell="0" allowOverlap="1" wp14:anchorId="6B441099" wp14:editId="2A911D67">
                <wp:simplePos x="0" y="0"/>
                <wp:positionH relativeFrom="margin">
                  <wp:align>right</wp:align>
                </wp:positionH>
                <wp:positionV relativeFrom="margin">
                  <wp:posOffset>5292725</wp:posOffset>
                </wp:positionV>
                <wp:extent cx="2060575" cy="1957070"/>
                <wp:effectExtent l="0" t="5397" r="0" b="0"/>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0575" cy="1957070"/>
                        </a:xfrm>
                        <a:prstGeom prst="roundRect">
                          <a:avLst>
                            <a:gd name="adj" fmla="val 13032"/>
                          </a:avLst>
                        </a:prstGeom>
                        <a:solidFill>
                          <a:srgbClr val="F4F4AC"/>
                        </a:solidFill>
                      </wps:spPr>
                      <wps:txbx>
                        <w:txbxContent>
                          <w:p w14:paraId="7D390350" w14:textId="77777777" w:rsidR="000254CD" w:rsidRPr="00DA7202" w:rsidRDefault="000254CD" w:rsidP="00FF5BBC">
                            <w:pPr>
                              <w:jc w:val="center"/>
                              <w:rPr>
                                <w:rFonts w:asciiTheme="majorHAnsi" w:eastAsiaTheme="majorEastAsia" w:hAnsiTheme="majorHAnsi" w:cstheme="majorBidi"/>
                                <w:sz w:val="28"/>
                                <w:szCs w:val="28"/>
                              </w:rPr>
                            </w:pPr>
                            <w:r w:rsidRPr="00DA7202">
                              <w:rPr>
                                <w:rFonts w:asciiTheme="majorHAnsi" w:eastAsiaTheme="majorEastAsia" w:hAnsiTheme="majorHAnsi" w:cstheme="majorBidi"/>
                                <w:sz w:val="28"/>
                                <w:szCs w:val="28"/>
                              </w:rPr>
                              <w:t>Alla barn är lika mycket värda och har samma rättigheter. Ingen får diskrimineras.</w:t>
                            </w:r>
                          </w:p>
                          <w:p w14:paraId="0F410103" w14:textId="77777777" w:rsidR="000254CD" w:rsidRPr="00B27C91" w:rsidRDefault="000254CD" w:rsidP="00FF5BBC">
                            <w:pPr>
                              <w:jc w:val="center"/>
                              <w:rPr>
                                <w:rFonts w:asciiTheme="majorHAnsi" w:eastAsiaTheme="majorEastAsia" w:hAnsiTheme="majorHAnsi" w:cstheme="majorBidi"/>
                                <w:i/>
                                <w:iCs/>
                                <w:sz w:val="20"/>
                                <w:szCs w:val="20"/>
                              </w:rPr>
                            </w:pPr>
                            <w:r w:rsidRPr="00B27C91">
                              <w:rPr>
                                <w:rFonts w:asciiTheme="majorHAnsi" w:eastAsiaTheme="majorEastAsia" w:hAnsiTheme="majorHAnsi" w:cstheme="majorBidi"/>
                                <w:i/>
                                <w:iCs/>
                                <w:sz w:val="20"/>
                                <w:szCs w:val="20"/>
                              </w:rPr>
                              <w:t>Artikel 2 Barnkonventionen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441099" id="Figur 2" o:spid="_x0000_s1026" style="position:absolute;margin-left:111.05pt;margin-top:416.75pt;width:162.25pt;height:154.1pt;rotation:90;z-index:25165977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" o:allowincell="f" fillcolor="#f4f4ac" stroked="f">
                <v:textbox>
                  <w:txbxContent>
                    <w:p w14:paraId="7D390350" w14:textId="77777777" w:rsidR="000254CD" w:rsidRPr="00DA7202" w:rsidRDefault="000254CD" w:rsidP="00FF5BBC">
                      <w:pPr>
                        <w:jc w:val="center"/>
                        <w:rPr>
                          <w:rFonts w:asciiTheme="majorHAnsi" w:eastAsiaTheme="majorEastAsia" w:hAnsiTheme="majorHAnsi" w:cstheme="majorBidi"/>
                          <w:sz w:val="28"/>
                          <w:szCs w:val="28"/>
                        </w:rPr>
                      </w:pPr>
                      <w:r w:rsidRPr="00DA7202">
                        <w:rPr>
                          <w:rFonts w:asciiTheme="majorHAnsi" w:eastAsiaTheme="majorEastAsia" w:hAnsiTheme="majorHAnsi" w:cstheme="majorBidi"/>
                          <w:sz w:val="28"/>
                          <w:szCs w:val="28"/>
                        </w:rPr>
                        <w:t>Alla barn är lika mycket värda och har samma rättigheter. Ingen får diskrimineras.</w:t>
                      </w:r>
                    </w:p>
                    <w:p w14:paraId="0F410103" w14:textId="77777777" w:rsidR="000254CD" w:rsidRPr="00B27C91" w:rsidRDefault="000254CD" w:rsidP="00FF5BBC">
                      <w:pPr>
                        <w:jc w:val="center"/>
                        <w:rPr>
                          <w:rFonts w:asciiTheme="majorHAnsi" w:eastAsiaTheme="majorEastAsia" w:hAnsiTheme="majorHAnsi" w:cstheme="majorBidi"/>
                          <w:i/>
                          <w:iCs/>
                          <w:sz w:val="20"/>
                          <w:szCs w:val="20"/>
                        </w:rPr>
                      </w:pPr>
                      <w:r w:rsidRPr="00B27C91">
                        <w:rPr>
                          <w:rFonts w:asciiTheme="majorHAnsi" w:eastAsiaTheme="majorEastAsia" w:hAnsiTheme="majorHAnsi" w:cstheme="majorBidi"/>
                          <w:i/>
                          <w:iCs/>
                          <w:sz w:val="20"/>
                          <w:szCs w:val="20"/>
                        </w:rPr>
                        <w:t>Artikel 2 Barnkonventionen</w:t>
                      </w:r>
                    </w:p>
                  </w:txbxContent>
                </v:textbox>
                <w10:wrap type="square" anchorx="margin" anchory="margin"/>
              </v:roundrect>
            </w:pict>
          </mc:Fallback>
        </mc:AlternateContent>
      </w:r>
      <w:r w:rsidR="002429ED" w:rsidRPr="002429ED">
        <w:rPr>
          <w:bCs/>
        </w:rPr>
        <w:t xml:space="preserve"> • Minimera miljöpåverkan vid transporter genom samåkning och val av transportmedel. </w:t>
      </w:r>
    </w:p>
    <w:p w14:paraId="4A74E230" w14:textId="4304CEB4" w:rsidR="002429ED" w:rsidRPr="002429ED" w:rsidRDefault="002429ED" w:rsidP="002429ED">
      <w:pPr>
        <w:jc w:val="center"/>
        <w:rPr>
          <w:bCs/>
        </w:rPr>
      </w:pPr>
      <w:r w:rsidRPr="002429ED">
        <w:rPr>
          <w:bCs/>
        </w:rPr>
        <w:t>• Minimera vår energiförbrukning samt resursförbrukning av material.</w:t>
      </w:r>
    </w:p>
    <w:p w14:paraId="3E80387A" w14:textId="4B7B7AE0" w:rsidR="0025031B" w:rsidRPr="00DA7202" w:rsidRDefault="0025031B" w:rsidP="0025031B">
      <w:pPr>
        <w:rPr>
          <w:i/>
          <w:iCs/>
          <w:sz w:val="24"/>
          <w:szCs w:val="24"/>
        </w:rPr>
      </w:pPr>
      <w:r w:rsidRPr="00DA7202">
        <w:rPr>
          <w:i/>
          <w:iCs/>
          <w:sz w:val="24"/>
          <w:szCs w:val="24"/>
        </w:rPr>
        <w:t xml:space="preserve">Vi strävar efter att använda miljömärkta produkter där det är ekonomiskt försvarbart, bland annat köper vi kravmärkt kaffe och te. </w:t>
      </w:r>
    </w:p>
    <w:p w14:paraId="1658C0C1" w14:textId="7EB8B5AE" w:rsidR="0025031B" w:rsidRPr="00DA7202" w:rsidRDefault="0025031B" w:rsidP="0025031B">
      <w:pPr>
        <w:rPr>
          <w:i/>
          <w:iCs/>
          <w:sz w:val="24"/>
          <w:szCs w:val="24"/>
        </w:rPr>
      </w:pPr>
      <w:r w:rsidRPr="00DA7202">
        <w:rPr>
          <w:i/>
          <w:iCs/>
          <w:sz w:val="24"/>
          <w:szCs w:val="24"/>
        </w:rPr>
        <w:t xml:space="preserve"> När vi tvättar match- och träningskläder använder vi astma- och allergivänligt tvätt- och sköljmedel som är miljömärkt. </w:t>
      </w:r>
    </w:p>
    <w:p w14:paraId="78BB107B" w14:textId="54853FE2" w:rsidR="0025031B" w:rsidRPr="00DA7202" w:rsidRDefault="0025031B" w:rsidP="0025031B">
      <w:pPr>
        <w:rPr>
          <w:i/>
          <w:iCs/>
          <w:sz w:val="24"/>
          <w:szCs w:val="24"/>
        </w:rPr>
      </w:pPr>
      <w:r w:rsidRPr="00DA7202">
        <w:rPr>
          <w:i/>
          <w:iCs/>
          <w:sz w:val="24"/>
          <w:szCs w:val="24"/>
        </w:rPr>
        <w:t xml:space="preserve"> Vi källsorterar vårt avfall och lämnar material till återvinning i mesta möjliga mån. </w:t>
      </w:r>
    </w:p>
    <w:p w14:paraId="74754974" w14:textId="2C2C7F3D" w:rsidR="0025031B" w:rsidRPr="00DA7202" w:rsidRDefault="0025031B" w:rsidP="0025031B">
      <w:pPr>
        <w:rPr>
          <w:i/>
          <w:iCs/>
          <w:sz w:val="24"/>
          <w:szCs w:val="24"/>
        </w:rPr>
      </w:pPr>
      <w:r w:rsidRPr="00DA7202">
        <w:rPr>
          <w:i/>
          <w:iCs/>
          <w:sz w:val="24"/>
          <w:szCs w:val="24"/>
        </w:rPr>
        <w:t xml:space="preserve"> Vi uppmuntrar våra medlemmar att samåka till matcher och träningar om det är möjligt samt att gå eller cykla vid kortare sträckor. </w:t>
      </w:r>
    </w:p>
    <w:p w14:paraId="43C2CDAA" w14:textId="6382856C" w:rsidR="0025031B" w:rsidRPr="003A1EC1" w:rsidRDefault="0025031B" w:rsidP="00946E3B">
      <w:pPr>
        <w:rPr>
          <w:sz w:val="24"/>
          <w:szCs w:val="24"/>
        </w:rPr>
      </w:pPr>
      <w:r w:rsidRPr="00DA7202">
        <w:rPr>
          <w:i/>
          <w:iCs/>
          <w:sz w:val="24"/>
          <w:szCs w:val="24"/>
        </w:rPr>
        <w:t xml:space="preserve"> Som framtida mål försöker vi att driva ett aktivt miljöarbete genom att sänka vår energiförbrukning genom att dra ner på transporter, byta till bättre uppvärmningssystem, mer effektiva ljuskällor samt att bli bättre på avfallshantering</w:t>
      </w:r>
      <w:r w:rsidRPr="0025031B">
        <w:rPr>
          <w:sz w:val="24"/>
          <w:szCs w:val="24"/>
        </w:rPr>
        <w:t>.</w:t>
      </w:r>
      <w:bookmarkStart w:id="0" w:name="_GoBack"/>
      <w:bookmarkEnd w:id="0"/>
    </w:p>
    <w:sectPr w:rsidR="0025031B" w:rsidRPr="003A1EC1" w:rsidSect="00BF03E1">
      <w:footerReference w:type="default" r:id="rId8"/>
      <w:pgSz w:w="11906" w:h="16838"/>
      <w:pgMar w:top="14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ED9D" w14:textId="77777777" w:rsidR="009B7184" w:rsidRDefault="009B7184" w:rsidP="00FA5526">
      <w:pPr>
        <w:spacing w:after="0" w:line="240" w:lineRule="auto"/>
      </w:pPr>
      <w:r>
        <w:separator/>
      </w:r>
    </w:p>
  </w:endnote>
  <w:endnote w:type="continuationSeparator" w:id="0">
    <w:p w14:paraId="69F70136" w14:textId="77777777" w:rsidR="009B7184" w:rsidRDefault="009B7184" w:rsidP="00FA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20AA" w14:textId="70E04470" w:rsidR="000254CD" w:rsidRPr="00BB6EFE" w:rsidRDefault="000254CD" w:rsidP="00BB6EFE">
    <w:pPr>
      <w:ind w:left="7824"/>
      <w:rPr>
        <w:sz w:val="28"/>
      </w:rPr>
    </w:pPr>
    <w:r>
      <w:t xml:space="preserve">Skapad </w:t>
    </w:r>
    <w:r w:rsidR="003A1EC1">
      <w:t>2020</w:t>
    </w:r>
    <w:r w:rsidRPr="00BB6EFE">
      <w:t>-03-01</w:t>
    </w:r>
  </w:p>
  <w:p w14:paraId="07828737" w14:textId="6CEEB30E" w:rsidR="000254CD" w:rsidRDefault="000254CD">
    <w:pPr>
      <w:pStyle w:val="Sidfot"/>
    </w:pPr>
  </w:p>
  <w:p w14:paraId="36E22F0F" w14:textId="77777777" w:rsidR="000254CD" w:rsidRDefault="00025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D8231" w14:textId="77777777" w:rsidR="009B7184" w:rsidRDefault="009B7184" w:rsidP="00FA5526">
      <w:pPr>
        <w:spacing w:after="0" w:line="240" w:lineRule="auto"/>
      </w:pPr>
      <w:r>
        <w:separator/>
      </w:r>
    </w:p>
  </w:footnote>
  <w:footnote w:type="continuationSeparator" w:id="0">
    <w:p w14:paraId="4896F24A" w14:textId="77777777" w:rsidR="009B7184" w:rsidRDefault="009B7184" w:rsidP="00FA5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5CF"/>
    <w:multiLevelType w:val="multilevel"/>
    <w:tmpl w:val="2D881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A6D13"/>
    <w:multiLevelType w:val="hybridMultilevel"/>
    <w:tmpl w:val="981E3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E36B79"/>
    <w:multiLevelType w:val="hybridMultilevel"/>
    <w:tmpl w:val="625CF25C"/>
    <w:lvl w:ilvl="0" w:tplc="48E04A86">
      <w:start w:val="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F73C23"/>
    <w:multiLevelType w:val="hybridMultilevel"/>
    <w:tmpl w:val="B5A861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287F06"/>
    <w:multiLevelType w:val="hybridMultilevel"/>
    <w:tmpl w:val="48DEBE52"/>
    <w:lvl w:ilvl="0" w:tplc="761EB79C">
      <w:start w:val="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7F46D7"/>
    <w:multiLevelType w:val="hybridMultilevel"/>
    <w:tmpl w:val="BFF6E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15"/>
    <w:rsid w:val="000254CD"/>
    <w:rsid w:val="00046730"/>
    <w:rsid w:val="000546F1"/>
    <w:rsid w:val="000835F9"/>
    <w:rsid w:val="000B35C0"/>
    <w:rsid w:val="00154E0C"/>
    <w:rsid w:val="00176290"/>
    <w:rsid w:val="001B0B72"/>
    <w:rsid w:val="00223EB3"/>
    <w:rsid w:val="002429ED"/>
    <w:rsid w:val="0025031B"/>
    <w:rsid w:val="00261B2F"/>
    <w:rsid w:val="00267E34"/>
    <w:rsid w:val="002D3D67"/>
    <w:rsid w:val="00331376"/>
    <w:rsid w:val="003A1EC1"/>
    <w:rsid w:val="00407215"/>
    <w:rsid w:val="004357BB"/>
    <w:rsid w:val="004B3A69"/>
    <w:rsid w:val="004C257E"/>
    <w:rsid w:val="004E6AF1"/>
    <w:rsid w:val="005B28C8"/>
    <w:rsid w:val="00611B7F"/>
    <w:rsid w:val="00665931"/>
    <w:rsid w:val="00667F00"/>
    <w:rsid w:val="00671A99"/>
    <w:rsid w:val="006C4388"/>
    <w:rsid w:val="007F371C"/>
    <w:rsid w:val="008730DE"/>
    <w:rsid w:val="0092122F"/>
    <w:rsid w:val="0093717B"/>
    <w:rsid w:val="00946E3B"/>
    <w:rsid w:val="00965EE2"/>
    <w:rsid w:val="009A78AD"/>
    <w:rsid w:val="009B7184"/>
    <w:rsid w:val="00A37355"/>
    <w:rsid w:val="00AF7638"/>
    <w:rsid w:val="00B26DCD"/>
    <w:rsid w:val="00B6012D"/>
    <w:rsid w:val="00B72C9C"/>
    <w:rsid w:val="00BB6EFE"/>
    <w:rsid w:val="00BD3517"/>
    <w:rsid w:val="00BF03E1"/>
    <w:rsid w:val="00C0161F"/>
    <w:rsid w:val="00C33D59"/>
    <w:rsid w:val="00C51CFF"/>
    <w:rsid w:val="00C53656"/>
    <w:rsid w:val="00C716E3"/>
    <w:rsid w:val="00C80790"/>
    <w:rsid w:val="00CF73C5"/>
    <w:rsid w:val="00DA7202"/>
    <w:rsid w:val="00DB3A9A"/>
    <w:rsid w:val="00E05481"/>
    <w:rsid w:val="00E45911"/>
    <w:rsid w:val="00E45E0D"/>
    <w:rsid w:val="00E63A13"/>
    <w:rsid w:val="00EA4282"/>
    <w:rsid w:val="00F17B0F"/>
    <w:rsid w:val="00F320A2"/>
    <w:rsid w:val="00FA4F38"/>
    <w:rsid w:val="00FA5526"/>
    <w:rsid w:val="00FB0548"/>
    <w:rsid w:val="00FF5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D4B57"/>
  <w15:docId w15:val="{F7EC59CE-BD4D-45C5-89C7-BD5491B7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D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6AF1"/>
    <w:pPr>
      <w:ind w:left="720"/>
      <w:contextualSpacing/>
    </w:pPr>
  </w:style>
  <w:style w:type="paragraph" w:styleId="Sidhuvud">
    <w:name w:val="header"/>
    <w:basedOn w:val="Normal"/>
    <w:link w:val="SidhuvudChar"/>
    <w:uiPriority w:val="99"/>
    <w:unhideWhenUsed/>
    <w:rsid w:val="00BB6E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6EFE"/>
  </w:style>
  <w:style w:type="paragraph" w:styleId="Sidfot">
    <w:name w:val="footer"/>
    <w:basedOn w:val="Normal"/>
    <w:link w:val="SidfotChar"/>
    <w:uiPriority w:val="99"/>
    <w:unhideWhenUsed/>
    <w:rsid w:val="00BB6E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6EFE"/>
  </w:style>
  <w:style w:type="paragraph" w:customStyle="1" w:styleId="Default">
    <w:name w:val="Default"/>
    <w:rsid w:val="00C0161F"/>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semiHidden/>
    <w:unhideWhenUsed/>
    <w:rsid w:val="002429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42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Maritha</dc:creator>
  <cp:lastModifiedBy>Härstedt, Tobias</cp:lastModifiedBy>
  <cp:revision>15</cp:revision>
  <dcterms:created xsi:type="dcterms:W3CDTF">2020-02-16T15:38:00Z</dcterms:created>
  <dcterms:modified xsi:type="dcterms:W3CDTF">2020-03-13T06:31:00Z</dcterms:modified>
</cp:coreProperties>
</file>