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4D602" w14:textId="794227AD" w:rsidR="00F07F00" w:rsidRDefault="00F07F00">
      <w:pPr>
        <w:rPr>
          <w:sz w:val="48"/>
          <w:szCs w:val="48"/>
        </w:rPr>
      </w:pPr>
      <w:r>
        <w:rPr>
          <w:sz w:val="48"/>
          <w:szCs w:val="48"/>
        </w:rPr>
        <w:t>Rutiner för stängning av forsmyran på hösten.</w:t>
      </w:r>
    </w:p>
    <w:p w14:paraId="5166263D" w14:textId="39B273DA" w:rsidR="004C6A96" w:rsidRDefault="004C6A96">
      <w:pPr>
        <w:rPr>
          <w:sz w:val="48"/>
          <w:szCs w:val="48"/>
        </w:rPr>
      </w:pPr>
      <w:r>
        <w:rPr>
          <w:sz w:val="48"/>
          <w:szCs w:val="48"/>
        </w:rPr>
        <w:t>Ansvarigt lag sammankallar till stängning i början av oktober.</w:t>
      </w:r>
    </w:p>
    <w:p w14:paraId="6291AF99" w14:textId="568CE841" w:rsidR="00344140" w:rsidRDefault="00344140">
      <w:pPr>
        <w:rPr>
          <w:sz w:val="48"/>
          <w:szCs w:val="48"/>
        </w:rPr>
      </w:pPr>
      <w:r>
        <w:rPr>
          <w:sz w:val="48"/>
          <w:szCs w:val="48"/>
        </w:rPr>
        <w:t>Ta in alla bänkar och ställ i förrådet, och några bänkar måste in i bortalagets omklädningsrum.</w:t>
      </w:r>
    </w:p>
    <w:p w14:paraId="716E280E" w14:textId="58BA4076" w:rsidR="00344140" w:rsidRDefault="00344140">
      <w:pPr>
        <w:rPr>
          <w:sz w:val="48"/>
          <w:szCs w:val="48"/>
        </w:rPr>
      </w:pPr>
      <w:r>
        <w:rPr>
          <w:sz w:val="48"/>
          <w:szCs w:val="48"/>
        </w:rPr>
        <w:t xml:space="preserve">Ta loss näten och lägg fästen i påsar och häng upp tillsammans med näten. </w:t>
      </w:r>
    </w:p>
    <w:p w14:paraId="6983F292" w14:textId="4029F87C" w:rsidR="00344140" w:rsidRDefault="00344140">
      <w:pPr>
        <w:rPr>
          <w:sz w:val="48"/>
          <w:szCs w:val="48"/>
        </w:rPr>
      </w:pPr>
      <w:r>
        <w:rPr>
          <w:sz w:val="48"/>
          <w:szCs w:val="48"/>
        </w:rPr>
        <w:t>5-manna hängs i ”hemma lag”</w:t>
      </w:r>
    </w:p>
    <w:p w14:paraId="0577FE73" w14:textId="6F2F1ABD" w:rsidR="00344140" w:rsidRDefault="00344140">
      <w:pPr>
        <w:rPr>
          <w:sz w:val="48"/>
          <w:szCs w:val="48"/>
        </w:rPr>
      </w:pPr>
      <w:r>
        <w:rPr>
          <w:sz w:val="48"/>
          <w:szCs w:val="48"/>
        </w:rPr>
        <w:t>7-manna hängs i mittenomklädning</w:t>
      </w:r>
    </w:p>
    <w:p w14:paraId="12C6ACD4" w14:textId="0C4EAE70" w:rsidR="00344140" w:rsidRDefault="00344140">
      <w:pPr>
        <w:rPr>
          <w:sz w:val="48"/>
          <w:szCs w:val="48"/>
        </w:rPr>
      </w:pPr>
      <w:r>
        <w:rPr>
          <w:sz w:val="48"/>
          <w:szCs w:val="48"/>
        </w:rPr>
        <w:t>9-manna och 11 manna hängs in i vänstra omklädningsrummet (bortalag).</w:t>
      </w:r>
    </w:p>
    <w:p w14:paraId="67D54246" w14:textId="095E2DF2" w:rsidR="00344140" w:rsidRDefault="00344140">
      <w:pPr>
        <w:rPr>
          <w:sz w:val="48"/>
          <w:szCs w:val="48"/>
        </w:rPr>
      </w:pPr>
      <w:r>
        <w:rPr>
          <w:sz w:val="48"/>
          <w:szCs w:val="48"/>
        </w:rPr>
        <w:t>9-manna till höger i omklädning, tillsammans med fästena i påsar.</w:t>
      </w:r>
    </w:p>
    <w:p w14:paraId="36F8EFA5" w14:textId="557076DD" w:rsidR="00344140" w:rsidRDefault="00344140">
      <w:pPr>
        <w:rPr>
          <w:sz w:val="48"/>
          <w:szCs w:val="48"/>
        </w:rPr>
      </w:pPr>
      <w:r>
        <w:rPr>
          <w:sz w:val="48"/>
          <w:szCs w:val="48"/>
        </w:rPr>
        <w:t>11-manna till vänster, på de näten behövs inte fästena plockas av.</w:t>
      </w:r>
    </w:p>
    <w:p w14:paraId="64EE658A" w14:textId="399E538A" w:rsidR="00344140" w:rsidRDefault="00344140">
      <w:pPr>
        <w:rPr>
          <w:sz w:val="48"/>
          <w:szCs w:val="48"/>
        </w:rPr>
      </w:pPr>
      <w:r>
        <w:rPr>
          <w:sz w:val="48"/>
          <w:szCs w:val="48"/>
        </w:rPr>
        <w:t>Städa toaletter och torka golv. Ta bort tvålar och wc-duck till förrådet.</w:t>
      </w:r>
    </w:p>
    <w:p w14:paraId="7A48E2EF" w14:textId="32B1DDA1" w:rsidR="00344140" w:rsidRDefault="00344140">
      <w:pPr>
        <w:rPr>
          <w:sz w:val="48"/>
          <w:szCs w:val="48"/>
        </w:rPr>
      </w:pPr>
      <w:r>
        <w:rPr>
          <w:sz w:val="48"/>
          <w:szCs w:val="48"/>
        </w:rPr>
        <w:lastRenderedPageBreak/>
        <w:t xml:space="preserve">Följ instruktionerna för vattenavstängning som finns i förrådet där vi har förbrukningsvaror. </w:t>
      </w:r>
      <w:r w:rsidR="00F07F00">
        <w:rPr>
          <w:sz w:val="48"/>
          <w:szCs w:val="48"/>
        </w:rPr>
        <w:t>Ansvarigt lag behöver tillhandahålla verktyg, ta med olika verktyg och skruvdragare, skiftnycklar osv.</w:t>
      </w:r>
    </w:p>
    <w:p w14:paraId="72E45CAC" w14:textId="77777777" w:rsidR="00F07F00" w:rsidRDefault="00F07F00">
      <w:pPr>
        <w:rPr>
          <w:sz w:val="48"/>
          <w:szCs w:val="48"/>
        </w:rPr>
      </w:pPr>
    </w:p>
    <w:p w14:paraId="4F6602FD" w14:textId="3D064D0A" w:rsidR="00344140" w:rsidRDefault="00344140">
      <w:pPr>
        <w:rPr>
          <w:sz w:val="48"/>
          <w:szCs w:val="48"/>
        </w:rPr>
      </w:pPr>
      <w:r>
        <w:rPr>
          <w:sz w:val="48"/>
          <w:szCs w:val="48"/>
        </w:rPr>
        <w:t xml:space="preserve">Ansvarigt lag </w:t>
      </w:r>
      <w:r w:rsidR="00F07F00">
        <w:rPr>
          <w:sz w:val="48"/>
          <w:szCs w:val="48"/>
        </w:rPr>
        <w:t xml:space="preserve">ska </w:t>
      </w:r>
      <w:r>
        <w:rPr>
          <w:sz w:val="48"/>
          <w:szCs w:val="48"/>
        </w:rPr>
        <w:t xml:space="preserve">handla förbrukningsvaror som fylls på innan stängning på hösten. </w:t>
      </w:r>
      <w:r w:rsidR="00F07F00">
        <w:rPr>
          <w:sz w:val="48"/>
          <w:szCs w:val="48"/>
        </w:rPr>
        <w:t>Detta kan göras på ICA Supermarket mot kundnr för Lycksele IF, märk fakturan forsmyran. Ring ICA innan och kontrollera. Kansliet kan också veta kund nr?</w:t>
      </w:r>
    </w:p>
    <w:p w14:paraId="1F3E3585" w14:textId="77777777" w:rsidR="00F07F00" w:rsidRDefault="00F07F00">
      <w:pPr>
        <w:rPr>
          <w:sz w:val="48"/>
          <w:szCs w:val="48"/>
        </w:rPr>
      </w:pPr>
    </w:p>
    <w:p w14:paraId="5117928F" w14:textId="06D4FAF1" w:rsidR="00F07F00" w:rsidRDefault="00F07F00">
      <w:pPr>
        <w:rPr>
          <w:sz w:val="48"/>
          <w:szCs w:val="48"/>
        </w:rPr>
      </w:pPr>
      <w:r>
        <w:rPr>
          <w:sz w:val="48"/>
          <w:szCs w:val="48"/>
        </w:rPr>
        <w:t xml:space="preserve">Kasta bort skräp. Färgburkar och andra skrymmande skräp måste köras till sopstationen av laget som ansvarar för stängning. Meddela lavab om när sista hämtning av sopor ska göras. Efter de datumet ställ in soptunnan i förrådet. </w:t>
      </w:r>
    </w:p>
    <w:p w14:paraId="10DBA5B9" w14:textId="77777777" w:rsidR="00F07F00" w:rsidRDefault="00F07F00">
      <w:pPr>
        <w:rPr>
          <w:sz w:val="48"/>
          <w:szCs w:val="48"/>
        </w:rPr>
      </w:pPr>
    </w:p>
    <w:p w14:paraId="7ACD411A" w14:textId="53D46DF8" w:rsidR="00F07F00" w:rsidRDefault="00F07F00">
      <w:pPr>
        <w:rPr>
          <w:sz w:val="48"/>
          <w:szCs w:val="48"/>
        </w:rPr>
      </w:pPr>
      <w:r>
        <w:rPr>
          <w:sz w:val="48"/>
          <w:szCs w:val="48"/>
        </w:rPr>
        <w:lastRenderedPageBreak/>
        <w:t>Kvarvarande kritfärg kan inte stå kvar på forsmyran, kan inte heller köras till kansliets vind då det är för kallt. Ta hem färgen.</w:t>
      </w:r>
    </w:p>
    <w:p w14:paraId="6582C6CB" w14:textId="77777777" w:rsidR="00F07F00" w:rsidRDefault="00F07F00">
      <w:pPr>
        <w:rPr>
          <w:sz w:val="48"/>
          <w:szCs w:val="48"/>
        </w:rPr>
      </w:pPr>
    </w:p>
    <w:p w14:paraId="60033284" w14:textId="6D0848E2" w:rsidR="00F07F00" w:rsidRDefault="00F07F00">
      <w:pPr>
        <w:rPr>
          <w:sz w:val="48"/>
          <w:szCs w:val="48"/>
        </w:rPr>
      </w:pPr>
      <w:r>
        <w:rPr>
          <w:sz w:val="48"/>
          <w:szCs w:val="48"/>
        </w:rPr>
        <w:t>Batterier ska skruvas loss från gräsklipparna. Lägg i förrådet på en hylla (inte på golvet) Ev köps en batteriladdare in till forsmyran så kan de sitta på laddning under vintern?</w:t>
      </w:r>
    </w:p>
    <w:p w14:paraId="5D4EF79A" w14:textId="77777777" w:rsidR="00F07F00" w:rsidRDefault="00F07F00">
      <w:pPr>
        <w:rPr>
          <w:sz w:val="48"/>
          <w:szCs w:val="48"/>
        </w:rPr>
      </w:pPr>
    </w:p>
    <w:p w14:paraId="256D70EF" w14:textId="4B6AE340" w:rsidR="00F07F00" w:rsidRDefault="00F07F00">
      <w:pPr>
        <w:rPr>
          <w:sz w:val="48"/>
          <w:szCs w:val="48"/>
        </w:rPr>
      </w:pPr>
      <w:r>
        <w:rPr>
          <w:sz w:val="48"/>
          <w:szCs w:val="48"/>
        </w:rPr>
        <w:t xml:space="preserve">Skura av gräsklipparna så dem är rena. </w:t>
      </w:r>
    </w:p>
    <w:p w14:paraId="4799E855" w14:textId="77777777" w:rsidR="00F07F00" w:rsidRDefault="00F07F00">
      <w:pPr>
        <w:rPr>
          <w:sz w:val="48"/>
          <w:szCs w:val="48"/>
        </w:rPr>
      </w:pPr>
    </w:p>
    <w:p w14:paraId="0FB2E318" w14:textId="5F98B05C" w:rsidR="00F1000A" w:rsidRDefault="00F1000A">
      <w:pPr>
        <w:rPr>
          <w:sz w:val="48"/>
          <w:szCs w:val="48"/>
        </w:rPr>
      </w:pPr>
      <w:r>
        <w:rPr>
          <w:sz w:val="48"/>
          <w:szCs w:val="48"/>
        </w:rPr>
        <w:t>KLART!</w:t>
      </w:r>
    </w:p>
    <w:p w14:paraId="210A7D70" w14:textId="77777777" w:rsidR="00F07F00" w:rsidRDefault="00F07F00">
      <w:pPr>
        <w:rPr>
          <w:sz w:val="48"/>
          <w:szCs w:val="48"/>
        </w:rPr>
      </w:pPr>
    </w:p>
    <w:p w14:paraId="592745E6" w14:textId="77777777" w:rsidR="00F07F00" w:rsidRDefault="00F07F00">
      <w:pPr>
        <w:rPr>
          <w:sz w:val="48"/>
          <w:szCs w:val="48"/>
        </w:rPr>
      </w:pPr>
    </w:p>
    <w:p w14:paraId="79357894" w14:textId="77777777" w:rsidR="00F07F00" w:rsidRPr="00344140" w:rsidRDefault="00F07F00">
      <w:pPr>
        <w:rPr>
          <w:sz w:val="48"/>
          <w:szCs w:val="48"/>
        </w:rPr>
      </w:pPr>
    </w:p>
    <w:sectPr w:rsidR="00F07F00" w:rsidRPr="003441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140"/>
    <w:rsid w:val="002C720A"/>
    <w:rsid w:val="00344140"/>
    <w:rsid w:val="004C6A96"/>
    <w:rsid w:val="00F07F00"/>
    <w:rsid w:val="00F100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A0213"/>
  <w15:chartTrackingRefBased/>
  <w15:docId w15:val="{6709CF88-8B21-4B2A-AD75-4E441487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441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3441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344140"/>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344140"/>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344140"/>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34414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34414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34414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34414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44140"/>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344140"/>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344140"/>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344140"/>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344140"/>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34414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34414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34414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344140"/>
    <w:rPr>
      <w:rFonts w:eastAsiaTheme="majorEastAsia" w:cstheme="majorBidi"/>
      <w:color w:val="272727" w:themeColor="text1" w:themeTint="D8"/>
    </w:rPr>
  </w:style>
  <w:style w:type="paragraph" w:styleId="Rubrik">
    <w:name w:val="Title"/>
    <w:basedOn w:val="Normal"/>
    <w:next w:val="Normal"/>
    <w:link w:val="RubrikChar"/>
    <w:uiPriority w:val="10"/>
    <w:qFormat/>
    <w:rsid w:val="003441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4414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344140"/>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34414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4414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344140"/>
    <w:rPr>
      <w:i/>
      <w:iCs/>
      <w:color w:val="404040" w:themeColor="text1" w:themeTint="BF"/>
    </w:rPr>
  </w:style>
  <w:style w:type="paragraph" w:styleId="Liststycke">
    <w:name w:val="List Paragraph"/>
    <w:basedOn w:val="Normal"/>
    <w:uiPriority w:val="34"/>
    <w:qFormat/>
    <w:rsid w:val="00344140"/>
    <w:pPr>
      <w:ind w:left="720"/>
      <w:contextualSpacing/>
    </w:pPr>
  </w:style>
  <w:style w:type="character" w:styleId="Starkbetoning">
    <w:name w:val="Intense Emphasis"/>
    <w:basedOn w:val="Standardstycketeckensnitt"/>
    <w:uiPriority w:val="21"/>
    <w:qFormat/>
    <w:rsid w:val="00344140"/>
    <w:rPr>
      <w:i/>
      <w:iCs/>
      <w:color w:val="0F4761" w:themeColor="accent1" w:themeShade="BF"/>
    </w:rPr>
  </w:style>
  <w:style w:type="paragraph" w:styleId="Starktcitat">
    <w:name w:val="Intense Quote"/>
    <w:basedOn w:val="Normal"/>
    <w:next w:val="Normal"/>
    <w:link w:val="StarktcitatChar"/>
    <w:uiPriority w:val="30"/>
    <w:qFormat/>
    <w:rsid w:val="003441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344140"/>
    <w:rPr>
      <w:i/>
      <w:iCs/>
      <w:color w:val="0F4761" w:themeColor="accent1" w:themeShade="BF"/>
    </w:rPr>
  </w:style>
  <w:style w:type="character" w:styleId="Starkreferens">
    <w:name w:val="Intense Reference"/>
    <w:basedOn w:val="Standardstycketeckensnitt"/>
    <w:uiPriority w:val="32"/>
    <w:qFormat/>
    <w:rsid w:val="003441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261</Words>
  <Characters>1384</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Öbrand</dc:creator>
  <cp:keywords/>
  <dc:description/>
  <cp:lastModifiedBy>Nina Öbrand</cp:lastModifiedBy>
  <cp:revision>3</cp:revision>
  <cp:lastPrinted>2024-06-04T13:03:00Z</cp:lastPrinted>
  <dcterms:created xsi:type="dcterms:W3CDTF">2024-06-04T12:59:00Z</dcterms:created>
  <dcterms:modified xsi:type="dcterms:W3CDTF">2024-06-04T13:34:00Z</dcterms:modified>
</cp:coreProperties>
</file>