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327A9" w14:textId="77777777" w:rsidR="00EA734B" w:rsidRDefault="00EA734B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</w:p>
    <w:p w14:paraId="7597F442" w14:textId="77777777" w:rsidR="00EA734B" w:rsidRDefault="00EA734B" w:rsidP="00EA734B">
      <w:pPr>
        <w:pStyle w:val="Rubrik1"/>
        <w:shd w:val="clear" w:color="auto" w:fill="FFFFFF"/>
        <w:spacing w:before="0" w:after="225"/>
        <w:jc w:val="center"/>
        <w:rPr>
          <w:rFonts w:ascii="Arial" w:hAnsi="Arial" w:cs="Arial"/>
          <w:color w:val="000A32"/>
          <w:spacing w:val="15"/>
        </w:rPr>
      </w:pPr>
      <w:r>
        <w:rPr>
          <w:rFonts w:ascii="Arial" w:hAnsi="Arial" w:cs="Arial"/>
          <w:b/>
          <w:bCs/>
          <w:color w:val="000A32"/>
          <w:spacing w:val="15"/>
        </w:rPr>
        <w:t>Färdighetsövning 1 - väggspel</w:t>
      </w:r>
    </w:p>
    <w:p w14:paraId="3C4BA5A8" w14:textId="0167869B" w:rsidR="001711DE" w:rsidRPr="001711DE" w:rsidRDefault="00842E8C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B301E8A" wp14:editId="2F7C9E6C">
            <wp:simplePos x="0" y="0"/>
            <wp:positionH relativeFrom="column">
              <wp:posOffset>2840355</wp:posOffset>
            </wp:positionH>
            <wp:positionV relativeFrom="paragraph">
              <wp:posOffset>204470</wp:posOffset>
            </wp:positionV>
            <wp:extent cx="3422650" cy="3873500"/>
            <wp:effectExtent l="0" t="0" r="6350" b="0"/>
            <wp:wrapSquare wrapText="bothSides"/>
            <wp:docPr id="774896152" name="Bildobjekt 1" descr="En bild som visar skärmbild, linje, grön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96152" name="Bildobjekt 1" descr="En bild som visar skärmbild, linje, grön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1DE" w:rsidRPr="001711DE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Vad?</w:t>
      </w:r>
    </w:p>
    <w:p w14:paraId="3D1EF4CC" w14:textId="1065C856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Komma till avslut och göra mål</w:t>
      </w:r>
    </w:p>
    <w:p w14:paraId="67A21CFC" w14:textId="77777777" w:rsidR="001711DE" w:rsidRPr="001711DE" w:rsidRDefault="001711DE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1711DE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Varför?</w:t>
      </w:r>
    </w:p>
    <w:p w14:paraId="513ED872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Passera motspelare med hjälp av medspelare.</w:t>
      </w:r>
    </w:p>
    <w:p w14:paraId="730272A4" w14:textId="77777777" w:rsidR="001711DE" w:rsidRPr="001711DE" w:rsidRDefault="001711DE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1711DE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Hur?</w:t>
      </w:r>
    </w:p>
    <w:p w14:paraId="3FF4E6A1" w14:textId="77777777" w:rsidR="001711DE" w:rsidRPr="001711DE" w:rsidRDefault="001711DE" w:rsidP="00171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inherit" w:eastAsia="Times New Roman" w:hAnsi="inherit" w:cs="Times New Roman"/>
          <w:color w:val="1F1F1F"/>
          <w:sz w:val="21"/>
          <w:szCs w:val="21"/>
          <w:lang w:eastAsia="sv-SE"/>
        </w:rPr>
        <w:t>Frågeexempel:</w:t>
      </w:r>
    </w:p>
    <w:p w14:paraId="31407B71" w14:textId="77777777" w:rsidR="001711DE" w:rsidRPr="001711DE" w:rsidRDefault="001711DE" w:rsidP="00171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inherit" w:eastAsia="Times New Roman" w:hAnsi="inherit" w:cs="Times New Roman"/>
          <w:i/>
          <w:iCs/>
          <w:color w:val="1F1F1F"/>
          <w:sz w:val="21"/>
          <w:szCs w:val="21"/>
          <w:lang w:eastAsia="sv-SE"/>
        </w:rPr>
        <w:t>Tänk på (bollhållaren)</w:t>
      </w:r>
    </w:p>
    <w:p w14:paraId="11CC666F" w14:textId="22005271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Vad gör du i god tid före väggspelet?</w:t>
      </w:r>
    </w:p>
    <w:p w14:paraId="698275A1" w14:textId="443A947F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När spelar du bollen till väggen?</w:t>
      </w:r>
      <w:r w:rsidR="00842E8C" w:rsidRPr="00842E8C">
        <w:t xml:space="preserve"> </w:t>
      </w:r>
    </w:p>
    <w:p w14:paraId="4CE7A25D" w14:textId="77777777" w:rsidR="001711DE" w:rsidRPr="001711DE" w:rsidRDefault="001711DE" w:rsidP="00171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inherit" w:eastAsia="Times New Roman" w:hAnsi="inherit" w:cs="Times New Roman"/>
          <w:i/>
          <w:iCs/>
          <w:color w:val="1F1F1F"/>
          <w:sz w:val="21"/>
          <w:szCs w:val="21"/>
          <w:lang w:eastAsia="sv-SE"/>
        </w:rPr>
        <w:t>Tänk på (väggen)</w:t>
      </w:r>
    </w:p>
    <w:p w14:paraId="6D4CB3CE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När gör du dig spelbar?</w:t>
      </w:r>
    </w:p>
    <w:p w14:paraId="329AE6DD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Hur står du med kroppen när bollhållaren passar?</w:t>
      </w:r>
    </w:p>
    <w:p w14:paraId="7B977E07" w14:textId="77777777" w:rsidR="001711DE" w:rsidRPr="001711DE" w:rsidRDefault="001711DE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1711DE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Organisation</w:t>
      </w:r>
    </w:p>
    <w:p w14:paraId="35E6B0A0" w14:textId="77777777" w:rsidR="00EA734B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6 spelare, yta 25 x 15 meter, bollar, koner och västar.</w:t>
      </w:r>
    </w:p>
    <w:p w14:paraId="414A1044" w14:textId="26837F88" w:rsidR="00D91D55" w:rsidRPr="001711DE" w:rsidRDefault="00D91D55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 xml:space="preserve">(Ytan </w:t>
      </w:r>
      <w:r w:rsidR="00080000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 xml:space="preserve">och antal spelare </w:t>
      </w:r>
      <w:r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kan variera</w:t>
      </w:r>
      <w:r w:rsidR="00080000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 xml:space="preserve">, försök undvika </w:t>
      </w:r>
      <w:r w:rsidR="00CC075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köer bara!</w:t>
      </w:r>
      <w:r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)</w:t>
      </w:r>
    </w:p>
    <w:p w14:paraId="69FDCFF4" w14:textId="77777777" w:rsidR="001711DE" w:rsidRPr="001711DE" w:rsidRDefault="001711DE" w:rsidP="001711DE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1711DE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Anvisningar</w:t>
      </w:r>
    </w:p>
    <w:p w14:paraId="491FC424" w14:textId="4448D7CD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X1 utmanar O1 och X2 gör sig spelbar.</w:t>
      </w:r>
    </w:p>
    <w:p w14:paraId="62B4869F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X1 spelar vägg med X2 och passar till X3.</w:t>
      </w:r>
    </w:p>
    <w:p w14:paraId="429D7108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X1 ställer sig bakom X3 och X2 ställer sig bakom X5.</w:t>
      </w:r>
    </w:p>
    <w:p w14:paraId="2D060FA2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X3 utmanar O1 och X4 gör sig spelbar.</w:t>
      </w:r>
    </w:p>
    <w:p w14:paraId="5C927784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X3 spelar vägg med X4 och passar till X5.</w:t>
      </w:r>
    </w:p>
    <w:p w14:paraId="79FFEF99" w14:textId="77777777" w:rsidR="001711DE" w:rsidRPr="001711DE" w:rsidRDefault="001711DE" w:rsidP="001711DE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1711DE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Byt försvarsspelare.</w:t>
      </w:r>
    </w:p>
    <w:p w14:paraId="200C489F" w14:textId="77777777" w:rsidR="00511D2B" w:rsidRDefault="00511D2B" w:rsidP="00511D2B">
      <w:pPr>
        <w:pStyle w:val="Rubrik1"/>
        <w:shd w:val="clear" w:color="auto" w:fill="FFFFFF"/>
        <w:spacing w:before="0" w:after="225"/>
        <w:jc w:val="center"/>
        <w:rPr>
          <w:rFonts w:ascii="Arial" w:hAnsi="Arial" w:cs="Arial"/>
          <w:color w:val="000A32"/>
          <w:spacing w:val="15"/>
        </w:rPr>
      </w:pPr>
      <w:r>
        <w:rPr>
          <w:rFonts w:ascii="Arial" w:hAnsi="Arial" w:cs="Arial"/>
          <w:b/>
          <w:bCs/>
          <w:color w:val="000A32"/>
          <w:spacing w:val="15"/>
        </w:rPr>
        <w:lastRenderedPageBreak/>
        <w:t>Färdighetsövning 2 - väggspel</w:t>
      </w:r>
    </w:p>
    <w:p w14:paraId="6DE08805" w14:textId="77777777" w:rsidR="00FE5ED9" w:rsidRDefault="00FE5ED9" w:rsidP="00FE5ED9">
      <w:pPr>
        <w:pStyle w:val="Rubrik3"/>
        <w:shd w:val="clear" w:color="auto" w:fill="FFFFFF"/>
        <w:spacing w:before="0" w:beforeAutospacing="0" w:after="105" w:afterAutospacing="0"/>
        <w:rPr>
          <w:rFonts w:ascii="Arial" w:hAnsi="Arial" w:cs="Arial"/>
          <w:color w:val="1F1F1F"/>
          <w:sz w:val="36"/>
          <w:szCs w:val="36"/>
        </w:rPr>
      </w:pPr>
      <w:r>
        <w:rPr>
          <w:rFonts w:ascii="Arial" w:hAnsi="Arial" w:cs="Arial"/>
          <w:color w:val="1F1F1F"/>
          <w:sz w:val="36"/>
          <w:szCs w:val="36"/>
        </w:rPr>
        <w:t>Vad?</w:t>
      </w:r>
    </w:p>
    <w:p w14:paraId="59CF14B0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Komma till avslut och göra mål</w:t>
      </w:r>
    </w:p>
    <w:p w14:paraId="78597AED" w14:textId="77777777" w:rsidR="00FE5ED9" w:rsidRDefault="00FE5ED9" w:rsidP="00FE5ED9">
      <w:pPr>
        <w:pStyle w:val="Rubrik3"/>
        <w:shd w:val="clear" w:color="auto" w:fill="FFFFFF"/>
        <w:spacing w:before="0" w:beforeAutospacing="0" w:after="105" w:afterAutospacing="0"/>
        <w:rPr>
          <w:rFonts w:ascii="Arial" w:hAnsi="Arial" w:cs="Arial"/>
          <w:color w:val="1F1F1F"/>
          <w:sz w:val="36"/>
          <w:szCs w:val="36"/>
        </w:rPr>
      </w:pPr>
      <w:r>
        <w:rPr>
          <w:rFonts w:ascii="Arial" w:hAnsi="Arial" w:cs="Arial"/>
          <w:color w:val="1F1F1F"/>
          <w:sz w:val="36"/>
          <w:szCs w:val="36"/>
        </w:rPr>
        <w:t>Varför?</w:t>
      </w:r>
    </w:p>
    <w:p w14:paraId="1BCDD1E2" w14:textId="5E396EF6" w:rsidR="00FE5ED9" w:rsidRDefault="003E77B5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CC5B44" wp14:editId="5C62CBDA">
            <wp:simplePos x="0" y="0"/>
            <wp:positionH relativeFrom="page">
              <wp:align>right</wp:align>
            </wp:positionH>
            <wp:positionV relativeFrom="paragraph">
              <wp:posOffset>26035</wp:posOffset>
            </wp:positionV>
            <wp:extent cx="4648835" cy="3314700"/>
            <wp:effectExtent l="0" t="0" r="0" b="0"/>
            <wp:wrapSquare wrapText="bothSides"/>
            <wp:docPr id="778803639" name="Bildobjekt 2" descr="En bild som visar diagram, linje, Pla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03639" name="Bildobjekt 2" descr="En bild som visar diagram, linje, Pla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ED9">
        <w:rPr>
          <w:color w:val="1F1F1F"/>
          <w:sz w:val="21"/>
          <w:szCs w:val="21"/>
        </w:rPr>
        <w:t>Passera motspelare med hjälp av medspelare.</w:t>
      </w:r>
    </w:p>
    <w:p w14:paraId="41F98146" w14:textId="3E3F7EBD" w:rsidR="00FE5ED9" w:rsidRDefault="00FE5ED9" w:rsidP="00FE5ED9">
      <w:pPr>
        <w:pStyle w:val="Rubrik3"/>
        <w:shd w:val="clear" w:color="auto" w:fill="FFFFFF"/>
        <w:spacing w:before="0" w:beforeAutospacing="0" w:after="105" w:afterAutospacing="0"/>
        <w:rPr>
          <w:rFonts w:ascii="Arial" w:hAnsi="Arial" w:cs="Arial"/>
          <w:color w:val="1F1F1F"/>
          <w:sz w:val="36"/>
          <w:szCs w:val="36"/>
        </w:rPr>
      </w:pPr>
      <w:r>
        <w:rPr>
          <w:rFonts w:ascii="Arial" w:hAnsi="Arial" w:cs="Arial"/>
          <w:color w:val="1F1F1F"/>
          <w:sz w:val="36"/>
          <w:szCs w:val="36"/>
        </w:rPr>
        <w:t>Hur?</w:t>
      </w:r>
    </w:p>
    <w:p w14:paraId="1BE140C9" w14:textId="77777777" w:rsidR="00FE5ED9" w:rsidRDefault="00FE5ED9" w:rsidP="00FE5ED9">
      <w:pPr>
        <w:pStyle w:val="Normalwebb"/>
        <w:shd w:val="clear" w:color="auto" w:fill="FFFFFF"/>
        <w:spacing w:before="0" w:beforeAutospacing="0" w:after="0" w:afterAutospacing="0"/>
        <w:rPr>
          <w:color w:val="1F1F1F"/>
          <w:sz w:val="21"/>
          <w:szCs w:val="21"/>
        </w:rPr>
      </w:pPr>
      <w:r>
        <w:rPr>
          <w:rStyle w:val="Stark"/>
          <w:rFonts w:ascii="inherit" w:hAnsi="inherit"/>
          <w:b w:val="0"/>
          <w:bCs w:val="0"/>
          <w:color w:val="1F1F1F"/>
          <w:sz w:val="21"/>
          <w:szCs w:val="21"/>
        </w:rPr>
        <w:t>Frågeexempel:</w:t>
      </w:r>
    </w:p>
    <w:p w14:paraId="2B7F1724" w14:textId="77777777" w:rsidR="00FE5ED9" w:rsidRDefault="00FE5ED9" w:rsidP="00FE5ED9">
      <w:pPr>
        <w:pStyle w:val="Normalwebb"/>
        <w:shd w:val="clear" w:color="auto" w:fill="FFFFFF"/>
        <w:spacing w:before="0" w:beforeAutospacing="0" w:after="0" w:afterAutospacing="0"/>
        <w:rPr>
          <w:color w:val="1F1F1F"/>
          <w:sz w:val="21"/>
          <w:szCs w:val="21"/>
        </w:rPr>
      </w:pPr>
      <w:r>
        <w:rPr>
          <w:rStyle w:val="Betoning"/>
          <w:rFonts w:ascii="inherit" w:eastAsiaTheme="majorEastAsia" w:hAnsi="inherit"/>
          <w:color w:val="1F1F1F"/>
          <w:sz w:val="21"/>
          <w:szCs w:val="21"/>
        </w:rPr>
        <w:t>Tänk på (bollhållaren)</w:t>
      </w:r>
    </w:p>
    <w:p w14:paraId="45A79BCA" w14:textId="32FEEE98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Vad gör du i god tid före väggspelet?</w:t>
      </w:r>
    </w:p>
    <w:p w14:paraId="4A107ACF" w14:textId="0A82FD3B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När spelar du bollen till väggen?</w:t>
      </w:r>
      <w:r w:rsidR="003E77B5" w:rsidRPr="003E77B5">
        <w:t xml:space="preserve"> </w:t>
      </w:r>
    </w:p>
    <w:p w14:paraId="75443CA6" w14:textId="77777777" w:rsidR="00FE5ED9" w:rsidRDefault="00FE5ED9" w:rsidP="00FE5ED9">
      <w:pPr>
        <w:pStyle w:val="Normalwebb"/>
        <w:shd w:val="clear" w:color="auto" w:fill="FFFFFF"/>
        <w:spacing w:before="0" w:beforeAutospacing="0" w:after="0" w:afterAutospacing="0"/>
        <w:rPr>
          <w:color w:val="1F1F1F"/>
          <w:sz w:val="21"/>
          <w:szCs w:val="21"/>
        </w:rPr>
      </w:pPr>
      <w:r>
        <w:rPr>
          <w:rStyle w:val="Betoning"/>
          <w:rFonts w:ascii="inherit" w:eastAsiaTheme="majorEastAsia" w:hAnsi="inherit"/>
          <w:color w:val="1F1F1F"/>
          <w:sz w:val="21"/>
          <w:szCs w:val="21"/>
        </w:rPr>
        <w:t>Tänk på (väggen)</w:t>
      </w:r>
    </w:p>
    <w:p w14:paraId="55D7AA42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När gör du dig spelbar?</w:t>
      </w:r>
    </w:p>
    <w:p w14:paraId="4DAB8CDA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Hur står du med kroppen när bollhållaren passar?</w:t>
      </w:r>
    </w:p>
    <w:p w14:paraId="49477018" w14:textId="77777777" w:rsidR="00FE5ED9" w:rsidRDefault="00FE5ED9" w:rsidP="00FE5ED9">
      <w:pPr>
        <w:pStyle w:val="Rubrik3"/>
        <w:shd w:val="clear" w:color="auto" w:fill="FFFFFF"/>
        <w:spacing w:before="0" w:beforeAutospacing="0" w:after="105" w:afterAutospacing="0"/>
        <w:rPr>
          <w:rFonts w:ascii="Arial" w:hAnsi="Arial" w:cs="Arial"/>
          <w:color w:val="1F1F1F"/>
          <w:sz w:val="36"/>
          <w:szCs w:val="36"/>
        </w:rPr>
      </w:pPr>
      <w:r>
        <w:rPr>
          <w:rFonts w:ascii="Arial" w:hAnsi="Arial" w:cs="Arial"/>
          <w:color w:val="1F1F1F"/>
          <w:sz w:val="36"/>
          <w:szCs w:val="36"/>
        </w:rPr>
        <w:t>Organisation</w:t>
      </w:r>
    </w:p>
    <w:p w14:paraId="54A42DF2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2 målvakter, 12 utespelare, yta 40 x 25 meter med 2 mål, bollar, koner och västar.</w:t>
      </w:r>
    </w:p>
    <w:p w14:paraId="399C126B" w14:textId="6F357041" w:rsidR="00B22B6A" w:rsidRDefault="00B22B6A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(ytan kan variera</w:t>
      </w:r>
      <w:r w:rsidR="00080000">
        <w:rPr>
          <w:color w:val="1F1F1F"/>
          <w:sz w:val="21"/>
          <w:szCs w:val="21"/>
        </w:rPr>
        <w:t xml:space="preserve"> och antalet spelare kan variera, försök undvika för mycket kö bara!</w:t>
      </w:r>
    </w:p>
    <w:p w14:paraId="398385F7" w14:textId="77777777" w:rsidR="00FE5ED9" w:rsidRDefault="00FE5ED9" w:rsidP="00FE5ED9">
      <w:pPr>
        <w:pStyle w:val="Rubrik3"/>
        <w:shd w:val="clear" w:color="auto" w:fill="FFFFFF"/>
        <w:spacing w:before="0" w:beforeAutospacing="0" w:after="105" w:afterAutospacing="0"/>
        <w:rPr>
          <w:rFonts w:ascii="Arial" w:hAnsi="Arial" w:cs="Arial"/>
          <w:color w:val="1F1F1F"/>
          <w:sz w:val="36"/>
          <w:szCs w:val="36"/>
        </w:rPr>
      </w:pPr>
      <w:r>
        <w:rPr>
          <w:rFonts w:ascii="Arial" w:hAnsi="Arial" w:cs="Arial"/>
          <w:color w:val="1F1F1F"/>
          <w:sz w:val="36"/>
          <w:szCs w:val="36"/>
        </w:rPr>
        <w:t>Anvisningar</w:t>
      </w:r>
    </w:p>
    <w:p w14:paraId="05B72189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X1 utmanar O1, spelar vägg med X2 och avslutar mot Mv1.</w:t>
      </w:r>
    </w:p>
    <w:p w14:paraId="5D8E3F36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Övningen genomförs mot båda målen samtidigt.</w:t>
      </w:r>
    </w:p>
    <w:p w14:paraId="351BEE88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Efter avslut ställer sig spelarna i motsatt led.</w:t>
      </w:r>
    </w:p>
    <w:p w14:paraId="0B9AB12D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Byt försvarsspelare och vägg.</w:t>
      </w:r>
    </w:p>
    <w:p w14:paraId="488BAFB0" w14:textId="77777777" w:rsidR="00FE5ED9" w:rsidRDefault="00FE5ED9" w:rsidP="00FE5ED9">
      <w:pPr>
        <w:pStyle w:val="Normalwebb"/>
        <w:shd w:val="clear" w:color="auto" w:fill="FFFFFF"/>
        <w:spacing w:before="0" w:beforeAutospacing="0" w:after="450" w:afterAutospacing="0"/>
        <w:rPr>
          <w:color w:val="1F1F1F"/>
          <w:sz w:val="21"/>
          <w:szCs w:val="21"/>
        </w:rPr>
      </w:pPr>
      <w:r>
        <w:rPr>
          <w:color w:val="1F1F1F"/>
          <w:sz w:val="21"/>
          <w:szCs w:val="21"/>
        </w:rPr>
        <w:t>Byt så att väggspelet sker åt höger.</w:t>
      </w:r>
    </w:p>
    <w:p w14:paraId="479F3AF7" w14:textId="77777777" w:rsidR="00E35FAE" w:rsidRDefault="00E35FAE"/>
    <w:p w14:paraId="2B38D9C5" w14:textId="23127769" w:rsidR="003E77B5" w:rsidRDefault="003E77B5"/>
    <w:p w14:paraId="6C3F843A" w14:textId="028CB9C1" w:rsidR="0032738A" w:rsidRDefault="0032738A" w:rsidP="0032738A">
      <w:pPr>
        <w:pStyle w:val="Rubrik1"/>
        <w:shd w:val="clear" w:color="auto" w:fill="FFFFFF"/>
        <w:spacing w:before="0" w:after="225"/>
        <w:jc w:val="center"/>
        <w:rPr>
          <w:rFonts w:ascii="Arial" w:hAnsi="Arial" w:cs="Arial"/>
          <w:color w:val="000A32"/>
          <w:spacing w:val="15"/>
        </w:rPr>
      </w:pPr>
      <w:proofErr w:type="gramStart"/>
      <w:r>
        <w:rPr>
          <w:rFonts w:ascii="Arial" w:hAnsi="Arial" w:cs="Arial"/>
          <w:b/>
          <w:bCs/>
          <w:color w:val="000A32"/>
          <w:spacing w:val="15"/>
        </w:rPr>
        <w:t>Spelövning  -</w:t>
      </w:r>
      <w:proofErr w:type="gramEnd"/>
      <w:r>
        <w:rPr>
          <w:rFonts w:ascii="Arial" w:hAnsi="Arial" w:cs="Arial"/>
          <w:b/>
          <w:bCs/>
          <w:color w:val="000A32"/>
          <w:spacing w:val="15"/>
        </w:rPr>
        <w:t xml:space="preserve"> väggspel</w:t>
      </w:r>
    </w:p>
    <w:p w14:paraId="78CF1DC3" w14:textId="2CF0F228" w:rsidR="00F04252" w:rsidRPr="00F04252" w:rsidRDefault="00F04252" w:rsidP="00F04252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F04252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Vad?</w:t>
      </w:r>
    </w:p>
    <w:p w14:paraId="3CB5B6A7" w14:textId="067B45C1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noProof/>
          <w:color w:val="1F1F1F"/>
          <w:sz w:val="21"/>
          <w:szCs w:val="21"/>
          <w:lang w:eastAsia="sv-SE"/>
        </w:rPr>
        <w:drawing>
          <wp:anchor distT="0" distB="0" distL="114300" distR="114300" simplePos="0" relativeHeight="251661824" behindDoc="0" locked="0" layoutInCell="1" allowOverlap="1" wp14:anchorId="11D022AE" wp14:editId="5749D3C0">
            <wp:simplePos x="0" y="0"/>
            <wp:positionH relativeFrom="column">
              <wp:posOffset>2698115</wp:posOffset>
            </wp:positionH>
            <wp:positionV relativeFrom="paragraph">
              <wp:posOffset>363220</wp:posOffset>
            </wp:positionV>
            <wp:extent cx="3954145" cy="2819400"/>
            <wp:effectExtent l="0" t="0" r="8255" b="0"/>
            <wp:wrapSquare wrapText="bothSides"/>
            <wp:docPr id="1945452728" name="Bildobjekt 3" descr="En bild som visar text, skärmbild, linje, Rektang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52728" name="Bildobjekt 3" descr="En bild som visar text, skärmbild, linje, Rektangel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Komma till avslut och göra mål</w:t>
      </w:r>
    </w:p>
    <w:p w14:paraId="222D0567" w14:textId="77777777" w:rsidR="00F04252" w:rsidRPr="00F04252" w:rsidRDefault="00F04252" w:rsidP="00F04252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F04252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Varför?</w:t>
      </w:r>
    </w:p>
    <w:p w14:paraId="34350700" w14:textId="77777777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Passera motspelare med hjälp av medspelare.</w:t>
      </w:r>
    </w:p>
    <w:p w14:paraId="715A68E2" w14:textId="77777777" w:rsidR="00F04252" w:rsidRPr="00F04252" w:rsidRDefault="00F04252" w:rsidP="00F04252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F04252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Hur?</w:t>
      </w:r>
    </w:p>
    <w:p w14:paraId="347696CB" w14:textId="77777777" w:rsidR="00F04252" w:rsidRPr="00F04252" w:rsidRDefault="00F04252" w:rsidP="00F04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inherit" w:eastAsia="Times New Roman" w:hAnsi="inherit" w:cs="Times New Roman"/>
          <w:color w:val="1F1F1F"/>
          <w:sz w:val="21"/>
          <w:szCs w:val="21"/>
          <w:lang w:eastAsia="sv-SE"/>
        </w:rPr>
        <w:t>Frågeexempel:</w:t>
      </w:r>
    </w:p>
    <w:p w14:paraId="4483CAC7" w14:textId="77777777" w:rsidR="00F04252" w:rsidRPr="00F04252" w:rsidRDefault="00F04252" w:rsidP="00F04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inherit" w:eastAsia="Times New Roman" w:hAnsi="inherit" w:cs="Times New Roman"/>
          <w:i/>
          <w:iCs/>
          <w:color w:val="1F1F1F"/>
          <w:sz w:val="21"/>
          <w:szCs w:val="21"/>
          <w:lang w:eastAsia="sv-SE"/>
        </w:rPr>
        <w:t>Tänk på (bollhållaren)</w:t>
      </w:r>
    </w:p>
    <w:p w14:paraId="0F0716C1" w14:textId="77777777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Hur gör du för att överraska motspelaren?</w:t>
      </w:r>
    </w:p>
    <w:p w14:paraId="1E009127" w14:textId="77777777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Hur spelar du bollen i förhållande till medspelaren?</w:t>
      </w:r>
    </w:p>
    <w:p w14:paraId="16CD5100" w14:textId="77777777" w:rsidR="00F04252" w:rsidRPr="00F04252" w:rsidRDefault="00F04252" w:rsidP="00F042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inherit" w:eastAsia="Times New Roman" w:hAnsi="inherit" w:cs="Times New Roman"/>
          <w:i/>
          <w:iCs/>
          <w:color w:val="1F1F1F"/>
          <w:sz w:val="21"/>
          <w:szCs w:val="21"/>
          <w:lang w:eastAsia="sv-SE"/>
        </w:rPr>
        <w:t>Tänk på (väggen)</w:t>
      </w:r>
    </w:p>
    <w:p w14:paraId="5DA91995" w14:textId="77777777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Hur gör du så att du kan få en passning från bollhållaren?</w:t>
      </w:r>
    </w:p>
    <w:p w14:paraId="3B4745E4" w14:textId="77777777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Hur står du med kroppen när bollhållaren passar?</w:t>
      </w:r>
    </w:p>
    <w:p w14:paraId="385110B9" w14:textId="77777777" w:rsidR="00F04252" w:rsidRPr="00F04252" w:rsidRDefault="00F04252" w:rsidP="00F04252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F04252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Organisation</w:t>
      </w:r>
    </w:p>
    <w:p w14:paraId="18FB5B55" w14:textId="37FFD922" w:rsid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2 målvakter, 12 utespelare, spelplan 50 x 40 meter med 2 mål, bollar, koner och västar.</w:t>
      </w:r>
    </w:p>
    <w:p w14:paraId="52177AD6" w14:textId="7D0BD16F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 xml:space="preserve">(antalet spelare och ytan kan variera beroende på hur många ni är, försök dock </w:t>
      </w:r>
      <w:r w:rsidR="00622396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vara runt 6 i varje lag, plus målvakt)</w:t>
      </w:r>
    </w:p>
    <w:p w14:paraId="7DEB8259" w14:textId="3B985B25" w:rsidR="00F04252" w:rsidRPr="00F04252" w:rsidRDefault="00F04252" w:rsidP="00F04252">
      <w:pPr>
        <w:shd w:val="clear" w:color="auto" w:fill="FFFFFF"/>
        <w:spacing w:after="105" w:line="240" w:lineRule="auto"/>
        <w:outlineLvl w:val="2"/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</w:pPr>
      <w:r w:rsidRPr="00F04252">
        <w:rPr>
          <w:rFonts w:ascii="Arial" w:eastAsia="Times New Roman" w:hAnsi="Arial" w:cs="Arial"/>
          <w:b/>
          <w:bCs/>
          <w:color w:val="1F1F1F"/>
          <w:sz w:val="36"/>
          <w:szCs w:val="36"/>
          <w:lang w:eastAsia="sv-SE"/>
        </w:rPr>
        <w:t>Anvisningar</w:t>
      </w:r>
    </w:p>
    <w:p w14:paraId="4EF4928F" w14:textId="6A8ED44D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Spel 6 mot 6 med målvakter.</w:t>
      </w:r>
    </w:p>
    <w:p w14:paraId="17A7461A" w14:textId="2724552E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Lyckat väggspel under spelet ger 1 poäng.</w:t>
      </w:r>
    </w:p>
    <w:p w14:paraId="0739183C" w14:textId="491A92DD" w:rsidR="00F04252" w:rsidRPr="00F04252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Mål ger 1 poäng.</w:t>
      </w:r>
    </w:p>
    <w:p w14:paraId="51550DFF" w14:textId="41FD25E6" w:rsidR="003E77B5" w:rsidRDefault="00F04252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  <w:r w:rsidRPr="00F04252"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  <w:t>Mål direkt efter lyckat väggspel ger 3 poäng.</w:t>
      </w:r>
    </w:p>
    <w:p w14:paraId="33456B9E" w14:textId="77777777" w:rsidR="00622396" w:rsidRDefault="00622396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color w:val="1F1F1F"/>
          <w:sz w:val="21"/>
          <w:szCs w:val="21"/>
          <w:lang w:eastAsia="sv-SE"/>
        </w:rPr>
      </w:pPr>
    </w:p>
    <w:p w14:paraId="3683CAC3" w14:textId="4731C4BD" w:rsidR="00622396" w:rsidRDefault="00622396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sv-SE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sv-SE"/>
        </w:rPr>
        <w:lastRenderedPageBreak/>
        <w:t>Avsluta gärna träningen med någon form av lek.</w:t>
      </w:r>
    </w:p>
    <w:p w14:paraId="6A1BA7A1" w14:textId="77777777" w:rsidR="00E472A6" w:rsidRDefault="00E472A6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sv-SE"/>
        </w:rPr>
      </w:pPr>
    </w:p>
    <w:p w14:paraId="49D5DFF8" w14:textId="24A18C8F" w:rsidR="00E472A6" w:rsidRPr="00622396" w:rsidRDefault="00E472A6" w:rsidP="00F04252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sv-SE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sv-SE"/>
        </w:rPr>
        <w:t>Lycka till!!</w:t>
      </w:r>
    </w:p>
    <w:sectPr w:rsidR="00E472A6" w:rsidRPr="006223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C0"/>
    <w:rsid w:val="00080000"/>
    <w:rsid w:val="001711DE"/>
    <w:rsid w:val="0032738A"/>
    <w:rsid w:val="003E77B5"/>
    <w:rsid w:val="00511D2B"/>
    <w:rsid w:val="00622396"/>
    <w:rsid w:val="00842E8C"/>
    <w:rsid w:val="00A573C0"/>
    <w:rsid w:val="00B22B6A"/>
    <w:rsid w:val="00CC075E"/>
    <w:rsid w:val="00D91D55"/>
    <w:rsid w:val="00E35FAE"/>
    <w:rsid w:val="00E472A6"/>
    <w:rsid w:val="00EA734B"/>
    <w:rsid w:val="00F04252"/>
    <w:rsid w:val="00FE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72A1F"/>
  <w15:chartTrackingRefBased/>
  <w15:docId w15:val="{583E3DDD-77B4-4855-B6CC-D2CC9595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A73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link w:val="Rubrik3Char"/>
    <w:uiPriority w:val="9"/>
    <w:qFormat/>
    <w:rsid w:val="00171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1711DE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171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711DE"/>
    <w:rPr>
      <w:b/>
      <w:bCs/>
    </w:rPr>
  </w:style>
  <w:style w:type="character" w:styleId="Betoning">
    <w:name w:val="Emphasis"/>
    <w:basedOn w:val="Standardstycketeckensnitt"/>
    <w:uiPriority w:val="20"/>
    <w:qFormat/>
    <w:rsid w:val="001711DE"/>
    <w:rPr>
      <w:i/>
      <w:iCs/>
    </w:rPr>
  </w:style>
  <w:style w:type="character" w:customStyle="1" w:styleId="Rubrik1Char">
    <w:name w:val="Rubrik 1 Char"/>
    <w:basedOn w:val="Standardstycketeckensnitt"/>
    <w:link w:val="Rubrik1"/>
    <w:uiPriority w:val="9"/>
    <w:rsid w:val="00EA73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484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38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DBDBDB"/>
                        <w:left w:val="single" w:sz="6" w:space="15" w:color="DBDBDB"/>
                        <w:bottom w:val="single" w:sz="6" w:space="15" w:color="DBDBDB"/>
                        <w:right w:val="single" w:sz="6" w:space="15" w:color="DBDBDB"/>
                      </w:divBdr>
                      <w:divsChild>
                        <w:div w:id="17372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561773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355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Gustaf Karlsman</dc:creator>
  <cp:keywords/>
  <dc:description/>
  <cp:lastModifiedBy>Gustaf Karlsman</cp:lastModifiedBy>
  <cp:revision>2</cp:revision>
  <dcterms:created xsi:type="dcterms:W3CDTF">2023-09-06T13:56:00Z</dcterms:created>
  <dcterms:modified xsi:type="dcterms:W3CDTF">2023-09-06T13:56:00Z</dcterms:modified>
</cp:coreProperties>
</file>