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C56" w:rsidRDefault="00E51C56">
      <w:pPr>
        <w:pStyle w:val="Brdtext"/>
        <w:rPr>
          <w:rFonts w:ascii="Times New Roman"/>
          <w:sz w:val="20"/>
        </w:rPr>
      </w:pPr>
    </w:p>
    <w:p w:rsidR="00E51C56" w:rsidRDefault="00E51C56">
      <w:pPr>
        <w:pStyle w:val="Brdtext"/>
        <w:rPr>
          <w:rFonts w:ascii="Times New Roman"/>
          <w:sz w:val="20"/>
        </w:rPr>
      </w:pPr>
    </w:p>
    <w:p w:rsidR="00E51C56" w:rsidRDefault="00E51C56">
      <w:pPr>
        <w:pStyle w:val="Brdtext"/>
        <w:rPr>
          <w:rFonts w:ascii="Times New Roman"/>
          <w:sz w:val="20"/>
        </w:rPr>
      </w:pPr>
    </w:p>
    <w:p w:rsidR="00E51C56" w:rsidRDefault="00E51C56">
      <w:pPr>
        <w:pStyle w:val="Brdtext"/>
        <w:rPr>
          <w:rFonts w:ascii="Times New Roman"/>
          <w:sz w:val="20"/>
        </w:rPr>
      </w:pPr>
    </w:p>
    <w:p w:rsidR="00E51C56" w:rsidRDefault="00E51C56">
      <w:pPr>
        <w:pStyle w:val="Brdtext"/>
        <w:rPr>
          <w:rFonts w:ascii="Times New Roman"/>
          <w:sz w:val="20"/>
        </w:rPr>
      </w:pPr>
    </w:p>
    <w:p w:rsidR="00E51C56" w:rsidRDefault="00E51C56">
      <w:pPr>
        <w:pStyle w:val="Brdtext"/>
        <w:rPr>
          <w:rFonts w:ascii="Times New Roman"/>
          <w:sz w:val="20"/>
        </w:rPr>
      </w:pPr>
    </w:p>
    <w:p w:rsidR="00E51C56" w:rsidRDefault="00DE29A8" w:rsidP="00EA6F9E">
      <w:pPr>
        <w:pStyle w:val="Brdtext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>
            <wp:extent cx="1038225" cy="1276350"/>
            <wp:effectExtent l="0" t="0" r="0" b="0"/>
            <wp:docPr id="8" name="Bildobjekt 8" descr="Linden Hockey-2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den Hockey-20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C56" w:rsidRDefault="00E51C56">
      <w:pPr>
        <w:pStyle w:val="Brdtext"/>
        <w:rPr>
          <w:rFonts w:ascii="Times New Roman"/>
          <w:sz w:val="20"/>
        </w:rPr>
      </w:pPr>
    </w:p>
    <w:p w:rsidR="00E51C56" w:rsidRDefault="00E51C56">
      <w:pPr>
        <w:pStyle w:val="Brdtext"/>
        <w:rPr>
          <w:rFonts w:ascii="Times New Roman"/>
          <w:sz w:val="20"/>
        </w:rPr>
      </w:pPr>
    </w:p>
    <w:p w:rsidR="00E51C56" w:rsidRDefault="00E51C56">
      <w:pPr>
        <w:pStyle w:val="Brdtext"/>
        <w:spacing w:before="4"/>
        <w:rPr>
          <w:rFonts w:ascii="Times New Roman"/>
          <w:sz w:val="21"/>
        </w:rPr>
      </w:pPr>
    </w:p>
    <w:p w:rsidR="00DE29A8" w:rsidRDefault="008A4034" w:rsidP="00DE29A8">
      <w:pPr>
        <w:spacing w:before="101"/>
        <w:ind w:left="116" w:right="1103"/>
        <w:jc w:val="center"/>
        <w:rPr>
          <w:rFonts w:ascii="Cambria" w:hAnsi="Cambria"/>
          <w:color w:val="FF0000"/>
          <w:spacing w:val="-9"/>
          <w:sz w:val="52"/>
        </w:rPr>
      </w:pPr>
      <w:r w:rsidRPr="00EA6F9E">
        <w:rPr>
          <w:rFonts w:ascii="Cambria" w:hAnsi="Cambria"/>
          <w:color w:val="FF0000"/>
          <w:spacing w:val="-23"/>
          <w:sz w:val="52"/>
        </w:rPr>
        <w:t>Sä</w:t>
      </w:r>
      <w:r w:rsidR="00EA6F9E" w:rsidRPr="00EA6F9E">
        <w:rPr>
          <w:rFonts w:ascii="Cambria" w:hAnsi="Cambria"/>
          <w:color w:val="FF0000"/>
          <w:spacing w:val="1"/>
          <w:sz w:val="52"/>
        </w:rPr>
        <w:t>songspla</w:t>
      </w:r>
      <w:r w:rsidRPr="00EA6F9E">
        <w:rPr>
          <w:rFonts w:ascii="Cambria" w:hAnsi="Cambria"/>
          <w:color w:val="FF0000"/>
          <w:spacing w:val="1"/>
          <w:sz w:val="52"/>
        </w:rPr>
        <w:t xml:space="preserve">nering </w:t>
      </w:r>
      <w:r w:rsidR="00EA6F9E" w:rsidRPr="00EA6F9E">
        <w:rPr>
          <w:rFonts w:ascii="Cambria" w:hAnsi="Cambria"/>
          <w:color w:val="FF0000"/>
          <w:spacing w:val="-9"/>
          <w:sz w:val="52"/>
        </w:rPr>
        <w:t>Linden Hockey</w:t>
      </w:r>
    </w:p>
    <w:p w:rsidR="00DE29A8" w:rsidRDefault="00EA6F9E" w:rsidP="00DE29A8">
      <w:pPr>
        <w:spacing w:before="101"/>
        <w:ind w:left="116" w:right="1103"/>
        <w:jc w:val="center"/>
        <w:rPr>
          <w:rFonts w:ascii="Cambria" w:hAnsi="Cambria"/>
          <w:color w:val="FF0000"/>
          <w:spacing w:val="-9"/>
          <w:sz w:val="52"/>
        </w:rPr>
      </w:pPr>
      <w:r w:rsidRPr="00EA6F9E">
        <w:rPr>
          <w:rFonts w:ascii="Cambria" w:hAnsi="Cambria"/>
          <w:color w:val="FF0000"/>
          <w:spacing w:val="-9"/>
          <w:sz w:val="52"/>
        </w:rPr>
        <w:t>Lag</w:t>
      </w:r>
      <w:r w:rsidR="00DE29A8">
        <w:rPr>
          <w:rFonts w:ascii="Cambria" w:hAnsi="Cambria"/>
          <w:color w:val="FF0000"/>
          <w:spacing w:val="-9"/>
          <w:sz w:val="52"/>
        </w:rPr>
        <w:t xml:space="preserve"> 09</w:t>
      </w:r>
    </w:p>
    <w:p w:rsidR="00E51C56" w:rsidRPr="00EA6F9E" w:rsidRDefault="00EA6F9E" w:rsidP="00DE29A8">
      <w:pPr>
        <w:spacing w:before="101"/>
        <w:ind w:left="116" w:right="1103"/>
        <w:jc w:val="center"/>
        <w:rPr>
          <w:rFonts w:ascii="Cambria" w:hAnsi="Cambria"/>
          <w:color w:val="FF0000"/>
          <w:sz w:val="52"/>
        </w:rPr>
      </w:pPr>
      <w:r w:rsidRPr="00EA6F9E">
        <w:rPr>
          <w:rFonts w:ascii="Cambria" w:hAnsi="Cambria"/>
          <w:color w:val="FF0000"/>
          <w:spacing w:val="-9"/>
          <w:sz w:val="52"/>
        </w:rPr>
        <w:t>2018/19</w:t>
      </w:r>
    </w:p>
    <w:p w:rsidR="00E51C56" w:rsidRDefault="00E51C56">
      <w:pPr>
        <w:spacing w:line="421" w:lineRule="exact"/>
        <w:ind w:left="116"/>
        <w:rPr>
          <w:rFonts w:ascii="Cambria" w:hAnsi="Cambria"/>
          <w:sz w:val="36"/>
        </w:rPr>
      </w:pPr>
    </w:p>
    <w:p w:rsidR="00EA6F9E" w:rsidRDefault="00EA6F9E">
      <w:pPr>
        <w:spacing w:line="421" w:lineRule="exact"/>
        <w:ind w:left="116"/>
        <w:rPr>
          <w:rFonts w:ascii="Cambria" w:hAnsi="Cambria"/>
          <w:sz w:val="36"/>
        </w:rPr>
      </w:pPr>
    </w:p>
    <w:p w:rsidR="00E51C56" w:rsidRDefault="00E51C56">
      <w:pPr>
        <w:pStyle w:val="Brdtext"/>
        <w:rPr>
          <w:rFonts w:ascii="Cambria"/>
          <w:sz w:val="20"/>
        </w:rPr>
      </w:pPr>
    </w:p>
    <w:p w:rsidR="00E51C56" w:rsidRDefault="00E51C56">
      <w:pPr>
        <w:pStyle w:val="Brdtext"/>
        <w:rPr>
          <w:rFonts w:ascii="Cambria"/>
          <w:sz w:val="20"/>
        </w:rPr>
      </w:pPr>
    </w:p>
    <w:p w:rsidR="00E51C56" w:rsidRDefault="00E51C56">
      <w:pPr>
        <w:pStyle w:val="Brdtext"/>
        <w:rPr>
          <w:rFonts w:ascii="Cambria"/>
          <w:sz w:val="20"/>
        </w:rPr>
      </w:pPr>
    </w:p>
    <w:p w:rsidR="00E51C56" w:rsidRDefault="00E51C56">
      <w:pPr>
        <w:pStyle w:val="Brdtext"/>
        <w:rPr>
          <w:rFonts w:ascii="Cambria"/>
          <w:sz w:val="20"/>
        </w:rPr>
      </w:pPr>
    </w:p>
    <w:p w:rsidR="00E51C56" w:rsidRDefault="00E51C56">
      <w:pPr>
        <w:pStyle w:val="Brdtext"/>
        <w:rPr>
          <w:rFonts w:ascii="Cambria"/>
          <w:sz w:val="20"/>
        </w:rPr>
      </w:pPr>
    </w:p>
    <w:p w:rsidR="00E51C56" w:rsidRDefault="00E51C56">
      <w:pPr>
        <w:pStyle w:val="Brdtext"/>
        <w:rPr>
          <w:rFonts w:ascii="Cambria"/>
          <w:sz w:val="20"/>
        </w:rPr>
      </w:pPr>
    </w:p>
    <w:p w:rsidR="00E51C56" w:rsidRDefault="00E51C56">
      <w:pPr>
        <w:pStyle w:val="Brdtext"/>
        <w:spacing w:before="7"/>
        <w:rPr>
          <w:rFonts w:ascii="Cambria"/>
          <w:sz w:val="20"/>
        </w:rPr>
      </w:pPr>
    </w:p>
    <w:p w:rsidR="00E51C56" w:rsidRDefault="00EA6F9E" w:rsidP="00EA6F9E">
      <w:pPr>
        <w:jc w:val="center"/>
        <w:rPr>
          <w:rFonts w:ascii="Cambria"/>
          <w:sz w:val="20"/>
        </w:rPr>
      </w:pPr>
      <w:r>
        <w:rPr>
          <w:rFonts w:ascii="Cambria"/>
          <w:noProof/>
          <w:sz w:val="20"/>
          <w:lang w:bidi="ar-SA"/>
        </w:rPr>
        <w:drawing>
          <wp:inline distT="0" distB="0" distL="0" distR="0">
            <wp:extent cx="3959321" cy="2631881"/>
            <wp:effectExtent l="19050" t="0" r="3079" b="0"/>
            <wp:docPr id="2" name="Bildobjekt 1" descr="Linden hock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den hockey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1505" cy="26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F9E" w:rsidRDefault="00EA6F9E" w:rsidP="00EA6F9E">
      <w:pPr>
        <w:jc w:val="center"/>
        <w:rPr>
          <w:rFonts w:ascii="Cambria"/>
          <w:sz w:val="20"/>
        </w:rPr>
        <w:sectPr w:rsidR="00EA6F9E">
          <w:type w:val="continuous"/>
          <w:pgSz w:w="12240" w:h="15840"/>
          <w:pgMar w:top="0" w:right="1320" w:bottom="280" w:left="1300" w:header="720" w:footer="720" w:gutter="0"/>
          <w:cols w:space="720"/>
        </w:sectPr>
      </w:pPr>
    </w:p>
    <w:p w:rsidR="00A869D4" w:rsidRDefault="00A869D4" w:rsidP="00A869D4">
      <w:pPr>
        <w:pStyle w:val="Ingetavstnd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t>U10</w:t>
      </w:r>
    </w:p>
    <w:p w:rsidR="00A869D4" w:rsidRDefault="00A869D4" w:rsidP="00A869D4">
      <w:pPr>
        <w:pStyle w:val="Ingetavstnd"/>
      </w:pPr>
    </w:p>
    <w:p w:rsidR="00A869D4" w:rsidRDefault="00A869D4" w:rsidP="00A869D4">
      <w:pPr>
        <w:pStyle w:val="Ingetavstnd"/>
      </w:pPr>
      <w:r>
        <w:t xml:space="preserve">IS </w:t>
      </w:r>
      <w:proofErr w:type="gramStart"/>
      <w:r>
        <w:t>2-3</w:t>
      </w:r>
      <w:proofErr w:type="gramEnd"/>
      <w:r>
        <w:t xml:space="preserve"> ggr/veckan, (när uterinken är igång)</w:t>
      </w:r>
    </w:p>
    <w:p w:rsidR="00A869D4" w:rsidRDefault="00A869D4" w:rsidP="00A869D4">
      <w:pPr>
        <w:pStyle w:val="Ingetavstnd"/>
      </w:pPr>
      <w:r>
        <w:t xml:space="preserve">FYS </w:t>
      </w:r>
      <w:proofErr w:type="gramStart"/>
      <w:r>
        <w:t>1-2</w:t>
      </w:r>
      <w:proofErr w:type="gramEnd"/>
      <w:r>
        <w:t xml:space="preserve"> ggr/månad. Integrerad med </w:t>
      </w:r>
      <w:proofErr w:type="spellStart"/>
      <w:r>
        <w:t>ispass</w:t>
      </w:r>
      <w:proofErr w:type="spellEnd"/>
      <w:r>
        <w:t>.</w:t>
      </w:r>
    </w:p>
    <w:p w:rsidR="00A869D4" w:rsidRDefault="00A869D4" w:rsidP="00A869D4">
      <w:pPr>
        <w:pStyle w:val="Ingetavstnd"/>
      </w:pPr>
      <w:r>
        <w:t xml:space="preserve">TEORI 1 ggr/månad. Integrerad med </w:t>
      </w:r>
      <w:proofErr w:type="spellStart"/>
      <w:r>
        <w:t>ispass</w:t>
      </w:r>
      <w:proofErr w:type="spellEnd"/>
      <w:r>
        <w:t>.</w:t>
      </w:r>
    </w:p>
    <w:p w:rsidR="00A869D4" w:rsidRDefault="00A869D4" w:rsidP="00A869D4">
      <w:pPr>
        <w:pStyle w:val="Ingetavstnd"/>
      </w:pPr>
      <w:r>
        <w:t>MATCHER Poolspel varannan helg, ca 10 st.</w:t>
      </w:r>
    </w:p>
    <w:p w:rsidR="00A869D4" w:rsidRDefault="00A869D4" w:rsidP="00A869D4">
      <w:pPr>
        <w:pStyle w:val="Ingetavstnd"/>
      </w:pPr>
    </w:p>
    <w:p w:rsidR="00A869D4" w:rsidRDefault="00A869D4" w:rsidP="00A869D4">
      <w:pPr>
        <w:pStyle w:val="Ingetavstnd"/>
        <w:rPr>
          <w:b/>
          <w:color w:val="FF0000"/>
        </w:rPr>
      </w:pPr>
      <w:r>
        <w:rPr>
          <w:b/>
          <w:color w:val="FF0000"/>
        </w:rPr>
        <w:t>Mål</w:t>
      </w:r>
    </w:p>
    <w:p w:rsidR="00A869D4" w:rsidRDefault="00A869D4" w:rsidP="00A869D4">
      <w:pPr>
        <w:pStyle w:val="Ingetavstnd"/>
        <w:numPr>
          <w:ilvl w:val="0"/>
          <w:numId w:val="5"/>
        </w:numPr>
      </w:pPr>
      <w:r>
        <w:t>Utveckla spelarnas hockeygrunder. Skridskoteknik och klubbteknik.</w:t>
      </w:r>
    </w:p>
    <w:p w:rsidR="00A869D4" w:rsidRDefault="00A869D4" w:rsidP="00A869D4">
      <w:pPr>
        <w:pStyle w:val="Ingetavstnd"/>
        <w:numPr>
          <w:ilvl w:val="0"/>
          <w:numId w:val="5"/>
        </w:numPr>
      </w:pPr>
      <w:r>
        <w:t>Skapa trygghet, harmoni och glädje.</w:t>
      </w:r>
    </w:p>
    <w:p w:rsidR="00A869D4" w:rsidRDefault="00A869D4" w:rsidP="00A869D4">
      <w:pPr>
        <w:pStyle w:val="Ingetavstnd"/>
        <w:numPr>
          <w:ilvl w:val="0"/>
          <w:numId w:val="5"/>
        </w:numPr>
      </w:pPr>
      <w:r>
        <w:t>Alla skall när säsongen är slut kunna knyta sina skridskor och klä på sig sin utrustning.</w:t>
      </w:r>
    </w:p>
    <w:p w:rsidR="00A869D4" w:rsidRDefault="00A869D4" w:rsidP="00A869D4">
      <w:pPr>
        <w:pStyle w:val="Ingetavstnd"/>
        <w:numPr>
          <w:ilvl w:val="0"/>
          <w:numId w:val="5"/>
        </w:numPr>
      </w:pPr>
      <w:r>
        <w:t>Lära sig grundläggande hockeyregler.</w:t>
      </w:r>
    </w:p>
    <w:p w:rsidR="00A869D4" w:rsidRDefault="00A869D4" w:rsidP="008B1BD9">
      <w:pPr>
        <w:pStyle w:val="Ingetavstnd"/>
        <w:numPr>
          <w:ilvl w:val="0"/>
          <w:numId w:val="5"/>
        </w:numPr>
      </w:pPr>
      <w:r>
        <w:t>Spelförståelse helplan (läs; efter nyår läggs fokus på helplan).</w:t>
      </w:r>
    </w:p>
    <w:p w:rsidR="00A869D4" w:rsidRDefault="00D2165A" w:rsidP="008B1BD9">
      <w:pPr>
        <w:pStyle w:val="Ingetavstnd"/>
        <w:numPr>
          <w:ilvl w:val="0"/>
          <w:numId w:val="5"/>
        </w:numPr>
      </w:pPr>
      <w:r>
        <w:t>Intensifiera målvaktsrollen.</w:t>
      </w:r>
    </w:p>
    <w:p w:rsidR="0076141D" w:rsidRDefault="0076141D" w:rsidP="008B1BD9">
      <w:pPr>
        <w:pStyle w:val="Ingetavstnd"/>
        <w:numPr>
          <w:ilvl w:val="0"/>
          <w:numId w:val="5"/>
        </w:numPr>
      </w:pPr>
      <w:r>
        <w:t xml:space="preserve">Att delta </w:t>
      </w:r>
      <w:proofErr w:type="gramStart"/>
      <w:r>
        <w:t>1-2</w:t>
      </w:r>
      <w:proofErr w:type="gramEnd"/>
      <w:r>
        <w:t xml:space="preserve"> cuper under säsongen.</w:t>
      </w:r>
    </w:p>
    <w:p w:rsidR="00D2165A" w:rsidRDefault="00D2165A" w:rsidP="00D2165A">
      <w:pPr>
        <w:pStyle w:val="Ingetavstnd"/>
        <w:ind w:left="720"/>
      </w:pPr>
    </w:p>
    <w:p w:rsidR="00A869D4" w:rsidRDefault="00A869D4" w:rsidP="00A869D4">
      <w:pPr>
        <w:pStyle w:val="Ingetavstnd"/>
        <w:rPr>
          <w:b/>
          <w:color w:val="FF0000"/>
        </w:rPr>
      </w:pPr>
      <w:r>
        <w:rPr>
          <w:b/>
          <w:color w:val="FF0000"/>
        </w:rPr>
        <w:t>Träning</w:t>
      </w:r>
    </w:p>
    <w:p w:rsidR="00A869D4" w:rsidRDefault="00A869D4" w:rsidP="00A869D4">
      <w:pPr>
        <w:pStyle w:val="Ingetavstnd"/>
        <w:numPr>
          <w:ilvl w:val="0"/>
          <w:numId w:val="5"/>
        </w:numPr>
      </w:pPr>
      <w:r>
        <w:t>Bra träning för denna årskull skall vara planerad, individanpassad, allsidig, varierad och kontinuerlig.</w:t>
      </w:r>
    </w:p>
    <w:p w:rsidR="00A869D4" w:rsidRDefault="00A869D4" w:rsidP="00A869D4">
      <w:pPr>
        <w:pStyle w:val="Ingetavstnd"/>
        <w:numPr>
          <w:ilvl w:val="0"/>
          <w:numId w:val="5"/>
        </w:numPr>
      </w:pPr>
      <w:r>
        <w:t>Nivåanpassning i viss mån för givande träningar, stimulans och glädjefyllda träningar.</w:t>
      </w:r>
    </w:p>
    <w:p w:rsidR="00C06AAB" w:rsidRDefault="00C06AAB" w:rsidP="00A869D4">
      <w:pPr>
        <w:pStyle w:val="Ingetavstnd"/>
        <w:numPr>
          <w:ilvl w:val="0"/>
          <w:numId w:val="5"/>
        </w:numPr>
      </w:pPr>
      <w:r>
        <w:t>Samling 45 min innan träning, ombytt och klar 10 min innan start.</w:t>
      </w:r>
    </w:p>
    <w:p w:rsidR="00A869D4" w:rsidRDefault="00A869D4" w:rsidP="00A869D4">
      <w:pPr>
        <w:pStyle w:val="Ingetavstnd"/>
        <w:numPr>
          <w:ilvl w:val="0"/>
          <w:numId w:val="5"/>
        </w:numPr>
      </w:pPr>
      <w:r>
        <w:t>Tävla!</w:t>
      </w:r>
    </w:p>
    <w:p w:rsidR="00A869D4" w:rsidRDefault="00A869D4" w:rsidP="00A869D4">
      <w:pPr>
        <w:pStyle w:val="Ingetavstnd"/>
        <w:numPr>
          <w:ilvl w:val="0"/>
          <w:numId w:val="5"/>
        </w:numPr>
      </w:pPr>
      <w:r>
        <w:t>Spelare kan träna med äldre och yngre årskullar för att få mer istid, stimulans och utveckling. Kriterier är intresse, närvaro och nivå. Tränarna i lagen tar beslut om vem, när och hur.</w:t>
      </w:r>
    </w:p>
    <w:p w:rsidR="00A869D4" w:rsidRDefault="00A869D4" w:rsidP="00A869D4">
      <w:pPr>
        <w:pStyle w:val="Ingetavstnd"/>
        <w:numPr>
          <w:ilvl w:val="0"/>
          <w:numId w:val="5"/>
        </w:numPr>
      </w:pPr>
      <w:r>
        <w:t>Börja jobba med "goda vanor" framför mål.</w:t>
      </w:r>
    </w:p>
    <w:p w:rsidR="00A869D4" w:rsidRDefault="00A869D4" w:rsidP="00A869D4">
      <w:pPr>
        <w:pStyle w:val="Ingetavstnd"/>
      </w:pPr>
    </w:p>
    <w:p w:rsidR="00A869D4" w:rsidRDefault="00A869D4" w:rsidP="00A869D4">
      <w:pPr>
        <w:pStyle w:val="Ingetavstnd"/>
        <w:rPr>
          <w:b/>
          <w:color w:val="FF0000"/>
        </w:rPr>
      </w:pPr>
      <w:bookmarkStart w:id="0" w:name="_Hlk511837440"/>
      <w:r>
        <w:rPr>
          <w:b/>
          <w:color w:val="FF0000"/>
        </w:rPr>
        <w:t>Matcher</w:t>
      </w:r>
      <w:bookmarkEnd w:id="0"/>
    </w:p>
    <w:p w:rsidR="0076141D" w:rsidRDefault="0076141D" w:rsidP="00A869D4">
      <w:pPr>
        <w:pStyle w:val="Ingetavstnd"/>
        <w:numPr>
          <w:ilvl w:val="0"/>
          <w:numId w:val="5"/>
        </w:numPr>
      </w:pPr>
      <w:r>
        <w:t>Tre lag anmäls till poolspel.</w:t>
      </w:r>
    </w:p>
    <w:p w:rsidR="00A869D4" w:rsidRDefault="00A869D4" w:rsidP="00A869D4">
      <w:pPr>
        <w:pStyle w:val="Ingetavstnd"/>
        <w:numPr>
          <w:ilvl w:val="0"/>
          <w:numId w:val="5"/>
        </w:numPr>
      </w:pPr>
      <w:r>
        <w:t>Alla ska bli erbjudna att spela lika många matcher under säsongen</w:t>
      </w:r>
      <w:r w:rsidR="00D2165A">
        <w:t xml:space="preserve"> förutsatt träningsnärvaro.</w:t>
      </w:r>
    </w:p>
    <w:p w:rsidR="00D2165A" w:rsidRDefault="00D2165A" w:rsidP="00D2165A">
      <w:pPr>
        <w:pStyle w:val="Ingetavstnd"/>
        <w:ind w:left="720"/>
      </w:pPr>
      <w:r>
        <w:t>Tränar du = spelar du!</w:t>
      </w:r>
    </w:p>
    <w:p w:rsidR="00A869D4" w:rsidRDefault="00A869D4" w:rsidP="00A869D4">
      <w:pPr>
        <w:pStyle w:val="Ingetavstnd"/>
        <w:numPr>
          <w:ilvl w:val="0"/>
          <w:numId w:val="5"/>
        </w:numPr>
      </w:pPr>
      <w:r>
        <w:t>Matchning/toppning är inte tillåtet.</w:t>
      </w:r>
    </w:p>
    <w:p w:rsidR="00A869D4" w:rsidRDefault="0076141D" w:rsidP="00A869D4">
      <w:pPr>
        <w:pStyle w:val="Ingetavstnd"/>
        <w:numPr>
          <w:ilvl w:val="0"/>
          <w:numId w:val="5"/>
        </w:numPr>
      </w:pPr>
      <w:r>
        <w:t xml:space="preserve">En målvakt/poolspel/lag. </w:t>
      </w:r>
    </w:p>
    <w:p w:rsidR="00A869D4" w:rsidRDefault="00A869D4" w:rsidP="00A869D4">
      <w:pPr>
        <w:pStyle w:val="Ingetavstnd"/>
      </w:pPr>
    </w:p>
    <w:p w:rsidR="0076141D" w:rsidRDefault="0076141D" w:rsidP="0076141D">
      <w:pPr>
        <w:pStyle w:val="Ingetavstnd"/>
        <w:rPr>
          <w:b/>
          <w:color w:val="FF0000"/>
        </w:rPr>
      </w:pPr>
      <w:r>
        <w:rPr>
          <w:b/>
          <w:color w:val="FF0000"/>
        </w:rPr>
        <w:t>Övrigt</w:t>
      </w:r>
    </w:p>
    <w:p w:rsidR="0076141D" w:rsidRDefault="0076141D" w:rsidP="0076141D">
      <w:pPr>
        <w:pStyle w:val="Ingetavstnd"/>
        <w:numPr>
          <w:ilvl w:val="0"/>
          <w:numId w:val="5"/>
        </w:numPr>
      </w:pPr>
      <w:r>
        <w:t xml:space="preserve">Hockeyresa </w:t>
      </w:r>
      <w:r w:rsidR="00C06AAB">
        <w:t>och se en SHL-match.</w:t>
      </w:r>
    </w:p>
    <w:p w:rsidR="00C06AAB" w:rsidRDefault="00C06AAB" w:rsidP="0076141D">
      <w:pPr>
        <w:pStyle w:val="Ingetavstnd"/>
        <w:numPr>
          <w:ilvl w:val="0"/>
          <w:numId w:val="5"/>
        </w:numPr>
      </w:pPr>
      <w:r>
        <w:t>Endast ledare och spelare i omklädningsrummet.</w:t>
      </w:r>
    </w:p>
    <w:p w:rsidR="00C06AAB" w:rsidRDefault="00C06AAB" w:rsidP="0076141D">
      <w:pPr>
        <w:pStyle w:val="Ingetavstnd"/>
        <w:numPr>
          <w:ilvl w:val="0"/>
          <w:numId w:val="5"/>
        </w:numPr>
      </w:pPr>
      <w:r>
        <w:t>Inga syskon på isen.</w:t>
      </w:r>
    </w:p>
    <w:p w:rsidR="00C06AAB" w:rsidRDefault="00C06AAB" w:rsidP="0076141D">
      <w:pPr>
        <w:pStyle w:val="Ingetavstnd"/>
        <w:numPr>
          <w:ilvl w:val="0"/>
          <w:numId w:val="5"/>
        </w:numPr>
      </w:pPr>
      <w:r>
        <w:t>Kommunikation med tränare sker personligen.</w:t>
      </w:r>
    </w:p>
    <w:p w:rsidR="00A869D4" w:rsidRPr="0076141D" w:rsidRDefault="00A869D4" w:rsidP="0076141D">
      <w:pPr>
        <w:pStyle w:val="Ingetavstnd"/>
        <w:rPr>
          <w:b/>
          <w:color w:val="FF0000"/>
        </w:rPr>
      </w:pPr>
    </w:p>
    <w:p w:rsidR="00E51C56" w:rsidRDefault="00E51C56" w:rsidP="00A869D4">
      <w:pPr>
        <w:pStyle w:val="Innehll11"/>
        <w:tabs>
          <w:tab w:val="right" w:leader="dot" w:pos="9515"/>
        </w:tabs>
        <w:spacing w:before="50"/>
      </w:pPr>
    </w:p>
    <w:p w:rsidR="00E51C56" w:rsidRDefault="00E51C56"/>
    <w:p w:rsidR="00A869D4" w:rsidRDefault="00A869D4"/>
    <w:p w:rsidR="00A869D4" w:rsidRDefault="00A869D4"/>
    <w:p w:rsidR="00A869D4" w:rsidRDefault="00A869D4"/>
    <w:p w:rsidR="00A869D4" w:rsidRDefault="00A869D4"/>
    <w:p w:rsidR="00A869D4" w:rsidRDefault="00A869D4"/>
    <w:p w:rsidR="00A869D4" w:rsidRDefault="00A869D4"/>
    <w:p w:rsidR="00A869D4" w:rsidRDefault="00A869D4"/>
    <w:p w:rsidR="00A869D4" w:rsidRDefault="00A869D4"/>
    <w:p w:rsidR="00A869D4" w:rsidRDefault="00A869D4"/>
    <w:p w:rsidR="00A869D4" w:rsidRDefault="00A869D4"/>
    <w:p w:rsidR="00A869D4" w:rsidRDefault="00A869D4"/>
    <w:p w:rsidR="00A869D4" w:rsidRDefault="00A869D4"/>
    <w:p w:rsidR="00A869D4" w:rsidRDefault="00A869D4"/>
    <w:p w:rsidR="00A869D4" w:rsidRDefault="00A869D4"/>
    <w:p w:rsidR="00A869D4" w:rsidRPr="00A4098F" w:rsidRDefault="00A869D4" w:rsidP="00A869D4">
      <w:pPr>
        <w:pStyle w:val="Ingetavstnd"/>
        <w:rPr>
          <w:b/>
          <w:color w:val="FF0000"/>
          <w:sz w:val="40"/>
          <w:szCs w:val="40"/>
        </w:rPr>
      </w:pPr>
      <w:r w:rsidRPr="00A4098F">
        <w:rPr>
          <w:b/>
          <w:color w:val="FF0000"/>
          <w:sz w:val="40"/>
          <w:szCs w:val="40"/>
        </w:rPr>
        <w:t>LEDARROLLER</w:t>
      </w:r>
    </w:p>
    <w:p w:rsidR="00A869D4" w:rsidRDefault="00A869D4" w:rsidP="00A869D4">
      <w:pPr>
        <w:pStyle w:val="Ingetavstnd"/>
      </w:pPr>
    </w:p>
    <w:p w:rsidR="00A869D4" w:rsidRPr="00A4098F" w:rsidRDefault="00A869D4" w:rsidP="00A869D4">
      <w:pPr>
        <w:pStyle w:val="Ingetavstnd"/>
        <w:rPr>
          <w:b/>
          <w:color w:val="FF0000"/>
        </w:rPr>
      </w:pPr>
      <w:r w:rsidRPr="00A4098F">
        <w:rPr>
          <w:b/>
          <w:color w:val="FF0000"/>
        </w:rPr>
        <w:t>Tränare</w:t>
      </w:r>
    </w:p>
    <w:p w:rsidR="00A869D4" w:rsidRDefault="00A869D4" w:rsidP="00A869D4">
      <w:pPr>
        <w:pStyle w:val="Ingetavstnd"/>
        <w:numPr>
          <w:ilvl w:val="0"/>
          <w:numId w:val="6"/>
        </w:numPr>
        <w:ind w:left="567" w:hanging="218"/>
      </w:pPr>
      <w:r>
        <w:t>Huvudtränaren/huvudtränarna har det yttersta ansvaret för all verksamhet i laget.</w:t>
      </w:r>
    </w:p>
    <w:p w:rsidR="00A869D4" w:rsidRDefault="00A869D4" w:rsidP="00A869D4">
      <w:pPr>
        <w:pStyle w:val="Ingetavstnd"/>
        <w:numPr>
          <w:ilvl w:val="0"/>
          <w:numId w:val="6"/>
        </w:numPr>
        <w:ind w:left="567" w:hanging="218"/>
      </w:pPr>
      <w:r>
        <w:t>Ansvarar för träningsupplägg, laguttagningar, matchning samt utbildning av spelarna.</w:t>
      </w:r>
    </w:p>
    <w:p w:rsidR="00A869D4" w:rsidRDefault="00A869D4" w:rsidP="00A869D4">
      <w:pPr>
        <w:pStyle w:val="Ingetavstnd"/>
        <w:numPr>
          <w:ilvl w:val="0"/>
          <w:numId w:val="6"/>
        </w:numPr>
        <w:ind w:left="567" w:hanging="218"/>
      </w:pPr>
      <w:r>
        <w:t>Delta på föreningens tränarmöten, internutbildningar och annan kompetensutveckling.</w:t>
      </w:r>
    </w:p>
    <w:p w:rsidR="00A869D4" w:rsidRDefault="00A869D4" w:rsidP="00A869D4">
      <w:pPr>
        <w:pStyle w:val="Ingetavstnd"/>
        <w:numPr>
          <w:ilvl w:val="0"/>
          <w:numId w:val="6"/>
        </w:numPr>
        <w:ind w:left="567" w:hanging="218"/>
      </w:pPr>
      <w:r>
        <w:t>Ansvarar för att hålla en kontinuerlig dialog och samarbete med intilliggande årskullars tränare.</w:t>
      </w:r>
    </w:p>
    <w:p w:rsidR="00A869D4" w:rsidRDefault="00A869D4" w:rsidP="00A869D4">
      <w:pPr>
        <w:pStyle w:val="Ingetavstnd"/>
        <w:numPr>
          <w:ilvl w:val="0"/>
          <w:numId w:val="6"/>
        </w:numPr>
        <w:ind w:left="567" w:hanging="218"/>
      </w:pPr>
      <w:r>
        <w:t>Genom att vara väl förberedd till alla samlingar ökar kvaliteten på verksamheten.</w:t>
      </w:r>
    </w:p>
    <w:p w:rsidR="00A869D4" w:rsidRDefault="00A869D4" w:rsidP="00A869D4">
      <w:pPr>
        <w:pStyle w:val="Ingetavstnd"/>
        <w:numPr>
          <w:ilvl w:val="0"/>
          <w:numId w:val="6"/>
        </w:numPr>
        <w:ind w:left="567" w:hanging="218"/>
      </w:pPr>
      <w:r>
        <w:t>Att med ett stort engagemang och gott omdöme leder tränare laget vid match och träning.</w:t>
      </w:r>
    </w:p>
    <w:p w:rsidR="00A869D4" w:rsidRDefault="00A869D4" w:rsidP="00A869D4">
      <w:pPr>
        <w:pStyle w:val="Ingetavstnd"/>
      </w:pPr>
    </w:p>
    <w:p w:rsidR="00A869D4" w:rsidRPr="00A4098F" w:rsidRDefault="00A869D4" w:rsidP="00A869D4">
      <w:pPr>
        <w:pStyle w:val="Ingetavstnd"/>
        <w:rPr>
          <w:b/>
          <w:color w:val="FF0000"/>
        </w:rPr>
      </w:pPr>
      <w:r w:rsidRPr="00A4098F">
        <w:rPr>
          <w:b/>
          <w:color w:val="FF0000"/>
        </w:rPr>
        <w:t>Lagledare</w:t>
      </w:r>
    </w:p>
    <w:p w:rsidR="00A869D4" w:rsidRDefault="00A869D4" w:rsidP="00A869D4">
      <w:pPr>
        <w:pStyle w:val="Ingetavstnd"/>
        <w:numPr>
          <w:ilvl w:val="0"/>
          <w:numId w:val="6"/>
        </w:numPr>
        <w:ind w:left="567" w:hanging="218"/>
      </w:pPr>
      <w:r>
        <w:t>Representerar klubben vid aktiviteter med andra föreningar.</w:t>
      </w:r>
    </w:p>
    <w:p w:rsidR="0094690A" w:rsidRDefault="0094690A" w:rsidP="00A869D4">
      <w:pPr>
        <w:pStyle w:val="Ingetavstnd"/>
        <w:numPr>
          <w:ilvl w:val="0"/>
          <w:numId w:val="6"/>
        </w:numPr>
        <w:ind w:left="567" w:hanging="218"/>
      </w:pPr>
      <w:r>
        <w:t>Representera laget vid föreningens påkallade möten.</w:t>
      </w:r>
    </w:p>
    <w:p w:rsidR="00A869D4" w:rsidRDefault="00A869D4" w:rsidP="00A869D4">
      <w:pPr>
        <w:pStyle w:val="Ingetavstnd"/>
        <w:numPr>
          <w:ilvl w:val="0"/>
          <w:numId w:val="6"/>
        </w:numPr>
        <w:ind w:left="567" w:hanging="218"/>
      </w:pPr>
      <w:r>
        <w:t>Samordnar lagets aktiviteter genom att förmedla information från laget till föreningen och genom att förmedla information från föreningen till spelare och föräldrar.</w:t>
      </w:r>
    </w:p>
    <w:p w:rsidR="00A869D4" w:rsidRDefault="00A869D4" w:rsidP="00A869D4">
      <w:pPr>
        <w:pStyle w:val="Ingetavstnd"/>
        <w:numPr>
          <w:ilvl w:val="0"/>
          <w:numId w:val="6"/>
        </w:numPr>
        <w:ind w:left="567" w:hanging="218"/>
      </w:pPr>
      <w:r>
        <w:t>Ansvarar för att information kring träningstider, matcher och andra aktiviteter förmedlas i laget till spelare och föräldrar. Liksom att hemsidan uppdateras.</w:t>
      </w:r>
    </w:p>
    <w:p w:rsidR="00A869D4" w:rsidRDefault="00A869D4" w:rsidP="00A869D4">
      <w:pPr>
        <w:pStyle w:val="Ingetavstnd"/>
        <w:numPr>
          <w:ilvl w:val="0"/>
          <w:numId w:val="6"/>
        </w:numPr>
        <w:ind w:left="567" w:hanging="218"/>
      </w:pPr>
      <w:r>
        <w:t>Tillsammans med tränarna anmäler lagledaren laget till cuper och turneringar.</w:t>
      </w:r>
    </w:p>
    <w:p w:rsidR="00A869D4" w:rsidRDefault="00A869D4" w:rsidP="00A869D4">
      <w:pPr>
        <w:pStyle w:val="Ingetavstnd"/>
        <w:numPr>
          <w:ilvl w:val="0"/>
          <w:numId w:val="6"/>
        </w:numPr>
        <w:ind w:left="567" w:hanging="218"/>
      </w:pPr>
      <w:r>
        <w:t>Sammankallande till föräldramöten.</w:t>
      </w:r>
    </w:p>
    <w:p w:rsidR="00A869D4" w:rsidRDefault="00A869D4" w:rsidP="00A869D4">
      <w:pPr>
        <w:pStyle w:val="Ingetavstnd"/>
        <w:numPr>
          <w:ilvl w:val="0"/>
          <w:numId w:val="6"/>
        </w:numPr>
        <w:ind w:left="567" w:hanging="218"/>
      </w:pPr>
      <w:r>
        <w:t>Vid matcher ska lagledaren se till att det finns funktionärer till sekretariat och utvisningsbås.</w:t>
      </w:r>
    </w:p>
    <w:p w:rsidR="00A869D4" w:rsidRDefault="00A869D4" w:rsidP="00A869D4">
      <w:pPr>
        <w:pStyle w:val="Ingetavstnd"/>
        <w:numPr>
          <w:ilvl w:val="0"/>
          <w:numId w:val="6"/>
        </w:numPr>
        <w:ind w:left="567" w:hanging="218"/>
      </w:pPr>
      <w:r>
        <w:t xml:space="preserve">Vid </w:t>
      </w:r>
      <w:proofErr w:type="spellStart"/>
      <w:r>
        <w:t>hemmacup</w:t>
      </w:r>
      <w:proofErr w:type="spellEnd"/>
      <w:r>
        <w:t xml:space="preserve"> vara kontaktperson från föreningen till föräldrar och gästande lag</w:t>
      </w:r>
      <w:r w:rsidR="009A0910">
        <w:t>.</w:t>
      </w:r>
    </w:p>
    <w:p w:rsidR="00A869D4" w:rsidRDefault="00A869D4" w:rsidP="00A869D4">
      <w:pPr>
        <w:pStyle w:val="Ingetavstnd"/>
      </w:pPr>
    </w:p>
    <w:p w:rsidR="00A869D4" w:rsidRPr="00A4098F" w:rsidRDefault="00A869D4" w:rsidP="00A869D4">
      <w:pPr>
        <w:pStyle w:val="Ingetavstnd"/>
        <w:rPr>
          <w:b/>
          <w:color w:val="FF0000"/>
        </w:rPr>
      </w:pPr>
      <w:r w:rsidRPr="00A4098F">
        <w:rPr>
          <w:b/>
          <w:color w:val="FF0000"/>
        </w:rPr>
        <w:t>Materialförvaltare</w:t>
      </w:r>
    </w:p>
    <w:p w:rsidR="00A869D4" w:rsidRDefault="00A869D4" w:rsidP="00A869D4">
      <w:pPr>
        <w:pStyle w:val="Ingetavstnd"/>
        <w:numPr>
          <w:ilvl w:val="0"/>
          <w:numId w:val="6"/>
        </w:numPr>
        <w:ind w:left="567" w:hanging="218"/>
      </w:pPr>
      <w:r>
        <w:t xml:space="preserve">Det skall finnas minst </w:t>
      </w:r>
      <w:r w:rsidR="009A0910">
        <w:t>två</w:t>
      </w:r>
      <w:r>
        <w:t xml:space="preserve"> materialförvaltare på plats i samband med lagets träningar</w:t>
      </w:r>
      <w:r w:rsidR="0094690A">
        <w:t>.</w:t>
      </w:r>
      <w:r w:rsidR="009A0910">
        <w:t xml:space="preserve"> </w:t>
      </w:r>
    </w:p>
    <w:p w:rsidR="009A0910" w:rsidRDefault="009A0910" w:rsidP="00A869D4">
      <w:pPr>
        <w:pStyle w:val="Ingetavstnd"/>
        <w:numPr>
          <w:ilvl w:val="0"/>
          <w:numId w:val="6"/>
        </w:numPr>
        <w:ind w:left="567" w:hanging="218"/>
      </w:pPr>
      <w:r>
        <w:t>Ta fram puckar, tröjor, konor mm i samband med träning.</w:t>
      </w:r>
    </w:p>
    <w:p w:rsidR="0094690A" w:rsidRDefault="0094690A" w:rsidP="00A869D4">
      <w:pPr>
        <w:pStyle w:val="Ingetavstnd"/>
        <w:numPr>
          <w:ilvl w:val="0"/>
          <w:numId w:val="6"/>
        </w:numPr>
        <w:ind w:left="567" w:hanging="218"/>
      </w:pPr>
      <w:r>
        <w:t>Knyta skridskor och vara behjälplig med övrig utrustning.</w:t>
      </w:r>
    </w:p>
    <w:p w:rsidR="0094690A" w:rsidRDefault="0094690A" w:rsidP="00A869D4">
      <w:pPr>
        <w:pStyle w:val="Ingetavstnd"/>
        <w:numPr>
          <w:ilvl w:val="0"/>
          <w:numId w:val="6"/>
        </w:numPr>
        <w:ind w:left="567" w:hanging="218"/>
      </w:pPr>
      <w:r>
        <w:t xml:space="preserve">Slipning efter </w:t>
      </w:r>
      <w:proofErr w:type="spellStart"/>
      <w:r>
        <w:t>klädnypesystem</w:t>
      </w:r>
      <w:proofErr w:type="spellEnd"/>
      <w:r>
        <w:t>.</w:t>
      </w:r>
    </w:p>
    <w:p w:rsidR="00A869D4" w:rsidRDefault="00A869D4" w:rsidP="0094690A">
      <w:pPr>
        <w:pStyle w:val="Ingetavstnd"/>
        <w:numPr>
          <w:ilvl w:val="0"/>
          <w:numId w:val="6"/>
        </w:numPr>
        <w:ind w:left="567" w:hanging="218"/>
      </w:pPr>
      <w:r>
        <w:t>Ansvarar för att lagets material är i ordning och finns tillgängligt för verksamheten.</w:t>
      </w:r>
    </w:p>
    <w:p w:rsidR="009A0910" w:rsidRDefault="00A869D4" w:rsidP="009A0910">
      <w:pPr>
        <w:pStyle w:val="Ingetavstnd"/>
        <w:numPr>
          <w:ilvl w:val="0"/>
          <w:numId w:val="6"/>
        </w:numPr>
        <w:ind w:left="567" w:hanging="218"/>
      </w:pPr>
      <w:r>
        <w:t>Materialtransport till bortamatcher.</w:t>
      </w:r>
    </w:p>
    <w:p w:rsidR="00A869D4" w:rsidRDefault="00A869D4" w:rsidP="009A0910">
      <w:pPr>
        <w:pStyle w:val="Ingetavstnd"/>
        <w:numPr>
          <w:ilvl w:val="0"/>
          <w:numId w:val="6"/>
        </w:numPr>
        <w:ind w:left="567" w:hanging="218"/>
      </w:pPr>
      <w:r>
        <w:t>Ansvarar för att lagets förråd är i fint skick.</w:t>
      </w:r>
    </w:p>
    <w:p w:rsidR="0094690A" w:rsidRDefault="0094690A" w:rsidP="009A0910">
      <w:pPr>
        <w:pStyle w:val="Ingetavstnd"/>
        <w:numPr>
          <w:ilvl w:val="0"/>
          <w:numId w:val="6"/>
        </w:numPr>
        <w:ind w:left="567" w:hanging="218"/>
      </w:pPr>
      <w:r>
        <w:t>Ta hand om skadad spelare.</w:t>
      </w:r>
    </w:p>
    <w:p w:rsidR="00071826" w:rsidRDefault="0094690A" w:rsidP="00071826">
      <w:pPr>
        <w:pStyle w:val="Ingetavstnd"/>
        <w:numPr>
          <w:ilvl w:val="0"/>
          <w:numId w:val="6"/>
        </w:numPr>
        <w:ind w:left="567" w:hanging="218"/>
      </w:pPr>
      <w:r>
        <w:t xml:space="preserve">Alltid en </w:t>
      </w:r>
      <w:proofErr w:type="spellStart"/>
      <w:r>
        <w:t>materialare</w:t>
      </w:r>
      <w:proofErr w:type="spellEnd"/>
      <w:r>
        <w:t xml:space="preserve"> i båset.</w:t>
      </w:r>
    </w:p>
    <w:p w:rsidR="00A869D4" w:rsidRDefault="00A869D4"/>
    <w:p w:rsidR="00A869D4" w:rsidRDefault="00A869D4"/>
    <w:p w:rsidR="00E51C56" w:rsidRDefault="00E51C56" w:rsidP="003C5B00">
      <w:pPr>
        <w:pStyle w:val="Brdtext"/>
        <w:rPr>
          <w:sz w:val="32"/>
        </w:rPr>
      </w:pPr>
      <w:bookmarkStart w:id="1" w:name="_GoBack"/>
      <w:bookmarkEnd w:id="1"/>
    </w:p>
    <w:sectPr w:rsidR="00E51C56" w:rsidSect="00E51C56">
      <w:footerReference w:type="default" r:id="rId9"/>
      <w:pgSz w:w="12240" w:h="15840"/>
      <w:pgMar w:top="1340" w:right="1320" w:bottom="1200" w:left="13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0F6" w:rsidRDefault="003B60F6" w:rsidP="00E51C56">
      <w:r>
        <w:separator/>
      </w:r>
    </w:p>
  </w:endnote>
  <w:endnote w:type="continuationSeparator" w:id="0">
    <w:p w:rsidR="003B60F6" w:rsidRDefault="003B60F6" w:rsidP="00E5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8EA7DD6E01BF40E1B68D675267492011"/>
      </w:placeholder>
      <w:temporary/>
      <w:showingPlcHdr/>
      <w15:appearance w15:val="hidden"/>
    </w:sdtPr>
    <w:sdtEndPr/>
    <w:sdtContent>
      <w:p w:rsidR="003C5B00" w:rsidRDefault="003C5B00">
        <w:pPr>
          <w:pStyle w:val="Sidfot"/>
        </w:pPr>
        <w:r>
          <w:t>[Skriv här]</w:t>
        </w:r>
      </w:p>
    </w:sdtContent>
  </w:sdt>
  <w:p w:rsidR="00E51C56" w:rsidRDefault="00E51C56">
    <w:pPr>
      <w:pStyle w:val="Brd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0F6" w:rsidRDefault="003B60F6" w:rsidP="00E51C56">
      <w:r>
        <w:separator/>
      </w:r>
    </w:p>
  </w:footnote>
  <w:footnote w:type="continuationSeparator" w:id="0">
    <w:p w:rsidR="003B60F6" w:rsidRDefault="003B60F6" w:rsidP="00E51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7998"/>
    <w:multiLevelType w:val="hybridMultilevel"/>
    <w:tmpl w:val="1970514C"/>
    <w:lvl w:ilvl="0" w:tplc="31BC733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sv-SE" w:eastAsia="sv-SE" w:bidi="sv-SE"/>
      </w:rPr>
    </w:lvl>
    <w:lvl w:ilvl="1" w:tplc="FA565060">
      <w:numFmt w:val="bullet"/>
      <w:lvlText w:val="•"/>
      <w:lvlJc w:val="left"/>
      <w:pPr>
        <w:ind w:left="1718" w:hanging="360"/>
      </w:pPr>
      <w:rPr>
        <w:rFonts w:hint="default"/>
        <w:lang w:val="sv-SE" w:eastAsia="sv-SE" w:bidi="sv-SE"/>
      </w:rPr>
    </w:lvl>
    <w:lvl w:ilvl="2" w:tplc="C7C2D4B8">
      <w:numFmt w:val="bullet"/>
      <w:lvlText w:val="•"/>
      <w:lvlJc w:val="left"/>
      <w:pPr>
        <w:ind w:left="2596" w:hanging="360"/>
      </w:pPr>
      <w:rPr>
        <w:rFonts w:hint="default"/>
        <w:lang w:val="sv-SE" w:eastAsia="sv-SE" w:bidi="sv-SE"/>
      </w:rPr>
    </w:lvl>
    <w:lvl w:ilvl="3" w:tplc="515818EC">
      <w:numFmt w:val="bullet"/>
      <w:lvlText w:val="•"/>
      <w:lvlJc w:val="left"/>
      <w:pPr>
        <w:ind w:left="3474" w:hanging="360"/>
      </w:pPr>
      <w:rPr>
        <w:rFonts w:hint="default"/>
        <w:lang w:val="sv-SE" w:eastAsia="sv-SE" w:bidi="sv-SE"/>
      </w:rPr>
    </w:lvl>
    <w:lvl w:ilvl="4" w:tplc="66986C1C">
      <w:numFmt w:val="bullet"/>
      <w:lvlText w:val="•"/>
      <w:lvlJc w:val="left"/>
      <w:pPr>
        <w:ind w:left="4352" w:hanging="360"/>
      </w:pPr>
      <w:rPr>
        <w:rFonts w:hint="default"/>
        <w:lang w:val="sv-SE" w:eastAsia="sv-SE" w:bidi="sv-SE"/>
      </w:rPr>
    </w:lvl>
    <w:lvl w:ilvl="5" w:tplc="0FCA3860">
      <w:numFmt w:val="bullet"/>
      <w:lvlText w:val="•"/>
      <w:lvlJc w:val="left"/>
      <w:pPr>
        <w:ind w:left="5230" w:hanging="360"/>
      </w:pPr>
      <w:rPr>
        <w:rFonts w:hint="default"/>
        <w:lang w:val="sv-SE" w:eastAsia="sv-SE" w:bidi="sv-SE"/>
      </w:rPr>
    </w:lvl>
    <w:lvl w:ilvl="6" w:tplc="41C2422A">
      <w:numFmt w:val="bullet"/>
      <w:lvlText w:val="•"/>
      <w:lvlJc w:val="left"/>
      <w:pPr>
        <w:ind w:left="6108" w:hanging="360"/>
      </w:pPr>
      <w:rPr>
        <w:rFonts w:hint="default"/>
        <w:lang w:val="sv-SE" w:eastAsia="sv-SE" w:bidi="sv-SE"/>
      </w:rPr>
    </w:lvl>
    <w:lvl w:ilvl="7" w:tplc="B4024258">
      <w:numFmt w:val="bullet"/>
      <w:lvlText w:val="•"/>
      <w:lvlJc w:val="left"/>
      <w:pPr>
        <w:ind w:left="6986" w:hanging="360"/>
      </w:pPr>
      <w:rPr>
        <w:rFonts w:hint="default"/>
        <w:lang w:val="sv-SE" w:eastAsia="sv-SE" w:bidi="sv-SE"/>
      </w:rPr>
    </w:lvl>
    <w:lvl w:ilvl="8" w:tplc="B562E0F8">
      <w:numFmt w:val="bullet"/>
      <w:lvlText w:val="•"/>
      <w:lvlJc w:val="left"/>
      <w:pPr>
        <w:ind w:left="7864" w:hanging="360"/>
      </w:pPr>
      <w:rPr>
        <w:rFonts w:hint="default"/>
        <w:lang w:val="sv-SE" w:eastAsia="sv-SE" w:bidi="sv-SE"/>
      </w:rPr>
    </w:lvl>
  </w:abstractNum>
  <w:abstractNum w:abstractNumId="1" w15:restartNumberingAfterBreak="0">
    <w:nsid w:val="0C9974B6"/>
    <w:multiLevelType w:val="hybridMultilevel"/>
    <w:tmpl w:val="CEBEDC94"/>
    <w:lvl w:ilvl="0" w:tplc="626AD52C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65B6"/>
    <w:multiLevelType w:val="hybridMultilevel"/>
    <w:tmpl w:val="95B49F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53116"/>
    <w:multiLevelType w:val="hybridMultilevel"/>
    <w:tmpl w:val="EAE013F4"/>
    <w:lvl w:ilvl="0" w:tplc="EA44CF76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sv-SE" w:eastAsia="sv-SE" w:bidi="sv-SE"/>
      </w:rPr>
    </w:lvl>
    <w:lvl w:ilvl="1" w:tplc="8C66D15A">
      <w:numFmt w:val="bullet"/>
      <w:lvlText w:val="•"/>
      <w:lvlJc w:val="left"/>
      <w:pPr>
        <w:ind w:left="1718" w:hanging="360"/>
      </w:pPr>
      <w:rPr>
        <w:rFonts w:hint="default"/>
        <w:lang w:val="sv-SE" w:eastAsia="sv-SE" w:bidi="sv-SE"/>
      </w:rPr>
    </w:lvl>
    <w:lvl w:ilvl="2" w:tplc="0EB69E76">
      <w:numFmt w:val="bullet"/>
      <w:lvlText w:val="•"/>
      <w:lvlJc w:val="left"/>
      <w:pPr>
        <w:ind w:left="2596" w:hanging="360"/>
      </w:pPr>
      <w:rPr>
        <w:rFonts w:hint="default"/>
        <w:lang w:val="sv-SE" w:eastAsia="sv-SE" w:bidi="sv-SE"/>
      </w:rPr>
    </w:lvl>
    <w:lvl w:ilvl="3" w:tplc="A1CCB09A">
      <w:numFmt w:val="bullet"/>
      <w:lvlText w:val="•"/>
      <w:lvlJc w:val="left"/>
      <w:pPr>
        <w:ind w:left="3474" w:hanging="360"/>
      </w:pPr>
      <w:rPr>
        <w:rFonts w:hint="default"/>
        <w:lang w:val="sv-SE" w:eastAsia="sv-SE" w:bidi="sv-SE"/>
      </w:rPr>
    </w:lvl>
    <w:lvl w:ilvl="4" w:tplc="859C5B56">
      <w:numFmt w:val="bullet"/>
      <w:lvlText w:val="•"/>
      <w:lvlJc w:val="left"/>
      <w:pPr>
        <w:ind w:left="4352" w:hanging="360"/>
      </w:pPr>
      <w:rPr>
        <w:rFonts w:hint="default"/>
        <w:lang w:val="sv-SE" w:eastAsia="sv-SE" w:bidi="sv-SE"/>
      </w:rPr>
    </w:lvl>
    <w:lvl w:ilvl="5" w:tplc="49D4BE64">
      <w:numFmt w:val="bullet"/>
      <w:lvlText w:val="•"/>
      <w:lvlJc w:val="left"/>
      <w:pPr>
        <w:ind w:left="5230" w:hanging="360"/>
      </w:pPr>
      <w:rPr>
        <w:rFonts w:hint="default"/>
        <w:lang w:val="sv-SE" w:eastAsia="sv-SE" w:bidi="sv-SE"/>
      </w:rPr>
    </w:lvl>
    <w:lvl w:ilvl="6" w:tplc="B2DC50DA">
      <w:numFmt w:val="bullet"/>
      <w:lvlText w:val="•"/>
      <w:lvlJc w:val="left"/>
      <w:pPr>
        <w:ind w:left="6108" w:hanging="360"/>
      </w:pPr>
      <w:rPr>
        <w:rFonts w:hint="default"/>
        <w:lang w:val="sv-SE" w:eastAsia="sv-SE" w:bidi="sv-SE"/>
      </w:rPr>
    </w:lvl>
    <w:lvl w:ilvl="7" w:tplc="1D302A9A">
      <w:numFmt w:val="bullet"/>
      <w:lvlText w:val="•"/>
      <w:lvlJc w:val="left"/>
      <w:pPr>
        <w:ind w:left="6986" w:hanging="360"/>
      </w:pPr>
      <w:rPr>
        <w:rFonts w:hint="default"/>
        <w:lang w:val="sv-SE" w:eastAsia="sv-SE" w:bidi="sv-SE"/>
      </w:rPr>
    </w:lvl>
    <w:lvl w:ilvl="8" w:tplc="E56AA050">
      <w:numFmt w:val="bullet"/>
      <w:lvlText w:val="•"/>
      <w:lvlJc w:val="left"/>
      <w:pPr>
        <w:ind w:left="7864" w:hanging="360"/>
      </w:pPr>
      <w:rPr>
        <w:rFonts w:hint="default"/>
        <w:lang w:val="sv-SE" w:eastAsia="sv-SE" w:bidi="sv-SE"/>
      </w:rPr>
    </w:lvl>
  </w:abstractNum>
  <w:abstractNum w:abstractNumId="4" w15:restartNumberingAfterBreak="0">
    <w:nsid w:val="4AF02526"/>
    <w:multiLevelType w:val="hybridMultilevel"/>
    <w:tmpl w:val="A2E247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A3985"/>
    <w:multiLevelType w:val="hybridMultilevel"/>
    <w:tmpl w:val="DC8456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A333A"/>
    <w:multiLevelType w:val="hybridMultilevel"/>
    <w:tmpl w:val="E5B6375C"/>
    <w:lvl w:ilvl="0" w:tplc="0F30FEE2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sv-SE" w:eastAsia="sv-SE" w:bidi="sv-SE"/>
      </w:rPr>
    </w:lvl>
    <w:lvl w:ilvl="1" w:tplc="A9CCA942">
      <w:numFmt w:val="bullet"/>
      <w:lvlText w:val="•"/>
      <w:lvlJc w:val="left"/>
      <w:pPr>
        <w:ind w:left="2366" w:hanging="360"/>
      </w:pPr>
      <w:rPr>
        <w:rFonts w:hint="default"/>
        <w:lang w:val="sv-SE" w:eastAsia="sv-SE" w:bidi="sv-SE"/>
      </w:rPr>
    </w:lvl>
    <w:lvl w:ilvl="2" w:tplc="FC4C812E">
      <w:numFmt w:val="bullet"/>
      <w:lvlText w:val="•"/>
      <w:lvlJc w:val="left"/>
      <w:pPr>
        <w:ind w:left="3172" w:hanging="360"/>
      </w:pPr>
      <w:rPr>
        <w:rFonts w:hint="default"/>
        <w:lang w:val="sv-SE" w:eastAsia="sv-SE" w:bidi="sv-SE"/>
      </w:rPr>
    </w:lvl>
    <w:lvl w:ilvl="3" w:tplc="2BC48058">
      <w:numFmt w:val="bullet"/>
      <w:lvlText w:val="•"/>
      <w:lvlJc w:val="left"/>
      <w:pPr>
        <w:ind w:left="3978" w:hanging="360"/>
      </w:pPr>
      <w:rPr>
        <w:rFonts w:hint="default"/>
        <w:lang w:val="sv-SE" w:eastAsia="sv-SE" w:bidi="sv-SE"/>
      </w:rPr>
    </w:lvl>
    <w:lvl w:ilvl="4" w:tplc="355A0E08">
      <w:numFmt w:val="bullet"/>
      <w:lvlText w:val="•"/>
      <w:lvlJc w:val="left"/>
      <w:pPr>
        <w:ind w:left="4784" w:hanging="360"/>
      </w:pPr>
      <w:rPr>
        <w:rFonts w:hint="default"/>
        <w:lang w:val="sv-SE" w:eastAsia="sv-SE" w:bidi="sv-SE"/>
      </w:rPr>
    </w:lvl>
    <w:lvl w:ilvl="5" w:tplc="9B8E3C2E">
      <w:numFmt w:val="bullet"/>
      <w:lvlText w:val="•"/>
      <w:lvlJc w:val="left"/>
      <w:pPr>
        <w:ind w:left="5590" w:hanging="360"/>
      </w:pPr>
      <w:rPr>
        <w:rFonts w:hint="default"/>
        <w:lang w:val="sv-SE" w:eastAsia="sv-SE" w:bidi="sv-SE"/>
      </w:rPr>
    </w:lvl>
    <w:lvl w:ilvl="6" w:tplc="258E2058">
      <w:numFmt w:val="bullet"/>
      <w:lvlText w:val="•"/>
      <w:lvlJc w:val="left"/>
      <w:pPr>
        <w:ind w:left="6396" w:hanging="360"/>
      </w:pPr>
      <w:rPr>
        <w:rFonts w:hint="default"/>
        <w:lang w:val="sv-SE" w:eastAsia="sv-SE" w:bidi="sv-SE"/>
      </w:rPr>
    </w:lvl>
    <w:lvl w:ilvl="7" w:tplc="1B5AAE82">
      <w:numFmt w:val="bullet"/>
      <w:lvlText w:val="•"/>
      <w:lvlJc w:val="left"/>
      <w:pPr>
        <w:ind w:left="7202" w:hanging="360"/>
      </w:pPr>
      <w:rPr>
        <w:rFonts w:hint="default"/>
        <w:lang w:val="sv-SE" w:eastAsia="sv-SE" w:bidi="sv-SE"/>
      </w:rPr>
    </w:lvl>
    <w:lvl w:ilvl="8" w:tplc="33B881AA">
      <w:numFmt w:val="bullet"/>
      <w:lvlText w:val="•"/>
      <w:lvlJc w:val="left"/>
      <w:pPr>
        <w:ind w:left="8008" w:hanging="360"/>
      </w:pPr>
      <w:rPr>
        <w:rFonts w:hint="default"/>
        <w:lang w:val="sv-SE" w:eastAsia="sv-SE" w:bidi="sv-SE"/>
      </w:rPr>
    </w:lvl>
  </w:abstractNum>
  <w:abstractNum w:abstractNumId="7" w15:restartNumberingAfterBreak="0">
    <w:nsid w:val="61B07A31"/>
    <w:multiLevelType w:val="hybridMultilevel"/>
    <w:tmpl w:val="B13CD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331D6"/>
    <w:multiLevelType w:val="hybridMultilevel"/>
    <w:tmpl w:val="36B06DD8"/>
    <w:lvl w:ilvl="0" w:tplc="663CA772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sv-SE" w:eastAsia="sv-SE" w:bidi="sv-SE"/>
      </w:rPr>
    </w:lvl>
    <w:lvl w:ilvl="1" w:tplc="648E2058">
      <w:numFmt w:val="bullet"/>
      <w:lvlText w:val="•"/>
      <w:lvlJc w:val="left"/>
      <w:pPr>
        <w:ind w:left="1718" w:hanging="360"/>
      </w:pPr>
      <w:rPr>
        <w:rFonts w:hint="default"/>
        <w:lang w:val="sv-SE" w:eastAsia="sv-SE" w:bidi="sv-SE"/>
      </w:rPr>
    </w:lvl>
    <w:lvl w:ilvl="2" w:tplc="3BB894C6">
      <w:numFmt w:val="bullet"/>
      <w:lvlText w:val="•"/>
      <w:lvlJc w:val="left"/>
      <w:pPr>
        <w:ind w:left="2596" w:hanging="360"/>
      </w:pPr>
      <w:rPr>
        <w:rFonts w:hint="default"/>
        <w:lang w:val="sv-SE" w:eastAsia="sv-SE" w:bidi="sv-SE"/>
      </w:rPr>
    </w:lvl>
    <w:lvl w:ilvl="3" w:tplc="0EBA6D5C">
      <w:numFmt w:val="bullet"/>
      <w:lvlText w:val="•"/>
      <w:lvlJc w:val="left"/>
      <w:pPr>
        <w:ind w:left="3474" w:hanging="360"/>
      </w:pPr>
      <w:rPr>
        <w:rFonts w:hint="default"/>
        <w:lang w:val="sv-SE" w:eastAsia="sv-SE" w:bidi="sv-SE"/>
      </w:rPr>
    </w:lvl>
    <w:lvl w:ilvl="4" w:tplc="EAC05B66">
      <w:numFmt w:val="bullet"/>
      <w:lvlText w:val="•"/>
      <w:lvlJc w:val="left"/>
      <w:pPr>
        <w:ind w:left="4352" w:hanging="360"/>
      </w:pPr>
      <w:rPr>
        <w:rFonts w:hint="default"/>
        <w:lang w:val="sv-SE" w:eastAsia="sv-SE" w:bidi="sv-SE"/>
      </w:rPr>
    </w:lvl>
    <w:lvl w:ilvl="5" w:tplc="E6F834EE">
      <w:numFmt w:val="bullet"/>
      <w:lvlText w:val="•"/>
      <w:lvlJc w:val="left"/>
      <w:pPr>
        <w:ind w:left="5230" w:hanging="360"/>
      </w:pPr>
      <w:rPr>
        <w:rFonts w:hint="default"/>
        <w:lang w:val="sv-SE" w:eastAsia="sv-SE" w:bidi="sv-SE"/>
      </w:rPr>
    </w:lvl>
    <w:lvl w:ilvl="6" w:tplc="E3C49C22">
      <w:numFmt w:val="bullet"/>
      <w:lvlText w:val="•"/>
      <w:lvlJc w:val="left"/>
      <w:pPr>
        <w:ind w:left="6108" w:hanging="360"/>
      </w:pPr>
      <w:rPr>
        <w:rFonts w:hint="default"/>
        <w:lang w:val="sv-SE" w:eastAsia="sv-SE" w:bidi="sv-SE"/>
      </w:rPr>
    </w:lvl>
    <w:lvl w:ilvl="7" w:tplc="3426E80A">
      <w:numFmt w:val="bullet"/>
      <w:lvlText w:val="•"/>
      <w:lvlJc w:val="left"/>
      <w:pPr>
        <w:ind w:left="6986" w:hanging="360"/>
      </w:pPr>
      <w:rPr>
        <w:rFonts w:hint="default"/>
        <w:lang w:val="sv-SE" w:eastAsia="sv-SE" w:bidi="sv-SE"/>
      </w:rPr>
    </w:lvl>
    <w:lvl w:ilvl="8" w:tplc="4ACCDF88">
      <w:numFmt w:val="bullet"/>
      <w:lvlText w:val="•"/>
      <w:lvlJc w:val="left"/>
      <w:pPr>
        <w:ind w:left="7864" w:hanging="360"/>
      </w:pPr>
      <w:rPr>
        <w:rFonts w:hint="default"/>
        <w:lang w:val="sv-SE" w:eastAsia="sv-SE" w:bidi="sv-SE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56"/>
    <w:rsid w:val="00071826"/>
    <w:rsid w:val="003B60F6"/>
    <w:rsid w:val="003C5B00"/>
    <w:rsid w:val="00630A8F"/>
    <w:rsid w:val="0076141D"/>
    <w:rsid w:val="0077120F"/>
    <w:rsid w:val="008A4034"/>
    <w:rsid w:val="0094690A"/>
    <w:rsid w:val="00992A60"/>
    <w:rsid w:val="009A0910"/>
    <w:rsid w:val="00A869D4"/>
    <w:rsid w:val="00C06AAB"/>
    <w:rsid w:val="00C64A07"/>
    <w:rsid w:val="00D2165A"/>
    <w:rsid w:val="00DE29A8"/>
    <w:rsid w:val="00E51C56"/>
    <w:rsid w:val="00EA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0CE04"/>
  <w15:docId w15:val="{9AD02330-1DF9-468B-907E-7373E186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51C56"/>
    <w:rPr>
      <w:rFonts w:ascii="Calibri" w:eastAsia="Calibri" w:hAnsi="Calibri" w:cs="Calibri"/>
      <w:lang w:val="sv-SE" w:eastAsia="sv-SE"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1C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nehll11">
    <w:name w:val="Innehåll 11"/>
    <w:basedOn w:val="Normal"/>
    <w:uiPriority w:val="1"/>
    <w:qFormat/>
    <w:rsid w:val="00E51C56"/>
    <w:pPr>
      <w:spacing w:before="139"/>
      <w:ind w:left="116"/>
    </w:pPr>
  </w:style>
  <w:style w:type="paragraph" w:customStyle="1" w:styleId="Innehll21">
    <w:name w:val="Innehåll 21"/>
    <w:basedOn w:val="Normal"/>
    <w:uiPriority w:val="1"/>
    <w:qFormat/>
    <w:rsid w:val="00E51C56"/>
    <w:pPr>
      <w:spacing w:before="139"/>
      <w:ind w:left="337"/>
    </w:pPr>
  </w:style>
  <w:style w:type="paragraph" w:styleId="Brdtext">
    <w:name w:val="Body Text"/>
    <w:basedOn w:val="Normal"/>
    <w:uiPriority w:val="1"/>
    <w:qFormat/>
    <w:rsid w:val="00E51C56"/>
  </w:style>
  <w:style w:type="paragraph" w:customStyle="1" w:styleId="Rubrik11">
    <w:name w:val="Rubrik 11"/>
    <w:basedOn w:val="Normal"/>
    <w:uiPriority w:val="1"/>
    <w:qFormat/>
    <w:rsid w:val="00E51C56"/>
    <w:pPr>
      <w:spacing w:before="74"/>
      <w:ind w:left="116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Rubrik21">
    <w:name w:val="Rubrik 21"/>
    <w:basedOn w:val="Normal"/>
    <w:uiPriority w:val="1"/>
    <w:qFormat/>
    <w:rsid w:val="00E51C56"/>
    <w:pPr>
      <w:ind w:left="116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Rubrik31">
    <w:name w:val="Rubrik 31"/>
    <w:basedOn w:val="Normal"/>
    <w:uiPriority w:val="1"/>
    <w:qFormat/>
    <w:rsid w:val="00E51C56"/>
    <w:pPr>
      <w:spacing w:before="1"/>
      <w:ind w:left="836" w:hanging="360"/>
      <w:outlineLvl w:val="3"/>
    </w:pPr>
    <w:rPr>
      <w:sz w:val="23"/>
      <w:szCs w:val="23"/>
    </w:rPr>
  </w:style>
  <w:style w:type="paragraph" w:customStyle="1" w:styleId="Rubrik41">
    <w:name w:val="Rubrik 41"/>
    <w:basedOn w:val="Normal"/>
    <w:uiPriority w:val="1"/>
    <w:qFormat/>
    <w:rsid w:val="00E51C56"/>
    <w:pPr>
      <w:ind w:left="116"/>
      <w:outlineLvl w:val="4"/>
    </w:pPr>
    <w:rPr>
      <w:b/>
      <w:bCs/>
    </w:rPr>
  </w:style>
  <w:style w:type="paragraph" w:styleId="Liststycke">
    <w:name w:val="List Paragraph"/>
    <w:basedOn w:val="Normal"/>
    <w:uiPriority w:val="1"/>
    <w:qFormat/>
    <w:rsid w:val="00E51C56"/>
    <w:pPr>
      <w:spacing w:before="41"/>
      <w:ind w:left="836" w:hanging="360"/>
    </w:pPr>
  </w:style>
  <w:style w:type="paragraph" w:customStyle="1" w:styleId="TableParagraph">
    <w:name w:val="Table Paragraph"/>
    <w:basedOn w:val="Normal"/>
    <w:uiPriority w:val="1"/>
    <w:qFormat/>
    <w:rsid w:val="00E51C56"/>
  </w:style>
  <w:style w:type="paragraph" w:styleId="Ballongtext">
    <w:name w:val="Balloon Text"/>
    <w:basedOn w:val="Normal"/>
    <w:link w:val="BallongtextChar"/>
    <w:uiPriority w:val="99"/>
    <w:semiHidden/>
    <w:unhideWhenUsed/>
    <w:rsid w:val="00EA6F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6F9E"/>
    <w:rPr>
      <w:rFonts w:ascii="Tahoma" w:eastAsia="Calibri" w:hAnsi="Tahoma" w:cs="Tahoma"/>
      <w:sz w:val="16"/>
      <w:szCs w:val="16"/>
      <w:lang w:val="sv-SE" w:eastAsia="sv-SE" w:bidi="sv-SE"/>
    </w:rPr>
  </w:style>
  <w:style w:type="paragraph" w:styleId="Ingetavstnd">
    <w:name w:val="No Spacing"/>
    <w:uiPriority w:val="1"/>
    <w:qFormat/>
    <w:rsid w:val="00A869D4"/>
    <w:pPr>
      <w:widowControl/>
      <w:autoSpaceDE/>
      <w:autoSpaceDN/>
    </w:pPr>
    <w:rPr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3C5B0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C5B00"/>
    <w:rPr>
      <w:rFonts w:ascii="Calibri" w:eastAsia="Calibri" w:hAnsi="Calibri" w:cs="Calibri"/>
      <w:lang w:val="sv-SE" w:eastAsia="sv-SE" w:bidi="sv-SE"/>
    </w:rPr>
  </w:style>
  <w:style w:type="paragraph" w:styleId="Sidfot">
    <w:name w:val="footer"/>
    <w:basedOn w:val="Normal"/>
    <w:link w:val="SidfotChar"/>
    <w:uiPriority w:val="99"/>
    <w:unhideWhenUsed/>
    <w:rsid w:val="003C5B0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C5B00"/>
    <w:rPr>
      <w:rFonts w:ascii="Calibri" w:eastAsia="Calibri" w:hAnsi="Calibri" w:cs="Calibri"/>
      <w:lang w:val="sv-SE"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A7DD6E01BF40E1B68D6752674920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87E926-8FD2-4B8A-8D7B-ED6A35554626}"/>
      </w:docPartPr>
      <w:docPartBody>
        <w:p w:rsidR="00E002CC" w:rsidRDefault="008B7AB7" w:rsidP="008B7AB7">
          <w:pPr>
            <w:pStyle w:val="8EA7DD6E01BF40E1B68D675267492011"/>
          </w:pPr>
          <w:r>
            <w:t>[Skriv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B7"/>
    <w:rsid w:val="0002468C"/>
    <w:rsid w:val="00780CC6"/>
    <w:rsid w:val="008B7AB7"/>
    <w:rsid w:val="00E0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8EA7DD6E01BF40E1B68D675267492011">
    <w:name w:val="8EA7DD6E01BF40E1B68D675267492011"/>
    <w:rsid w:val="008B7A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alleri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Säsongsplanering Team 05 för 2015/2016</vt:lpstr>
    </vt:vector>
  </TitlesOfParts>
  <Company>Microsoft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Säsongsplanering Team 05 för 2015/2016</dc:title>
  <dc:subject>Mot våra drömmar med ett leende på läpparna!</dc:subject>
  <dc:creator>Martin Moberg</dc:creator>
  <cp:lastModifiedBy>Robert Egersand</cp:lastModifiedBy>
  <cp:revision>2</cp:revision>
  <dcterms:created xsi:type="dcterms:W3CDTF">2018-08-23T13:52:00Z</dcterms:created>
  <dcterms:modified xsi:type="dcterms:W3CDTF">2018-08-23T13:52:00Z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2018-04-18T00:00:00Z</vt:filetime>
  </property>
</Properties>
</file>