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D7" w:rsidRDefault="001720D7" w:rsidP="001720D7">
      <w:pPr>
        <w:rPr>
          <w:rFonts w:ascii="Bodoni MT Black" w:hAnsi="Bodoni MT Black"/>
          <w:color w:val="00B050"/>
          <w:sz w:val="48"/>
          <w:u w:val="single"/>
        </w:rPr>
      </w:pPr>
      <w:r>
        <w:rPr>
          <w:rFonts w:ascii="Bodoni MT Black" w:hAnsi="Bodoni MT Black"/>
          <w:color w:val="00B050"/>
          <w:sz w:val="48"/>
          <w:u w:val="single"/>
        </w:rPr>
        <w:t xml:space="preserve">     </w:t>
      </w:r>
      <w:r>
        <w:rPr>
          <w:rFonts w:ascii="Bodoni MT Black" w:hAnsi="Bodoni MT Black"/>
          <w:noProof/>
          <w:color w:val="00B050"/>
          <w:sz w:val="48"/>
          <w:u w:val="single"/>
          <w:lang w:eastAsia="sv-SE"/>
        </w:rPr>
        <w:drawing>
          <wp:inline distT="0" distB="0" distL="0" distR="0">
            <wp:extent cx="1057275" cy="10572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Pr>
          <w:rFonts w:ascii="Bodoni MT Black" w:hAnsi="Bodoni MT Black"/>
          <w:color w:val="00B050"/>
          <w:sz w:val="48"/>
          <w:u w:val="single"/>
        </w:rPr>
        <w:t>_______________</w:t>
      </w:r>
      <w:r>
        <w:rPr>
          <w:rFonts w:ascii="Bodoni MT Black" w:hAnsi="Bodoni MT Black"/>
          <w:noProof/>
          <w:color w:val="00B050"/>
          <w:sz w:val="48"/>
          <w:u w:val="single"/>
          <w:lang w:eastAsia="sv-SE"/>
        </w:rPr>
        <w:drawing>
          <wp:inline distT="0" distB="0" distL="0" distR="0">
            <wp:extent cx="1109663" cy="10287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109663" cy="1028700"/>
                    </a:xfrm>
                    <a:prstGeom prst="rect">
                      <a:avLst/>
                    </a:prstGeom>
                  </pic:spPr>
                </pic:pic>
              </a:graphicData>
            </a:graphic>
          </wp:inline>
        </w:drawing>
      </w:r>
      <w:r>
        <w:rPr>
          <w:rFonts w:ascii="Bodoni MT Black" w:hAnsi="Bodoni MT Black"/>
          <w:color w:val="00B050"/>
          <w:sz w:val="48"/>
          <w:u w:val="single"/>
        </w:rPr>
        <w:t>_____</w:t>
      </w:r>
    </w:p>
    <w:p w:rsidR="001720D7" w:rsidRPr="001720D7" w:rsidRDefault="007A032B" w:rsidP="001720D7">
      <w:pPr>
        <w:jc w:val="center"/>
        <w:rPr>
          <w:rFonts w:ascii="Showcard Gothic" w:hAnsi="Showcard Gothic"/>
          <w:color w:val="00B050"/>
          <w:sz w:val="48"/>
          <w:u w:val="single"/>
        </w:rPr>
      </w:pPr>
      <w:r w:rsidRPr="001720D7">
        <w:rPr>
          <w:rFonts w:ascii="Showcard Gothic" w:hAnsi="Showcard Gothic"/>
          <w:color w:val="00B050"/>
          <w:sz w:val="48"/>
          <w:u w:val="single"/>
        </w:rPr>
        <w:t>JYP CUP 2014</w:t>
      </w:r>
    </w:p>
    <w:p w:rsidR="007A032B" w:rsidRPr="001720D7" w:rsidRDefault="007A032B" w:rsidP="007A032B">
      <w:pPr>
        <w:rPr>
          <w:rFonts w:ascii="Andalus" w:hAnsi="Andalus" w:cs="Andalus"/>
          <w:sz w:val="32"/>
        </w:rPr>
      </w:pPr>
      <w:r w:rsidRPr="001720D7">
        <w:rPr>
          <w:rFonts w:ascii="Andalus" w:hAnsi="Andalus" w:cs="Andalus"/>
          <w:sz w:val="32"/>
        </w:rPr>
        <w:t>Schema för kiosk, mat, grill och sekretariat se separata bilagor.</w:t>
      </w:r>
    </w:p>
    <w:p w:rsidR="007A032B" w:rsidRPr="001720D7" w:rsidRDefault="007A032B" w:rsidP="007A032B">
      <w:pPr>
        <w:rPr>
          <w:rFonts w:ascii="Andalus" w:hAnsi="Andalus" w:cs="Andalus"/>
          <w:sz w:val="32"/>
        </w:rPr>
      </w:pPr>
      <w:r w:rsidRPr="006878ED">
        <w:rPr>
          <w:rFonts w:ascii="Andalus" w:hAnsi="Andalus" w:cs="Andalus"/>
          <w:b/>
          <w:sz w:val="32"/>
          <w:u w:val="single"/>
        </w:rPr>
        <w:t>Cupvärdar:</w:t>
      </w:r>
      <w:r w:rsidRPr="001720D7">
        <w:rPr>
          <w:rFonts w:ascii="Andalus" w:hAnsi="Andalus" w:cs="Andalus"/>
          <w:b/>
          <w:sz w:val="32"/>
        </w:rPr>
        <w:t xml:space="preserve"> </w:t>
      </w:r>
      <w:r w:rsidR="00976CEF" w:rsidRPr="001720D7">
        <w:rPr>
          <w:rFonts w:ascii="Andalus" w:hAnsi="Andalus" w:cs="Andalus"/>
          <w:sz w:val="32"/>
        </w:rPr>
        <w:t>Maurits</w:t>
      </w:r>
      <w:r w:rsidRPr="001720D7">
        <w:rPr>
          <w:rFonts w:ascii="Andalus" w:hAnsi="Andalus" w:cs="Andalus"/>
          <w:sz w:val="32"/>
        </w:rPr>
        <w:t>, Felix P (</w:t>
      </w:r>
      <w:proofErr w:type="spellStart"/>
      <w:r w:rsidRPr="001720D7">
        <w:rPr>
          <w:rFonts w:ascii="Andalus" w:hAnsi="Andalus" w:cs="Andalus"/>
          <w:sz w:val="32"/>
        </w:rPr>
        <w:t>telefonnr</w:t>
      </w:r>
      <w:proofErr w:type="spellEnd"/>
      <w:r w:rsidRPr="001720D7">
        <w:rPr>
          <w:rFonts w:ascii="Andalus" w:hAnsi="Andalus" w:cs="Andalus"/>
          <w:sz w:val="32"/>
        </w:rPr>
        <w:t xml:space="preserve"> lämnas till lagen</w:t>
      </w:r>
      <w:r w:rsidR="00935345" w:rsidRPr="001720D7">
        <w:rPr>
          <w:rFonts w:ascii="Andalus" w:hAnsi="Andalus" w:cs="Andalus"/>
          <w:sz w:val="32"/>
        </w:rPr>
        <w:t>, finsktalande jour</w:t>
      </w:r>
      <w:r w:rsidRPr="001720D7">
        <w:rPr>
          <w:rFonts w:ascii="Andalus" w:hAnsi="Andalus" w:cs="Andalus"/>
          <w:sz w:val="32"/>
        </w:rPr>
        <w:t>)</w:t>
      </w:r>
      <w:r w:rsidR="00935345" w:rsidRPr="001720D7">
        <w:rPr>
          <w:rFonts w:ascii="Andalus" w:hAnsi="Andalus" w:cs="Andalus"/>
          <w:sz w:val="32"/>
        </w:rPr>
        <w:t>.</w:t>
      </w:r>
    </w:p>
    <w:p w:rsidR="00935345" w:rsidRPr="001720D7" w:rsidRDefault="007A032B" w:rsidP="007A032B">
      <w:pPr>
        <w:rPr>
          <w:rFonts w:ascii="Andalus" w:hAnsi="Andalus" w:cs="Andalus"/>
          <w:sz w:val="32"/>
        </w:rPr>
      </w:pPr>
      <w:r w:rsidRPr="006878ED">
        <w:rPr>
          <w:rFonts w:ascii="Andalus" w:hAnsi="Andalus" w:cs="Andalus"/>
          <w:b/>
          <w:sz w:val="32"/>
          <w:u w:val="single"/>
        </w:rPr>
        <w:t>Lotteri:</w:t>
      </w:r>
      <w:r w:rsidRPr="001720D7">
        <w:rPr>
          <w:rFonts w:ascii="Andalus" w:hAnsi="Andalus" w:cs="Andalus"/>
          <w:b/>
          <w:sz w:val="32"/>
        </w:rPr>
        <w:t xml:space="preserve"> </w:t>
      </w:r>
      <w:r w:rsidRPr="001720D7">
        <w:rPr>
          <w:rFonts w:ascii="Andalus" w:hAnsi="Andalus" w:cs="Andalus"/>
          <w:sz w:val="32"/>
        </w:rPr>
        <w:t xml:space="preserve">Vi kommer ha lotterier på lördagen mellan ca </w:t>
      </w:r>
      <w:proofErr w:type="gramStart"/>
      <w:r w:rsidRPr="001720D7">
        <w:rPr>
          <w:rFonts w:ascii="Andalus" w:hAnsi="Andalus" w:cs="Andalus"/>
          <w:sz w:val="32"/>
        </w:rPr>
        <w:t>10.00-16.00</w:t>
      </w:r>
      <w:proofErr w:type="gramEnd"/>
      <w:r w:rsidRPr="001720D7">
        <w:rPr>
          <w:rFonts w:ascii="Andalus" w:hAnsi="Andalus" w:cs="Andalus"/>
          <w:sz w:val="32"/>
        </w:rPr>
        <w:t>. Lotteri</w:t>
      </w:r>
      <w:r w:rsidR="00401D1E" w:rsidRPr="001720D7">
        <w:rPr>
          <w:rFonts w:ascii="Andalus" w:hAnsi="Andalus" w:cs="Andalus"/>
          <w:sz w:val="32"/>
        </w:rPr>
        <w:t>personal</w:t>
      </w:r>
      <w:r w:rsidRPr="001720D7">
        <w:rPr>
          <w:rFonts w:ascii="Andalus" w:hAnsi="Andalus" w:cs="Andalus"/>
          <w:sz w:val="32"/>
        </w:rPr>
        <w:t xml:space="preserve"> är Adam, Lucas T, Kalle A samt Calle A (syster)</w:t>
      </w:r>
      <w:r w:rsidR="000957B9" w:rsidRPr="001720D7">
        <w:rPr>
          <w:rFonts w:ascii="Andalus" w:hAnsi="Andalus" w:cs="Andalus"/>
          <w:sz w:val="32"/>
        </w:rPr>
        <w:t xml:space="preserve"> Albin NW finns till förfogande om stöttning behövs då de inte har kioskpass</w:t>
      </w:r>
      <w:r w:rsidRPr="001720D7">
        <w:rPr>
          <w:rFonts w:ascii="Andalus" w:hAnsi="Andalus" w:cs="Andalus"/>
          <w:sz w:val="32"/>
        </w:rPr>
        <w:t xml:space="preserve">. </w:t>
      </w:r>
      <w:r w:rsidR="00401D1E" w:rsidRPr="001720D7">
        <w:rPr>
          <w:rFonts w:ascii="Andalus" w:hAnsi="Andalus" w:cs="Andalus"/>
          <w:sz w:val="32"/>
        </w:rPr>
        <w:t xml:space="preserve">Ni får organisera lotteridelen själva, schema osv. Ni </w:t>
      </w:r>
      <w:r w:rsidRPr="001720D7">
        <w:rPr>
          <w:rFonts w:ascii="Andalus" w:hAnsi="Andalus" w:cs="Andalus"/>
          <w:sz w:val="32"/>
        </w:rPr>
        <w:t>är även ansvar</w:t>
      </w:r>
      <w:r w:rsidR="00976CEF" w:rsidRPr="001720D7">
        <w:rPr>
          <w:rFonts w:ascii="Andalus" w:hAnsi="Andalus" w:cs="Andalus"/>
          <w:sz w:val="32"/>
        </w:rPr>
        <w:t>iga för eventuell puckkastning. Några av er har andra uppgifter, ni får kolla av med varandra så att alltid finns någon som säljer lotter på plats.</w:t>
      </w:r>
    </w:p>
    <w:p w:rsidR="007A032B" w:rsidRPr="001720D7" w:rsidRDefault="007A032B" w:rsidP="007A032B">
      <w:pPr>
        <w:rPr>
          <w:rFonts w:ascii="Andalus" w:hAnsi="Andalus" w:cs="Andalus"/>
          <w:sz w:val="32"/>
        </w:rPr>
      </w:pPr>
      <w:r w:rsidRPr="006878ED">
        <w:rPr>
          <w:rFonts w:ascii="Andalus" w:hAnsi="Andalus" w:cs="Andalus"/>
          <w:b/>
          <w:sz w:val="32"/>
          <w:u w:val="single"/>
        </w:rPr>
        <w:t>Sjukvård</w:t>
      </w:r>
      <w:r w:rsidR="00935345" w:rsidRPr="006878ED">
        <w:rPr>
          <w:rFonts w:ascii="Andalus" w:hAnsi="Andalus" w:cs="Andalus"/>
          <w:b/>
          <w:sz w:val="32"/>
          <w:u w:val="single"/>
        </w:rPr>
        <w:t>are</w:t>
      </w:r>
      <w:r w:rsidRPr="006878ED">
        <w:rPr>
          <w:rFonts w:ascii="Andalus" w:hAnsi="Andalus" w:cs="Andalus"/>
          <w:b/>
          <w:sz w:val="32"/>
          <w:u w:val="single"/>
        </w:rPr>
        <w:t>:</w:t>
      </w:r>
      <w:r w:rsidR="00935345" w:rsidRPr="001720D7">
        <w:rPr>
          <w:rFonts w:ascii="Andalus" w:hAnsi="Andalus" w:cs="Andalus"/>
          <w:sz w:val="32"/>
        </w:rPr>
        <w:t xml:space="preserve"> Karl-Oskar</w:t>
      </w:r>
    </w:p>
    <w:p w:rsidR="00935345" w:rsidRPr="001720D7" w:rsidRDefault="00935345" w:rsidP="007A032B">
      <w:pPr>
        <w:rPr>
          <w:rFonts w:ascii="Andalus" w:hAnsi="Andalus" w:cs="Andalus"/>
          <w:sz w:val="32"/>
        </w:rPr>
      </w:pPr>
      <w:r w:rsidRPr="006878ED">
        <w:rPr>
          <w:rFonts w:ascii="Andalus" w:hAnsi="Andalus" w:cs="Andalus"/>
          <w:b/>
          <w:sz w:val="32"/>
          <w:u w:val="single"/>
        </w:rPr>
        <w:t>Filmare:</w:t>
      </w:r>
      <w:r w:rsidRPr="001720D7">
        <w:rPr>
          <w:rFonts w:ascii="Andalus" w:hAnsi="Andalus" w:cs="Andalus"/>
          <w:b/>
          <w:sz w:val="32"/>
        </w:rPr>
        <w:t xml:space="preserve"> </w:t>
      </w:r>
      <w:proofErr w:type="spellStart"/>
      <w:r w:rsidRPr="001720D7">
        <w:rPr>
          <w:rFonts w:ascii="Andalus" w:hAnsi="Andalus" w:cs="Andalus"/>
          <w:sz w:val="32"/>
        </w:rPr>
        <w:t>Sebbe</w:t>
      </w:r>
      <w:proofErr w:type="spellEnd"/>
      <w:r w:rsidRPr="001720D7">
        <w:rPr>
          <w:rFonts w:ascii="Andalus" w:hAnsi="Andalus" w:cs="Andalus"/>
          <w:sz w:val="32"/>
        </w:rPr>
        <w:t>, Hampus</w:t>
      </w:r>
    </w:p>
    <w:p w:rsidR="00935345" w:rsidRPr="001720D7" w:rsidRDefault="00935345" w:rsidP="007A032B">
      <w:pPr>
        <w:rPr>
          <w:rFonts w:ascii="Andalus" w:hAnsi="Andalus" w:cs="Andalus"/>
          <w:sz w:val="32"/>
        </w:rPr>
      </w:pPr>
      <w:r w:rsidRPr="006878ED">
        <w:rPr>
          <w:rFonts w:ascii="Andalus" w:hAnsi="Andalus" w:cs="Andalus"/>
          <w:b/>
          <w:sz w:val="32"/>
          <w:u w:val="single"/>
        </w:rPr>
        <w:t>Handling av frukost, hemfärdspåse, lotter</w:t>
      </w:r>
      <w:r w:rsidR="00401D1E" w:rsidRPr="006878ED">
        <w:rPr>
          <w:rFonts w:ascii="Andalus" w:hAnsi="Andalus" w:cs="Andalus"/>
          <w:b/>
          <w:sz w:val="32"/>
          <w:u w:val="single"/>
        </w:rPr>
        <w:t>, toast</w:t>
      </w:r>
      <w:r w:rsidRPr="006878ED">
        <w:rPr>
          <w:rFonts w:ascii="Andalus" w:hAnsi="Andalus" w:cs="Andalus"/>
          <w:b/>
          <w:sz w:val="32"/>
          <w:u w:val="single"/>
        </w:rPr>
        <w:t>:</w:t>
      </w:r>
      <w:r w:rsidRPr="001720D7">
        <w:rPr>
          <w:rFonts w:ascii="Andalus" w:hAnsi="Andalus" w:cs="Andalus"/>
          <w:b/>
          <w:sz w:val="32"/>
        </w:rPr>
        <w:t xml:space="preserve"> </w:t>
      </w:r>
      <w:r w:rsidRPr="001720D7">
        <w:rPr>
          <w:rFonts w:ascii="Andalus" w:hAnsi="Andalus" w:cs="Andalus"/>
          <w:sz w:val="32"/>
        </w:rPr>
        <w:t xml:space="preserve">Hampus, </w:t>
      </w:r>
      <w:proofErr w:type="spellStart"/>
      <w:r w:rsidRPr="001720D7">
        <w:rPr>
          <w:rFonts w:ascii="Andalus" w:hAnsi="Andalus" w:cs="Andalus"/>
          <w:sz w:val="32"/>
        </w:rPr>
        <w:t>Sebbe</w:t>
      </w:r>
      <w:proofErr w:type="spellEnd"/>
    </w:p>
    <w:p w:rsidR="00935345" w:rsidRPr="001720D7" w:rsidRDefault="00935345" w:rsidP="007A032B">
      <w:pPr>
        <w:rPr>
          <w:rFonts w:ascii="Andalus" w:hAnsi="Andalus" w:cs="Andalus"/>
          <w:sz w:val="32"/>
        </w:rPr>
      </w:pPr>
      <w:r w:rsidRPr="006878ED">
        <w:rPr>
          <w:rFonts w:ascii="Andalus" w:hAnsi="Andalus" w:cs="Andalus"/>
          <w:b/>
          <w:sz w:val="32"/>
          <w:u w:val="single"/>
        </w:rPr>
        <w:t>Lotteripriser samt bakning:</w:t>
      </w:r>
      <w:r w:rsidRPr="001720D7">
        <w:rPr>
          <w:rFonts w:ascii="Andalus" w:hAnsi="Andalus" w:cs="Andalus"/>
          <w:sz w:val="32"/>
        </w:rPr>
        <w:t xml:space="preserve"> Vi förväntar oss att alla som kan hjälper till med priser till lotteriet. Lämna in priserna i förrådet. Priser kan vara, godis, reklamartiklar med mera. Vi vill även att alla bidrar med något bakverk (baka eller köp). Bakverk säljs till fördel för lagkassan.</w:t>
      </w:r>
    </w:p>
    <w:p w:rsidR="00935345" w:rsidRPr="001720D7" w:rsidRDefault="006878ED" w:rsidP="007A032B">
      <w:pPr>
        <w:rPr>
          <w:rFonts w:ascii="Andalus" w:hAnsi="Andalus" w:cs="Andalus"/>
          <w:sz w:val="32"/>
        </w:rPr>
      </w:pPr>
      <w:proofErr w:type="spellStart"/>
      <w:r>
        <w:rPr>
          <w:rFonts w:ascii="Andalus" w:hAnsi="Andalus" w:cs="Andalus"/>
          <w:b/>
          <w:sz w:val="32"/>
          <w:u w:val="single"/>
        </w:rPr>
        <w:lastRenderedPageBreak/>
        <w:t>Båsteam</w:t>
      </w:r>
      <w:proofErr w:type="spellEnd"/>
      <w:r>
        <w:rPr>
          <w:rFonts w:ascii="Andalus" w:hAnsi="Andalus" w:cs="Andalus"/>
          <w:b/>
          <w:sz w:val="32"/>
          <w:u w:val="single"/>
        </w:rPr>
        <w:t>:</w:t>
      </w:r>
      <w:r w:rsidR="00935345" w:rsidRPr="001720D7">
        <w:rPr>
          <w:rFonts w:ascii="Andalus" w:hAnsi="Andalus" w:cs="Andalus"/>
          <w:sz w:val="32"/>
        </w:rPr>
        <w:t xml:space="preserve"> Ni får gärna byta tider med varandra. Tänk dock på att en finsktalande alltid måste sitta i båset då det går matcher där vi måste tala finska.</w:t>
      </w:r>
    </w:p>
    <w:p w:rsidR="00D72F68" w:rsidRPr="001720D7" w:rsidRDefault="00D72F68" w:rsidP="007A032B">
      <w:pPr>
        <w:rPr>
          <w:rFonts w:ascii="Andalus" w:hAnsi="Andalus" w:cs="Andalus"/>
          <w:sz w:val="32"/>
        </w:rPr>
      </w:pPr>
      <w:r w:rsidRPr="006878ED">
        <w:rPr>
          <w:rFonts w:ascii="Andalus" w:hAnsi="Andalus" w:cs="Andalus"/>
          <w:b/>
          <w:sz w:val="32"/>
          <w:u w:val="single"/>
        </w:rPr>
        <w:t>Kioskpersonal:</w:t>
      </w:r>
      <w:r w:rsidRPr="001720D7">
        <w:rPr>
          <w:rFonts w:ascii="Andalus" w:hAnsi="Andalus" w:cs="Andalus"/>
          <w:sz w:val="32"/>
        </w:rPr>
        <w:t xml:space="preserve"> Ser till att det finns fika och kaffe till lagledarna.</w:t>
      </w:r>
      <w:r w:rsidR="006878ED">
        <w:rPr>
          <w:rFonts w:ascii="Andalus" w:hAnsi="Andalus" w:cs="Andalus"/>
          <w:sz w:val="32"/>
        </w:rPr>
        <w:t xml:space="preserve"> Det är bemannat med 4 personer under lunch, då</w:t>
      </w:r>
      <w:r w:rsidR="00C06B31">
        <w:rPr>
          <w:rFonts w:ascii="Andalus" w:hAnsi="Andalus" w:cs="Andalus"/>
          <w:sz w:val="32"/>
        </w:rPr>
        <w:t xml:space="preserve"> ska två stycken av dessa sälja</w:t>
      </w:r>
      <w:r w:rsidR="006878ED">
        <w:rPr>
          <w:rFonts w:ascii="Andalus" w:hAnsi="Andalus" w:cs="Andalus"/>
          <w:sz w:val="32"/>
        </w:rPr>
        <w:t xml:space="preserve"> hamburgare.</w:t>
      </w:r>
    </w:p>
    <w:p w:rsidR="0068721D" w:rsidRDefault="0068721D" w:rsidP="007A032B">
      <w:pPr>
        <w:rPr>
          <w:rFonts w:ascii="Andalus" w:hAnsi="Andalus" w:cs="Andalus"/>
          <w:sz w:val="32"/>
        </w:rPr>
      </w:pPr>
      <w:r w:rsidRPr="006878ED">
        <w:rPr>
          <w:rFonts w:ascii="Andalus" w:hAnsi="Andalus" w:cs="Andalus"/>
          <w:b/>
          <w:sz w:val="32"/>
          <w:u w:val="single"/>
        </w:rPr>
        <w:t>Dataansvarig:</w:t>
      </w:r>
      <w:r w:rsidRPr="001720D7">
        <w:rPr>
          <w:rFonts w:ascii="Andalus" w:hAnsi="Andalus" w:cs="Andalus"/>
          <w:b/>
          <w:sz w:val="32"/>
        </w:rPr>
        <w:t xml:space="preserve"> </w:t>
      </w:r>
      <w:r w:rsidRPr="001720D7">
        <w:rPr>
          <w:rFonts w:ascii="Andalus" w:hAnsi="Andalus" w:cs="Andalus"/>
          <w:sz w:val="32"/>
        </w:rPr>
        <w:t>Johan V</w:t>
      </w:r>
    </w:p>
    <w:p w:rsidR="001837B8" w:rsidRPr="001837B8" w:rsidRDefault="001837B8" w:rsidP="007A032B">
      <w:pPr>
        <w:rPr>
          <w:rFonts w:ascii="Andalus" w:hAnsi="Andalus" w:cs="Andalus"/>
          <w:sz w:val="32"/>
        </w:rPr>
      </w:pPr>
      <w:r>
        <w:rPr>
          <w:rFonts w:ascii="Andalus" w:hAnsi="Andalus" w:cs="Andalus"/>
          <w:b/>
          <w:sz w:val="32"/>
          <w:u w:val="single"/>
        </w:rPr>
        <w:t xml:space="preserve">Meny under helgen: </w:t>
      </w:r>
      <w:r>
        <w:rPr>
          <w:rFonts w:ascii="Andalus" w:hAnsi="Andalus" w:cs="Andalus"/>
          <w:sz w:val="32"/>
        </w:rPr>
        <w:t>På lördagen den 22/3 serveras pasta och köttfärssås till lunch, till middag fläsknoisette, bearnaise &amp; gratäng. På söndagen</w:t>
      </w:r>
      <w:r w:rsidR="0019708D">
        <w:rPr>
          <w:rFonts w:ascii="Andalus" w:hAnsi="Andalus" w:cs="Andalus"/>
          <w:sz w:val="32"/>
        </w:rPr>
        <w:t xml:space="preserve"> 23/3</w:t>
      </w:r>
      <w:r>
        <w:rPr>
          <w:rFonts w:ascii="Andalus" w:hAnsi="Andalus" w:cs="Andalus"/>
          <w:sz w:val="32"/>
        </w:rPr>
        <w:t xml:space="preserve"> serveras pastagratäng med tacofärs &amp; majs</w:t>
      </w:r>
      <w:r w:rsidR="0019708D">
        <w:rPr>
          <w:rFonts w:ascii="Andalus" w:hAnsi="Andalus" w:cs="Andalus"/>
          <w:sz w:val="32"/>
        </w:rPr>
        <w:t xml:space="preserve"> till lunch</w:t>
      </w:r>
      <w:r>
        <w:rPr>
          <w:rFonts w:ascii="Andalus" w:hAnsi="Andalus" w:cs="Andalus"/>
          <w:sz w:val="32"/>
        </w:rPr>
        <w:t>.</w:t>
      </w:r>
    </w:p>
    <w:p w:rsidR="00100279" w:rsidRDefault="00100279" w:rsidP="007A032B">
      <w:pPr>
        <w:rPr>
          <w:rFonts w:ascii="Andalus" w:hAnsi="Andalus" w:cs="Andalus"/>
          <w:sz w:val="32"/>
        </w:rPr>
      </w:pPr>
      <w:r w:rsidRPr="006878ED">
        <w:rPr>
          <w:rFonts w:ascii="Andalus" w:hAnsi="Andalus" w:cs="Andalus"/>
          <w:b/>
          <w:sz w:val="32"/>
          <w:u w:val="single"/>
        </w:rPr>
        <w:t>Priser samt utbytesgåvor:</w:t>
      </w:r>
      <w:r w:rsidRPr="001720D7">
        <w:rPr>
          <w:rFonts w:ascii="Andalus" w:hAnsi="Andalus" w:cs="Andalus"/>
          <w:sz w:val="32"/>
        </w:rPr>
        <w:t xml:space="preserve"> Vem ordnar detta?</w:t>
      </w:r>
    </w:p>
    <w:p w:rsidR="007423C8" w:rsidRPr="007423C8" w:rsidRDefault="007423C8" w:rsidP="007A032B">
      <w:pPr>
        <w:rPr>
          <w:rFonts w:ascii="Andalus" w:hAnsi="Andalus" w:cs="Andalus"/>
          <w:sz w:val="32"/>
        </w:rPr>
      </w:pPr>
      <w:r>
        <w:rPr>
          <w:rFonts w:ascii="Andalus" w:hAnsi="Andalus" w:cs="Andalus"/>
          <w:b/>
          <w:sz w:val="32"/>
          <w:u w:val="single"/>
        </w:rPr>
        <w:t>Nattvakter:</w:t>
      </w:r>
      <w:r>
        <w:rPr>
          <w:rFonts w:ascii="Andalus" w:hAnsi="Andalus" w:cs="Andalus"/>
          <w:sz w:val="32"/>
        </w:rPr>
        <w:t xml:space="preserve"> </w:t>
      </w:r>
      <w:r w:rsidR="00C06B31">
        <w:rPr>
          <w:rFonts w:ascii="Andalus" w:hAnsi="Andalus" w:cs="Andalus"/>
          <w:sz w:val="32"/>
        </w:rPr>
        <w:t xml:space="preserve">Enligt information behövs inte nattvakter men det måste finnas någon som har telefonjour om de som bor på skola behöver ha kontakt med någon. Ska cupvärdarna ta hand om detta eller har vi någon frivillig? Det är 4 </w:t>
      </w:r>
      <w:proofErr w:type="spellStart"/>
      <w:r w:rsidR="00C06B31">
        <w:rPr>
          <w:rFonts w:ascii="Andalus" w:hAnsi="Andalus" w:cs="Andalus"/>
          <w:sz w:val="32"/>
        </w:rPr>
        <w:t>st</w:t>
      </w:r>
      <w:proofErr w:type="spellEnd"/>
      <w:r w:rsidR="00C06B31">
        <w:rPr>
          <w:rFonts w:ascii="Andalus" w:hAnsi="Andalus" w:cs="Andalus"/>
          <w:sz w:val="32"/>
        </w:rPr>
        <w:t xml:space="preserve"> lag som kommer på </w:t>
      </w:r>
      <w:proofErr w:type="spellStart"/>
      <w:r w:rsidR="00C06B31">
        <w:rPr>
          <w:rFonts w:ascii="Andalus" w:hAnsi="Andalus" w:cs="Andalus"/>
          <w:sz w:val="32"/>
        </w:rPr>
        <w:t>St</w:t>
      </w:r>
      <w:proofErr w:type="spellEnd"/>
      <w:r w:rsidR="00C06B31">
        <w:rPr>
          <w:rFonts w:ascii="Andalus" w:hAnsi="Andalus" w:cs="Andalus"/>
          <w:sz w:val="32"/>
        </w:rPr>
        <w:t xml:space="preserve"> Eskil.</w:t>
      </w:r>
    </w:p>
    <w:p w:rsidR="000957B9" w:rsidRPr="001720D7" w:rsidRDefault="000957B9" w:rsidP="007A032B">
      <w:pPr>
        <w:rPr>
          <w:rFonts w:ascii="Andalus" w:hAnsi="Andalus" w:cs="Andalus"/>
          <w:sz w:val="32"/>
        </w:rPr>
      </w:pPr>
    </w:p>
    <w:p w:rsidR="007423C8" w:rsidRDefault="007423C8" w:rsidP="007A032B">
      <w:pPr>
        <w:rPr>
          <w:rFonts w:ascii="Andalus" w:hAnsi="Andalus" w:cs="Andalus"/>
          <w:sz w:val="32"/>
        </w:rPr>
      </w:pPr>
    </w:p>
    <w:p w:rsidR="007423C8" w:rsidRDefault="007423C8" w:rsidP="007A032B">
      <w:pPr>
        <w:rPr>
          <w:rFonts w:ascii="Andalus" w:hAnsi="Andalus" w:cs="Andalus"/>
          <w:sz w:val="32"/>
        </w:rPr>
      </w:pPr>
    </w:p>
    <w:p w:rsidR="007423C8" w:rsidRDefault="007423C8" w:rsidP="007A032B">
      <w:pPr>
        <w:rPr>
          <w:rFonts w:ascii="Andalus" w:hAnsi="Andalus" w:cs="Andalus"/>
          <w:sz w:val="32"/>
        </w:rPr>
      </w:pPr>
    </w:p>
    <w:p w:rsidR="000957B9" w:rsidRPr="001720D7" w:rsidRDefault="000957B9" w:rsidP="007A032B">
      <w:pPr>
        <w:rPr>
          <w:rFonts w:ascii="Andalus" w:hAnsi="Andalus" w:cs="Andalus"/>
          <w:sz w:val="32"/>
        </w:rPr>
      </w:pPr>
      <w:r w:rsidRPr="001720D7">
        <w:rPr>
          <w:rFonts w:ascii="Andalus" w:hAnsi="Andalus" w:cs="Andalus"/>
          <w:sz w:val="32"/>
        </w:rPr>
        <w:lastRenderedPageBreak/>
        <w:t>I den möjligaste mån hoppas vi att alla hjälper till och täcker upp där arbete behövs. Krisar det någonstans och ni behöver mer ”personal” så kom till Marielle eller Anna så kan vi försöka lösa det genom att kontakta någon som vi vet inte har något att göra för tillfället.</w:t>
      </w:r>
    </w:p>
    <w:p w:rsidR="000957B9" w:rsidRDefault="000957B9" w:rsidP="007A032B">
      <w:pPr>
        <w:rPr>
          <w:rFonts w:ascii="Andalus" w:hAnsi="Andalus" w:cs="Andalus"/>
          <w:sz w:val="32"/>
        </w:rPr>
      </w:pPr>
      <w:r w:rsidRPr="001720D7">
        <w:rPr>
          <w:rFonts w:ascii="Andalus" w:hAnsi="Andalus" w:cs="Andalus"/>
          <w:sz w:val="32"/>
        </w:rPr>
        <w:t>Är det något som inte alls fungerar för er och ingen vill byta, säg till så får vi försöka att planera om. Vi har valt att använda barnens namn, ni som ställer upp med flera föräldrar får själva fördela arbetsbördan mellan er.</w:t>
      </w:r>
    </w:p>
    <w:p w:rsidR="00C06B31" w:rsidRPr="001720D7" w:rsidRDefault="00C06B31" w:rsidP="007A032B">
      <w:pPr>
        <w:rPr>
          <w:rFonts w:ascii="Andalus" w:hAnsi="Andalus" w:cs="Andalus"/>
          <w:sz w:val="32"/>
        </w:rPr>
      </w:pPr>
      <w:r>
        <w:rPr>
          <w:rFonts w:ascii="Andalus" w:hAnsi="Andalus" w:cs="Andalus"/>
          <w:sz w:val="32"/>
        </w:rPr>
        <w:t>All information kommer att läggas ut under dokument, vill man ha fler exemplar får man skriva ut själv.</w:t>
      </w:r>
      <w:bookmarkStart w:id="0" w:name="_GoBack"/>
      <w:bookmarkEnd w:id="0"/>
    </w:p>
    <w:p w:rsidR="000957B9" w:rsidRPr="001720D7" w:rsidRDefault="000957B9" w:rsidP="007A032B">
      <w:pPr>
        <w:rPr>
          <w:rFonts w:ascii="Andalus" w:hAnsi="Andalus" w:cs="Andalus"/>
          <w:sz w:val="32"/>
        </w:rPr>
      </w:pPr>
      <w:r w:rsidRPr="001720D7">
        <w:rPr>
          <w:rFonts w:ascii="Andalus" w:hAnsi="Andalus" w:cs="Andalus"/>
          <w:sz w:val="32"/>
        </w:rPr>
        <w:t>Har ni några frågor eller synpunkter, ring till Marielle</w:t>
      </w:r>
      <w:proofErr w:type="gramStart"/>
      <w:r w:rsidRPr="001720D7">
        <w:rPr>
          <w:rFonts w:ascii="Andalus" w:hAnsi="Andalus" w:cs="Andalus"/>
          <w:sz w:val="32"/>
        </w:rPr>
        <w:t xml:space="preserve"> (0704-243496</w:t>
      </w:r>
      <w:proofErr w:type="gramEnd"/>
      <w:r w:rsidRPr="001720D7">
        <w:rPr>
          <w:rFonts w:ascii="Andalus" w:hAnsi="Andalus" w:cs="Andalus"/>
          <w:sz w:val="32"/>
        </w:rPr>
        <w:t>, 0760-50779</w:t>
      </w:r>
      <w:r w:rsidR="007D23D0" w:rsidRPr="001720D7">
        <w:rPr>
          <w:rFonts w:ascii="Andalus" w:hAnsi="Andalus" w:cs="Andalus"/>
          <w:sz w:val="32"/>
        </w:rPr>
        <w:t>9</w:t>
      </w:r>
      <w:r w:rsidR="00E73309" w:rsidRPr="001720D7">
        <w:rPr>
          <w:rFonts w:ascii="Andalus" w:hAnsi="Andalus" w:cs="Andalus"/>
          <w:sz w:val="32"/>
        </w:rPr>
        <w:t>)</w:t>
      </w:r>
      <w:r w:rsidRPr="001720D7">
        <w:rPr>
          <w:rFonts w:ascii="Andalus" w:hAnsi="Andalus" w:cs="Andalus"/>
          <w:sz w:val="32"/>
        </w:rPr>
        <w:t xml:space="preserve"> eller Anna (070-5957399).</w:t>
      </w:r>
    </w:p>
    <w:p w:rsidR="00C06B31" w:rsidRDefault="00C06B31" w:rsidP="007A032B">
      <w:pPr>
        <w:rPr>
          <w:rFonts w:ascii="Andalus" w:hAnsi="Andalus" w:cs="Andalus"/>
          <w:b/>
          <w:sz w:val="32"/>
        </w:rPr>
      </w:pPr>
    </w:p>
    <w:p w:rsidR="006878ED" w:rsidRDefault="000957B9" w:rsidP="007A032B">
      <w:pPr>
        <w:rPr>
          <w:rFonts w:ascii="Andalus" w:hAnsi="Andalus" w:cs="Andalus"/>
          <w:b/>
          <w:sz w:val="32"/>
        </w:rPr>
      </w:pPr>
      <w:r w:rsidRPr="001720D7">
        <w:rPr>
          <w:rFonts w:ascii="Andalus" w:hAnsi="Andalus" w:cs="Andalus"/>
          <w:b/>
          <w:sz w:val="32"/>
        </w:rPr>
        <w:t>Hälsningar</w:t>
      </w:r>
    </w:p>
    <w:p w:rsidR="00935345" w:rsidRPr="006878ED" w:rsidRDefault="000957B9" w:rsidP="007A032B">
      <w:pPr>
        <w:rPr>
          <w:rFonts w:ascii="Andalus" w:hAnsi="Andalus" w:cs="Andalus"/>
          <w:b/>
          <w:sz w:val="32"/>
        </w:rPr>
      </w:pPr>
      <w:r w:rsidRPr="001720D7">
        <w:rPr>
          <w:rFonts w:ascii="Andalus" w:hAnsi="Andalus" w:cs="Andalus"/>
          <w:sz w:val="32"/>
        </w:rPr>
        <w:t>Marielle &amp; Anna</w:t>
      </w:r>
    </w:p>
    <w:sectPr w:rsidR="00935345" w:rsidRPr="00687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2B"/>
    <w:rsid w:val="000957B9"/>
    <w:rsid w:val="00100279"/>
    <w:rsid w:val="001720D7"/>
    <w:rsid w:val="001837B8"/>
    <w:rsid w:val="0019708D"/>
    <w:rsid w:val="00401D1E"/>
    <w:rsid w:val="0068721D"/>
    <w:rsid w:val="006878ED"/>
    <w:rsid w:val="00722FEE"/>
    <w:rsid w:val="007423C8"/>
    <w:rsid w:val="007A032B"/>
    <w:rsid w:val="007D23D0"/>
    <w:rsid w:val="00935345"/>
    <w:rsid w:val="00976CEF"/>
    <w:rsid w:val="00BF3EDB"/>
    <w:rsid w:val="00C06B31"/>
    <w:rsid w:val="00D72F68"/>
    <w:rsid w:val="00E73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720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2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720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2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dc:creator>
  <cp:lastModifiedBy>Marielle</cp:lastModifiedBy>
  <cp:revision>14</cp:revision>
  <dcterms:created xsi:type="dcterms:W3CDTF">2014-02-22T15:52:00Z</dcterms:created>
  <dcterms:modified xsi:type="dcterms:W3CDTF">2014-03-07T06:32:00Z</dcterms:modified>
</cp:coreProperties>
</file>