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B13A9" w14:textId="53188C18" w:rsidR="004C63D3" w:rsidRDefault="00A97200" w:rsidP="00DE283E">
      <w:pPr>
        <w:pBdr>
          <w:bottom w:val="single" w:sz="4" w:space="1" w:color="auto"/>
        </w:pBdr>
        <w:jc w:val="center"/>
        <w:rPr>
          <w:rFonts w:asciiTheme="minorHAnsi" w:hAnsiTheme="minorHAnsi" w:cs="Calibri"/>
          <w:sz w:val="48"/>
          <w:szCs w:val="48"/>
        </w:rPr>
      </w:pPr>
      <w:r>
        <w:rPr>
          <w:rFonts w:asciiTheme="minorHAnsi" w:hAnsiTheme="minorHAnsi" w:cs="Calibri"/>
          <w:sz w:val="48"/>
          <w:szCs w:val="48"/>
        </w:rPr>
        <w:t>Speldatum div</w:t>
      </w:r>
      <w:r w:rsidR="00DE283E">
        <w:rPr>
          <w:rFonts w:asciiTheme="minorHAnsi" w:hAnsiTheme="minorHAnsi" w:cs="Calibri"/>
          <w:sz w:val="48"/>
          <w:szCs w:val="48"/>
        </w:rPr>
        <w:t>.</w:t>
      </w:r>
      <w:r>
        <w:rPr>
          <w:rFonts w:asciiTheme="minorHAnsi" w:hAnsiTheme="minorHAnsi" w:cs="Calibri"/>
          <w:sz w:val="48"/>
          <w:szCs w:val="48"/>
        </w:rPr>
        <w:t xml:space="preserve"> 4</w:t>
      </w:r>
      <w:r w:rsidR="00E35151">
        <w:rPr>
          <w:rFonts w:asciiTheme="minorHAnsi" w:hAnsiTheme="minorHAnsi" w:cs="Calibri"/>
          <w:sz w:val="48"/>
          <w:szCs w:val="48"/>
        </w:rPr>
        <w:t xml:space="preserve"> </w:t>
      </w:r>
      <w:r w:rsidR="00DE283E">
        <w:rPr>
          <w:rFonts w:asciiTheme="minorHAnsi" w:hAnsiTheme="minorHAnsi" w:cs="Calibri"/>
          <w:sz w:val="48"/>
          <w:szCs w:val="48"/>
        </w:rPr>
        <w:t>(</w:t>
      </w:r>
      <w:r w:rsidR="00E35151">
        <w:rPr>
          <w:rFonts w:asciiTheme="minorHAnsi" w:hAnsiTheme="minorHAnsi" w:cs="Calibri"/>
          <w:sz w:val="48"/>
          <w:szCs w:val="48"/>
        </w:rPr>
        <w:t>24/25</w:t>
      </w:r>
      <w:r w:rsidR="00DE283E">
        <w:rPr>
          <w:rFonts w:asciiTheme="minorHAnsi" w:hAnsiTheme="minorHAnsi" w:cs="Calibri"/>
          <w:sz w:val="48"/>
          <w:szCs w:val="48"/>
        </w:rPr>
        <w:t>)</w:t>
      </w:r>
    </w:p>
    <w:p w14:paraId="4C285D7A" w14:textId="4F337ED6" w:rsidR="00A46F97" w:rsidRPr="00A46F97" w:rsidRDefault="00DE283E" w:rsidP="00DE283E">
      <w:pPr>
        <w:jc w:val="center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Matchr</w:t>
      </w:r>
      <w:r w:rsidR="00A46F97">
        <w:rPr>
          <w:rFonts w:asciiTheme="minorHAnsi" w:hAnsiTheme="minorHAnsi" w:cs="Calibri"/>
          <w:sz w:val="32"/>
          <w:szCs w:val="32"/>
        </w:rPr>
        <w:t>esultat kan ses här:</w:t>
      </w:r>
      <w:r>
        <w:rPr>
          <w:rFonts w:asciiTheme="minorHAnsi" w:hAnsiTheme="minorHAnsi" w:cs="Calibri"/>
          <w:sz w:val="32"/>
          <w:szCs w:val="32"/>
        </w:rPr>
        <w:t xml:space="preserve"> </w:t>
      </w:r>
      <w:hyperlink r:id="rId4" w:history="1">
        <w:r w:rsidRPr="00397EBD">
          <w:rPr>
            <w:rStyle w:val="Hyperlnk"/>
            <w:rFonts w:asciiTheme="minorHAnsi" w:hAnsiTheme="minorHAnsi"/>
            <w:sz w:val="32"/>
            <w:szCs w:val="32"/>
          </w:rPr>
          <w:t>https://www.profixio.com/fx/serieoppsett.php?t=SBTF_SERIE_AVD16726&amp;k=LS16726&amp;p=1</w:t>
        </w:r>
      </w:hyperlink>
    </w:p>
    <w:p w14:paraId="17BF9A9C" w14:textId="62F96A2B" w:rsidR="00A97200" w:rsidRPr="00E35151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9F7" w:themeFill="text2" w:themeFillTint="1A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 1</w:t>
      </w:r>
      <w:r w:rsidR="00DE283E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>l</w:t>
      </w:r>
      <w:r w:rsidR="00E35151">
        <w:rPr>
          <w:rFonts w:asciiTheme="minorHAnsi" w:hAnsiTheme="minorHAnsi" w:cs="Calibri"/>
          <w:sz w:val="32"/>
          <w:szCs w:val="32"/>
        </w:rPr>
        <w:t xml:space="preserve">ördag </w:t>
      </w:r>
      <w:r w:rsidR="00E35151" w:rsidRPr="00E35151">
        <w:rPr>
          <w:rFonts w:asciiTheme="minorHAnsi" w:hAnsiTheme="minorHAnsi" w:cs="Calibri"/>
          <w:sz w:val="32"/>
          <w:szCs w:val="32"/>
        </w:rPr>
        <w:t>12</w:t>
      </w:r>
      <w:r w:rsidR="00E35151">
        <w:rPr>
          <w:rFonts w:asciiTheme="minorHAnsi" w:hAnsiTheme="minorHAnsi" w:cs="Calibri"/>
          <w:sz w:val="32"/>
          <w:szCs w:val="32"/>
        </w:rPr>
        <w:t>:e oktober (V. 41)</w:t>
      </w:r>
      <w:r w:rsidR="00DE283E">
        <w:rPr>
          <w:rFonts w:asciiTheme="minorHAnsi" w:hAnsiTheme="minorHAnsi" w:cs="Calibri"/>
          <w:sz w:val="32"/>
          <w:szCs w:val="32"/>
        </w:rPr>
        <w:br/>
      </w:r>
      <w:r w:rsidR="00E35151" w:rsidRPr="00E35151">
        <w:rPr>
          <w:rFonts w:asciiTheme="minorHAnsi" w:hAnsiTheme="minorHAnsi" w:cs="Calibri"/>
          <w:sz w:val="32"/>
          <w:szCs w:val="32"/>
        </w:rPr>
        <w:t>Arrangör</w:t>
      </w:r>
      <w:r w:rsidR="00A97200" w:rsidRPr="00E35151">
        <w:rPr>
          <w:rFonts w:asciiTheme="minorHAnsi" w:hAnsiTheme="minorHAnsi" w:cs="Calibri"/>
          <w:sz w:val="32"/>
          <w:szCs w:val="32"/>
        </w:rPr>
        <w:t>: ÅS IF</w:t>
      </w:r>
    </w:p>
    <w:p w14:paraId="1727FA37" w14:textId="6E81F28A" w:rsidR="00E35151" w:rsidRDefault="00A97200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E35151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  <w:r w:rsidR="00E35151">
        <w:rPr>
          <w:rFonts w:asciiTheme="minorHAnsi" w:hAnsiTheme="minorHAnsi" w:cs="Calibri"/>
          <w:sz w:val="32"/>
          <w:szCs w:val="32"/>
        </w:rPr>
        <w:t xml:space="preserve"> – Sollefteå BTK A</w:t>
      </w:r>
    </w:p>
    <w:p w14:paraId="1C853B03" w14:textId="716301B8" w:rsidR="00E35151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2</w:t>
      </w:r>
      <w:r w:rsidR="00D147BF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 xml:space="preserve">Strömsunds BTK – </w:t>
      </w:r>
      <w:r w:rsidR="00DE283E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</w:p>
    <w:p w14:paraId="221D975C" w14:textId="6E9C6E8A" w:rsidR="00D147BF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3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E283E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  <w:r w:rsidR="00DE283E">
        <w:rPr>
          <w:rFonts w:asciiTheme="minorHAnsi" w:hAnsiTheme="minorHAnsi" w:cs="Calibri"/>
          <w:sz w:val="32"/>
          <w:szCs w:val="32"/>
        </w:rPr>
        <w:t xml:space="preserve"> </w:t>
      </w:r>
      <w:r>
        <w:rPr>
          <w:rFonts w:asciiTheme="minorHAnsi" w:hAnsiTheme="minorHAnsi" w:cs="Calibri"/>
          <w:sz w:val="32"/>
          <w:szCs w:val="32"/>
        </w:rPr>
        <w:t>– ÅS IF B</w:t>
      </w:r>
    </w:p>
    <w:p w14:paraId="5FD14B83" w14:textId="30D62386" w:rsidR="00DE283E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AE9F7" w:themeFill="text2" w:themeFillTint="1A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 2</w:t>
      </w:r>
      <w:r w:rsidR="00DE283E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>l</w:t>
      </w:r>
      <w:r w:rsidR="00E35151">
        <w:rPr>
          <w:rFonts w:asciiTheme="minorHAnsi" w:hAnsiTheme="minorHAnsi" w:cs="Calibri"/>
          <w:sz w:val="32"/>
          <w:szCs w:val="32"/>
        </w:rPr>
        <w:t>ördag 14:e december (V. 50)</w:t>
      </w:r>
      <w:r w:rsidR="00DE283E">
        <w:rPr>
          <w:rFonts w:asciiTheme="minorHAnsi" w:hAnsiTheme="minorHAnsi" w:cs="Calibri"/>
          <w:sz w:val="32"/>
          <w:szCs w:val="32"/>
        </w:rPr>
        <w:br/>
      </w:r>
      <w:r w:rsidR="00E35151">
        <w:rPr>
          <w:rFonts w:asciiTheme="minorHAnsi" w:hAnsiTheme="minorHAnsi" w:cs="Calibri"/>
          <w:sz w:val="32"/>
          <w:szCs w:val="32"/>
        </w:rPr>
        <w:t>Arrangör:</w:t>
      </w:r>
      <w:r w:rsidR="00DE283E">
        <w:rPr>
          <w:rFonts w:asciiTheme="minorHAnsi" w:hAnsiTheme="minorHAnsi" w:cs="Calibri"/>
          <w:sz w:val="32"/>
          <w:szCs w:val="32"/>
        </w:rPr>
        <w:t xml:space="preserve"> </w:t>
      </w:r>
      <w:r w:rsidR="00E35151">
        <w:rPr>
          <w:rFonts w:asciiTheme="minorHAnsi" w:hAnsiTheme="minorHAnsi" w:cs="Calibri"/>
          <w:sz w:val="32"/>
          <w:szCs w:val="32"/>
        </w:rPr>
        <w:t>Östersunds GIF</w:t>
      </w:r>
    </w:p>
    <w:p w14:paraId="7A291282" w14:textId="79E0227D" w:rsidR="00E35151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4</w:t>
      </w:r>
      <w:r w:rsidR="00D147BF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 xml:space="preserve">Östersunds GIF B – </w:t>
      </w:r>
      <w:r w:rsidR="00DE283E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</w:p>
    <w:p w14:paraId="78E52CC7" w14:textId="3C19EF57" w:rsidR="00E35151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5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E283E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  <w:r w:rsidR="00DE283E">
        <w:rPr>
          <w:rFonts w:asciiTheme="minorHAnsi" w:hAnsiTheme="minorHAnsi" w:cs="Calibri"/>
          <w:sz w:val="32"/>
          <w:szCs w:val="32"/>
        </w:rPr>
        <w:t xml:space="preserve"> </w:t>
      </w:r>
      <w:r>
        <w:rPr>
          <w:rFonts w:asciiTheme="minorHAnsi" w:hAnsiTheme="minorHAnsi" w:cs="Calibri"/>
          <w:sz w:val="32"/>
          <w:szCs w:val="32"/>
        </w:rPr>
        <w:t>– Docksta BTK A</w:t>
      </w:r>
    </w:p>
    <w:p w14:paraId="44A59112" w14:textId="0636EF5C" w:rsidR="00D147BF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6</w:t>
      </w:r>
      <w:r w:rsidR="00D147BF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 xml:space="preserve">ÅS IF D – </w:t>
      </w:r>
      <w:r w:rsidR="00DE283E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</w:p>
    <w:p w14:paraId="709520F3" w14:textId="77777777" w:rsidR="00D147BF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9F7" w:themeFill="text2" w:themeFillTint="1A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 3</w:t>
      </w:r>
      <w:r w:rsidR="00DE283E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>l</w:t>
      </w:r>
      <w:r w:rsidR="00E35151">
        <w:rPr>
          <w:rFonts w:asciiTheme="minorHAnsi" w:hAnsiTheme="minorHAnsi" w:cs="Calibri"/>
          <w:sz w:val="32"/>
          <w:szCs w:val="32"/>
        </w:rPr>
        <w:t>ördag 11:e januari (</w:t>
      </w:r>
      <w:r>
        <w:rPr>
          <w:rFonts w:asciiTheme="minorHAnsi" w:hAnsiTheme="minorHAnsi" w:cs="Calibri"/>
          <w:sz w:val="32"/>
          <w:szCs w:val="32"/>
        </w:rPr>
        <w:t>V. 2</w:t>
      </w:r>
      <w:r w:rsidR="00E35151">
        <w:rPr>
          <w:rFonts w:asciiTheme="minorHAnsi" w:hAnsiTheme="minorHAnsi" w:cs="Calibri"/>
          <w:sz w:val="32"/>
          <w:szCs w:val="32"/>
        </w:rPr>
        <w:t>)</w:t>
      </w:r>
      <w:r>
        <w:rPr>
          <w:rFonts w:asciiTheme="minorHAnsi" w:hAnsiTheme="minorHAnsi" w:cs="Calibri"/>
          <w:sz w:val="32"/>
          <w:szCs w:val="32"/>
        </w:rPr>
        <w:br/>
        <w:t>Arrangör: ÅS IF</w:t>
      </w:r>
    </w:p>
    <w:p w14:paraId="1C39B2E0" w14:textId="6FAD9254" w:rsidR="00D147BF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7</w:t>
      </w:r>
      <w:r w:rsidR="00D147BF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 xml:space="preserve">ÅS IF C – </w:t>
      </w:r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</w:p>
    <w:p w14:paraId="12FFB1D6" w14:textId="01734879" w:rsidR="00D147BF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8</w:t>
      </w:r>
      <w:r w:rsidR="00D147BF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 xml:space="preserve">Sollefteå BTK A – </w:t>
      </w:r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</w:p>
    <w:p w14:paraId="09080DDE" w14:textId="02DF02E1" w:rsidR="00A46F97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9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  <w:r w:rsidR="00D147BF">
        <w:rPr>
          <w:rFonts w:asciiTheme="minorHAnsi" w:hAnsiTheme="minorHAnsi" w:cs="Calibri"/>
          <w:sz w:val="32"/>
          <w:szCs w:val="32"/>
        </w:rPr>
        <w:t xml:space="preserve"> </w:t>
      </w:r>
      <w:r>
        <w:rPr>
          <w:rFonts w:asciiTheme="minorHAnsi" w:hAnsiTheme="minorHAnsi" w:cs="Calibri"/>
          <w:sz w:val="32"/>
          <w:szCs w:val="32"/>
        </w:rPr>
        <w:t>– Strömsunds BTK</w:t>
      </w:r>
    </w:p>
    <w:p w14:paraId="3EBD71B4" w14:textId="3136491B" w:rsidR="00A46F97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9F7" w:themeFill="text2" w:themeFillTint="1A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 4</w:t>
      </w:r>
      <w:r w:rsidR="00DE283E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 xml:space="preserve">söndag </w:t>
      </w:r>
      <w:proofErr w:type="gramStart"/>
      <w:r>
        <w:rPr>
          <w:rFonts w:asciiTheme="minorHAnsi" w:hAnsiTheme="minorHAnsi" w:cs="Calibri"/>
          <w:sz w:val="32"/>
          <w:szCs w:val="32"/>
        </w:rPr>
        <w:t>2:a</w:t>
      </w:r>
      <w:proofErr w:type="gramEnd"/>
      <w:r>
        <w:rPr>
          <w:rFonts w:asciiTheme="minorHAnsi" w:hAnsiTheme="minorHAnsi" w:cs="Calibri"/>
          <w:sz w:val="32"/>
          <w:szCs w:val="32"/>
        </w:rPr>
        <w:t xml:space="preserve"> februari (V. 5)</w:t>
      </w:r>
      <w:r>
        <w:rPr>
          <w:rFonts w:asciiTheme="minorHAnsi" w:hAnsiTheme="minorHAnsi" w:cs="Calibri"/>
          <w:sz w:val="32"/>
          <w:szCs w:val="32"/>
        </w:rPr>
        <w:br/>
        <w:t>Arrangör: Sollefteå BTK</w:t>
      </w:r>
    </w:p>
    <w:p w14:paraId="3A894B2D" w14:textId="7E6DBDBD" w:rsidR="00D147BF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10</w:t>
      </w:r>
      <w:r w:rsidR="00D147BF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 xml:space="preserve">ÅS IF B – </w:t>
      </w:r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proofErr w:type="spellStart"/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A</w:t>
      </w:r>
      <w:proofErr w:type="spellEnd"/>
    </w:p>
    <w:p w14:paraId="29B75176" w14:textId="79FBC3B8" w:rsidR="00A46F97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11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  <w:r w:rsidR="00D147BF">
        <w:rPr>
          <w:rFonts w:asciiTheme="minorHAnsi" w:hAnsiTheme="minorHAnsi" w:cs="Calibri"/>
          <w:sz w:val="32"/>
          <w:szCs w:val="32"/>
        </w:rPr>
        <w:t xml:space="preserve"> </w:t>
      </w:r>
      <w:r w:rsidR="00DE283E">
        <w:rPr>
          <w:rFonts w:asciiTheme="minorHAnsi" w:hAnsiTheme="minorHAnsi" w:cs="Calibri"/>
          <w:sz w:val="32"/>
          <w:szCs w:val="32"/>
        </w:rPr>
        <w:t>– Östersunds GIF B</w:t>
      </w:r>
    </w:p>
    <w:p w14:paraId="5367BFD8" w14:textId="6A0C80F1" w:rsidR="00A46F97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9F7" w:themeFill="text2" w:themeFillTint="1A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lastRenderedPageBreak/>
        <w:t>Sammandrag 5</w:t>
      </w:r>
      <w:r w:rsidR="00DE283E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>lördag 15:e mars (V. 11)</w:t>
      </w:r>
      <w:r>
        <w:rPr>
          <w:rFonts w:asciiTheme="minorHAnsi" w:hAnsiTheme="minorHAnsi" w:cs="Calibri"/>
          <w:sz w:val="32"/>
          <w:szCs w:val="32"/>
        </w:rPr>
        <w:br/>
        <w:t>Arrangör: Kungsgårdens IS</w:t>
      </w:r>
    </w:p>
    <w:p w14:paraId="59397D0D" w14:textId="314D14A2" w:rsidR="00DE283E" w:rsidRDefault="00DE283E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12</w:t>
      </w:r>
      <w:r w:rsidR="00D147BF">
        <w:rPr>
          <w:rFonts w:asciiTheme="minorHAnsi" w:hAnsiTheme="minorHAnsi" w:cs="Calibri"/>
          <w:sz w:val="32"/>
          <w:szCs w:val="32"/>
        </w:rPr>
        <w:tab/>
      </w:r>
      <w:r>
        <w:rPr>
          <w:rFonts w:asciiTheme="minorHAnsi" w:hAnsiTheme="minorHAnsi" w:cs="Calibri"/>
          <w:sz w:val="32"/>
          <w:szCs w:val="32"/>
        </w:rPr>
        <w:t xml:space="preserve">Docksta BTK A – </w:t>
      </w:r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</w:p>
    <w:p w14:paraId="44D2394C" w14:textId="618AE02E" w:rsidR="00DE283E" w:rsidRDefault="00DE283E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13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  <w:r w:rsidR="00D147BF">
        <w:rPr>
          <w:rFonts w:asciiTheme="minorHAnsi" w:hAnsiTheme="minorHAnsi" w:cs="Calibri"/>
          <w:sz w:val="32"/>
          <w:szCs w:val="32"/>
        </w:rPr>
        <w:t xml:space="preserve"> </w:t>
      </w:r>
      <w:r>
        <w:rPr>
          <w:rFonts w:asciiTheme="minorHAnsi" w:hAnsiTheme="minorHAnsi" w:cs="Calibri"/>
          <w:sz w:val="32"/>
          <w:szCs w:val="32"/>
        </w:rPr>
        <w:t>– ÅS IF D</w:t>
      </w:r>
    </w:p>
    <w:p w14:paraId="06D63F25" w14:textId="0EAC9E79" w:rsidR="00DE283E" w:rsidRPr="00A97200" w:rsidRDefault="00DE283E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14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A</w:t>
      </w:r>
      <w:r w:rsidR="00D147BF">
        <w:rPr>
          <w:rFonts w:asciiTheme="minorHAnsi" w:hAnsiTheme="minorHAnsi" w:cs="Calibri"/>
          <w:sz w:val="32"/>
          <w:szCs w:val="32"/>
        </w:rPr>
        <w:t xml:space="preserve"> </w:t>
      </w:r>
      <w:r>
        <w:rPr>
          <w:rFonts w:asciiTheme="minorHAnsi" w:hAnsiTheme="minorHAnsi" w:cs="Calibri"/>
          <w:sz w:val="32"/>
          <w:szCs w:val="32"/>
        </w:rPr>
        <w:t>– ÅS IF C</w:t>
      </w:r>
    </w:p>
    <w:sectPr w:rsidR="00DE283E" w:rsidRPr="00A9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200"/>
    <w:rsid w:val="00364130"/>
    <w:rsid w:val="004C63D3"/>
    <w:rsid w:val="008D5888"/>
    <w:rsid w:val="009D27E8"/>
    <w:rsid w:val="00A46F97"/>
    <w:rsid w:val="00A97200"/>
    <w:rsid w:val="00B36E83"/>
    <w:rsid w:val="00D05B36"/>
    <w:rsid w:val="00D147BF"/>
    <w:rsid w:val="00DC2C24"/>
    <w:rsid w:val="00DE283E"/>
    <w:rsid w:val="00E35151"/>
    <w:rsid w:val="00E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762C"/>
  <w15:chartTrackingRefBased/>
  <w15:docId w15:val="{298EEEE4-E25A-4086-B916-06C1A1E7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4130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C2C24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494E"/>
    <w:pPr>
      <w:keepNext/>
      <w:keepLines/>
      <w:spacing w:before="40" w:after="0"/>
      <w:outlineLvl w:val="2"/>
    </w:pPr>
    <w:rPr>
      <w:rFonts w:eastAsiaTheme="majorEastAsia" w:cstheme="majorBidi"/>
      <w:color w:val="0F4761" w:themeColor="accent1" w:themeShade="B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72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72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72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72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72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72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413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C2C24"/>
    <w:rPr>
      <w:rFonts w:eastAsiaTheme="majorEastAsia" w:cstheme="majorBidi"/>
      <w:color w:val="0F4761" w:themeColor="accent1" w:themeShade="BF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64130"/>
    <w:pPr>
      <w:spacing w:after="0" w:line="240" w:lineRule="auto"/>
      <w:contextualSpacing/>
    </w:pPr>
    <w:rPr>
      <w:rFonts w:eastAsiaTheme="majorEastAsia" w:cstheme="majorBidi"/>
      <w:color w:val="0F4761" w:themeColor="accent1" w:themeShade="BF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4130"/>
    <w:rPr>
      <w:rFonts w:eastAsiaTheme="majorEastAsia" w:cstheme="majorBidi"/>
      <w:color w:val="0F4761" w:themeColor="accent1" w:themeShade="BF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EC494E"/>
    <w:rPr>
      <w:rFonts w:eastAsiaTheme="majorEastAsia" w:cstheme="majorBidi"/>
      <w:color w:val="0F4761" w:themeColor="accent1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72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72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72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72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72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7200"/>
    <w:rPr>
      <w:rFonts w:asciiTheme="minorHAnsi" w:eastAsiaTheme="majorEastAsia" w:hAnsiTheme="minorHAnsi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72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72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72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72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72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7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72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720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46F9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46F97"/>
    <w:rPr>
      <w:color w:val="96607D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fixio.com/fx/serieoppsett.php?t=SBTF_SERIE_AVD16726&amp;k=LS16726&amp;p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Thurdin</dc:creator>
  <cp:keywords/>
  <dc:description/>
  <cp:lastModifiedBy>Alexander Thurdin</cp:lastModifiedBy>
  <cp:revision>1</cp:revision>
  <dcterms:created xsi:type="dcterms:W3CDTF">2024-10-27T09:15:00Z</dcterms:created>
  <dcterms:modified xsi:type="dcterms:W3CDTF">2024-10-27T10:02:00Z</dcterms:modified>
</cp:coreProperties>
</file>