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86C7" w14:textId="54B0622E" w:rsidR="00C1757C" w:rsidRDefault="00C1757C"/>
    <w:p w14:paraId="35B79B1E" w14:textId="3126F7D4" w:rsidR="008E6C2A" w:rsidRDefault="008E6C2A" w:rsidP="00133E4C">
      <w:pPr>
        <w:tabs>
          <w:tab w:val="left" w:pos="453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3EFE5E20" wp14:editId="072F4B95">
            <wp:extent cx="1748905" cy="1743075"/>
            <wp:effectExtent l="0" t="0" r="381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ga v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63" cy="17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AB03" w14:textId="0DB361B2" w:rsidR="003D2E7C" w:rsidRDefault="00032139" w:rsidP="008E6C2A">
      <w:pPr>
        <w:jc w:val="center"/>
      </w:pPr>
      <w:r w:rsidRPr="006A2E21">
        <w:rPr>
          <w:sz w:val="52"/>
          <w:szCs w:val="52"/>
        </w:rPr>
        <w:t xml:space="preserve">Lag D1 &amp; </w:t>
      </w:r>
      <w:r w:rsidR="00C1757C" w:rsidRPr="006A2E21">
        <w:rPr>
          <w:sz w:val="52"/>
          <w:szCs w:val="52"/>
        </w:rPr>
        <w:t>D2</w:t>
      </w:r>
      <w:r w:rsidR="00C1757C">
        <w:br w:type="textWrapping" w:clear="all"/>
      </w:r>
    </w:p>
    <w:p w14:paraId="63117093" w14:textId="77777777" w:rsidR="003D2E7C" w:rsidRDefault="003D2E7C"/>
    <w:p w14:paraId="2F18931E" w14:textId="4EF5E8D8" w:rsidR="00C53BE1" w:rsidRDefault="003D2E7C" w:rsidP="008E6C2A">
      <w:pPr>
        <w:jc w:val="center"/>
        <w:rPr>
          <w:b/>
          <w:sz w:val="32"/>
          <w:szCs w:val="32"/>
          <w:u w:val="single"/>
        </w:rPr>
      </w:pPr>
      <w:r w:rsidRPr="001D3D52">
        <w:rPr>
          <w:b/>
          <w:sz w:val="32"/>
          <w:szCs w:val="32"/>
          <w:u w:val="single"/>
        </w:rPr>
        <w:t>Instruktioner för 50/50 lotteriet</w:t>
      </w:r>
    </w:p>
    <w:p w14:paraId="4AF29058" w14:textId="77777777" w:rsidR="008E6C2A" w:rsidRPr="001D3D52" w:rsidRDefault="008E6C2A" w:rsidP="008E6C2A">
      <w:pPr>
        <w:jc w:val="center"/>
        <w:rPr>
          <w:b/>
          <w:sz w:val="32"/>
          <w:szCs w:val="32"/>
          <w:u w:val="single"/>
        </w:rPr>
      </w:pPr>
    </w:p>
    <w:p w14:paraId="23AF0FAE" w14:textId="77777777" w:rsidR="008E6C2A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På plats i hallen </w:t>
      </w:r>
      <w:r w:rsidR="00C1757C" w:rsidRPr="001D3D52">
        <w:rPr>
          <w:sz w:val="32"/>
          <w:szCs w:val="32"/>
        </w:rPr>
        <w:t>30</w:t>
      </w:r>
      <w:r w:rsidR="008E6C2A">
        <w:rPr>
          <w:sz w:val="32"/>
          <w:szCs w:val="32"/>
        </w:rPr>
        <w:t xml:space="preserve"> minuter innan hallen öppnar. </w:t>
      </w:r>
    </w:p>
    <w:p w14:paraId="5CD0A5F6" w14:textId="40CB367B" w:rsidR="003D2E7C" w:rsidRPr="008E6C2A" w:rsidRDefault="008E6C2A" w:rsidP="008E6C2A">
      <w:pPr>
        <w:ind w:left="360" w:firstLine="360"/>
        <w:rPr>
          <w:sz w:val="32"/>
          <w:szCs w:val="32"/>
        </w:rPr>
      </w:pPr>
      <w:r w:rsidRPr="008E6C2A">
        <w:rPr>
          <w:sz w:val="32"/>
          <w:szCs w:val="32"/>
        </w:rPr>
        <w:t>(Se hemsida när entrén öppnar innan match.)</w:t>
      </w:r>
    </w:p>
    <w:p w14:paraId="1E8407C4" w14:textId="63623A4B" w:rsidR="008E6C2A" w:rsidRPr="008E6C2A" w:rsidRDefault="003D2E7C" w:rsidP="008E6C2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Hämta 50/50 väst, kassaväska samt lotter på kansliet och få där instruktioner på vilket </w:t>
      </w:r>
      <w:r w:rsidR="0052436C" w:rsidRPr="001D3D52">
        <w:rPr>
          <w:sz w:val="32"/>
          <w:szCs w:val="32"/>
        </w:rPr>
        <w:t>försäljnings</w:t>
      </w:r>
      <w:r w:rsidRPr="001D3D52">
        <w:rPr>
          <w:sz w:val="32"/>
          <w:szCs w:val="32"/>
        </w:rPr>
        <w:t>område ni har i hallen</w:t>
      </w:r>
      <w:r w:rsidR="00DF7B3A">
        <w:rPr>
          <w:sz w:val="32"/>
          <w:szCs w:val="32"/>
        </w:rPr>
        <w:t>.</w:t>
      </w:r>
    </w:p>
    <w:p w14:paraId="35589403" w14:textId="1BD506D5" w:rsidR="00DF7B3A" w:rsidRPr="001D3D52" w:rsidRDefault="00DF7B3A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Pr="00DF7B3A">
        <w:rPr>
          <w:sz w:val="32"/>
          <w:szCs w:val="32"/>
        </w:rPr>
        <w:t>edovisas sålda lotter på kansliet strax innan matchstart</w:t>
      </w:r>
      <w:r>
        <w:rPr>
          <w:sz w:val="32"/>
          <w:szCs w:val="32"/>
        </w:rPr>
        <w:t>.</w:t>
      </w:r>
    </w:p>
    <w:p w14:paraId="63AE56E1" w14:textId="5673D28C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Efter första periodpausen redovisas </w:t>
      </w:r>
      <w:bookmarkStart w:id="0" w:name="_Hlk85196253"/>
      <w:r w:rsidRPr="001D3D52">
        <w:rPr>
          <w:sz w:val="32"/>
          <w:szCs w:val="32"/>
        </w:rPr>
        <w:t>sålda lotter på kansliet</w:t>
      </w:r>
      <w:bookmarkEnd w:id="0"/>
      <w:r w:rsidR="00DF7B3A">
        <w:rPr>
          <w:sz w:val="32"/>
          <w:szCs w:val="32"/>
        </w:rPr>
        <w:t>.</w:t>
      </w:r>
    </w:p>
    <w:p w14:paraId="3247DC8B" w14:textId="75ADB37B" w:rsidR="003D2E7C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Efter andra periodpausen redovisas sålda lotter på kansliet samt lämna in kassaväska, 50/50 väst </w:t>
      </w:r>
      <w:r w:rsidR="003B0839">
        <w:rPr>
          <w:sz w:val="32"/>
          <w:szCs w:val="32"/>
        </w:rPr>
        <w:t>och</w:t>
      </w:r>
      <w:r w:rsidRPr="001D3D52">
        <w:rPr>
          <w:sz w:val="32"/>
          <w:szCs w:val="32"/>
        </w:rPr>
        <w:t xml:space="preserve"> ej sålda lotter.</w:t>
      </w:r>
    </w:p>
    <w:p w14:paraId="5437F7EA" w14:textId="79B97184" w:rsidR="005F252F" w:rsidRDefault="008E6C2A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er kassaväska finns </w:t>
      </w:r>
      <w:r w:rsidR="005F252F">
        <w:rPr>
          <w:sz w:val="32"/>
          <w:szCs w:val="32"/>
        </w:rPr>
        <w:t>kaffe/matbiljett.</w:t>
      </w:r>
    </w:p>
    <w:p w14:paraId="5A3AAD5C" w14:textId="09391D3F" w:rsidR="00A867C4" w:rsidRDefault="00A867C4" w:rsidP="00A867C4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00FCC356" wp14:editId="21E501C8">
            <wp:simplePos x="0" y="0"/>
            <wp:positionH relativeFrom="column">
              <wp:posOffset>3237865</wp:posOffset>
            </wp:positionH>
            <wp:positionV relativeFrom="paragraph">
              <wp:posOffset>311150</wp:posOffset>
            </wp:positionV>
            <wp:extent cx="381000" cy="381000"/>
            <wp:effectExtent l="0" t="0" r="0" b="0"/>
            <wp:wrapNone/>
            <wp:docPr id="2" name="Bild 2" descr="Leende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Leende ansikte, kontur med hel fyll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8928C" w14:textId="5192D66E" w:rsidR="00A867C4" w:rsidRPr="00A867C4" w:rsidRDefault="00A867C4" w:rsidP="00A867C4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Lycka till</w:t>
      </w:r>
    </w:p>
    <w:sectPr w:rsidR="00A867C4" w:rsidRPr="00A8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86F"/>
    <w:multiLevelType w:val="hybridMultilevel"/>
    <w:tmpl w:val="38488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7C"/>
    <w:rsid w:val="00032139"/>
    <w:rsid w:val="00133E4C"/>
    <w:rsid w:val="001D3D52"/>
    <w:rsid w:val="003B0839"/>
    <w:rsid w:val="003D2E7C"/>
    <w:rsid w:val="00451E25"/>
    <w:rsid w:val="0052436C"/>
    <w:rsid w:val="005D28C0"/>
    <w:rsid w:val="005F252F"/>
    <w:rsid w:val="006A2E21"/>
    <w:rsid w:val="006F619E"/>
    <w:rsid w:val="008E6C2A"/>
    <w:rsid w:val="00A867C4"/>
    <w:rsid w:val="00C1757C"/>
    <w:rsid w:val="00C53BE1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858"/>
  <w15:chartTrackingRefBased/>
  <w15:docId w15:val="{3AC28D28-43AE-434C-AFEE-B6B9185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Lindbom</dc:creator>
  <cp:keywords/>
  <dc:description/>
  <cp:lastModifiedBy>Fredrik Kullberg</cp:lastModifiedBy>
  <cp:revision>2</cp:revision>
  <dcterms:created xsi:type="dcterms:W3CDTF">2022-09-15T18:05:00Z</dcterms:created>
  <dcterms:modified xsi:type="dcterms:W3CDTF">2022-09-15T18:05:00Z</dcterms:modified>
</cp:coreProperties>
</file>