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DBECE" w14:textId="77777777" w:rsidR="005C01B2" w:rsidRDefault="005C01B2" w:rsidP="005C01B2">
      <w:pPr>
        <w:rPr>
          <w:color w:val="FFFFFF" w:themeColor="background1"/>
        </w:rPr>
      </w:pPr>
    </w:p>
    <w:p w14:paraId="50E85E9F" w14:textId="655295D1" w:rsidR="0029110A" w:rsidRPr="0029110A" w:rsidRDefault="0029110A" w:rsidP="0029110A">
      <w:pPr>
        <w:pStyle w:val="Rubrik1"/>
        <w:jc w:val="center"/>
      </w:pPr>
      <w:r>
        <w:t>U14 DM Värmland</w:t>
      </w:r>
      <w:r>
        <w:br/>
        <w:t>Tävlingsbestämmelser</w:t>
      </w:r>
    </w:p>
    <w:p w14:paraId="4082D9A4" w14:textId="77777777" w:rsidR="0029110A" w:rsidRDefault="0029110A" w:rsidP="0029110A">
      <w:pPr>
        <w:pStyle w:val="Default"/>
      </w:pPr>
    </w:p>
    <w:p w14:paraId="76E43933" w14:textId="7458713B" w:rsidR="0029110A" w:rsidRDefault="0029110A" w:rsidP="002911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Föreningar som deltar med två lag får inte flytta spelare mellan lagen. </w:t>
      </w:r>
    </w:p>
    <w:p w14:paraId="2C734474" w14:textId="77777777" w:rsidR="0029110A" w:rsidRDefault="0029110A" w:rsidP="002911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Inga överåriga spelare får delta. </w:t>
      </w:r>
    </w:p>
    <w:p w14:paraId="5D15D168" w14:textId="52085C47" w:rsidR="0029110A" w:rsidRDefault="0029110A" w:rsidP="002911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Matchtid: 2 x 15 min. Utvisning 2, 5 och 10 minuter. </w:t>
      </w:r>
      <w:r w:rsidR="00C075A8">
        <w:rPr>
          <w:sz w:val="22"/>
          <w:szCs w:val="22"/>
        </w:rPr>
        <w:t>(OT 5 min</w:t>
      </w:r>
      <w:r w:rsidR="00871951">
        <w:rPr>
          <w:sz w:val="22"/>
          <w:szCs w:val="22"/>
        </w:rPr>
        <w:t>) + (GWS 3).</w:t>
      </w:r>
    </w:p>
    <w:p w14:paraId="20DC956B" w14:textId="77777777" w:rsidR="0029110A" w:rsidRDefault="0029110A" w:rsidP="0029110A">
      <w:pPr>
        <w:pStyle w:val="Default"/>
        <w:rPr>
          <w:sz w:val="22"/>
          <w:szCs w:val="22"/>
        </w:rPr>
      </w:pPr>
    </w:p>
    <w:p w14:paraId="290F769F" w14:textId="77777777" w:rsidR="0029110A" w:rsidRDefault="0029110A" w:rsidP="0029110A">
      <w:pPr>
        <w:pStyle w:val="Default"/>
        <w:rPr>
          <w:sz w:val="23"/>
          <w:szCs w:val="23"/>
        </w:rPr>
      </w:pPr>
      <w:r>
        <w:rPr>
          <w:b/>
          <w:bCs/>
          <w:color w:val="1F1F1E"/>
          <w:sz w:val="23"/>
          <w:szCs w:val="23"/>
        </w:rPr>
        <w:t xml:space="preserve">Finalspel </w:t>
      </w:r>
    </w:p>
    <w:p w14:paraId="5146848F" w14:textId="5B406AE0" w:rsidR="0029110A" w:rsidRDefault="0029110A" w:rsidP="0029110A">
      <w:pPr>
        <w:pStyle w:val="Default"/>
        <w:rPr>
          <w:color w:val="1F1F1E"/>
          <w:sz w:val="22"/>
          <w:szCs w:val="22"/>
        </w:rPr>
      </w:pPr>
      <w:r>
        <w:rPr>
          <w:color w:val="1F1F1E"/>
          <w:sz w:val="22"/>
          <w:szCs w:val="22"/>
        </w:rPr>
        <w:t xml:space="preserve">Varje match ska avgöras. Om match vid den ordinarie speltidens slut inte är avgjord förlängs matchen med </w:t>
      </w:r>
      <w:proofErr w:type="spellStart"/>
      <w:r>
        <w:rPr>
          <w:color w:val="1F1F1E"/>
          <w:sz w:val="22"/>
          <w:szCs w:val="22"/>
        </w:rPr>
        <w:t>Overtime</w:t>
      </w:r>
      <w:proofErr w:type="spellEnd"/>
      <w:r>
        <w:rPr>
          <w:color w:val="1F1F1E"/>
          <w:sz w:val="22"/>
          <w:szCs w:val="22"/>
        </w:rPr>
        <w:t xml:space="preserve"> (OT) i max 5 min., till ett avgörande sker. OT spelas </w:t>
      </w:r>
      <w:proofErr w:type="gramStart"/>
      <w:r w:rsidR="00794C2F">
        <w:rPr>
          <w:color w:val="1F1F1E"/>
          <w:sz w:val="22"/>
          <w:szCs w:val="22"/>
        </w:rPr>
        <w:t>3-3</w:t>
      </w:r>
      <w:proofErr w:type="gramEnd"/>
      <w:r w:rsidR="00794C2F">
        <w:rPr>
          <w:color w:val="1F1F1E"/>
          <w:sz w:val="22"/>
          <w:szCs w:val="22"/>
        </w:rPr>
        <w:t xml:space="preserve"> plus målvakter</w:t>
      </w:r>
      <w:r>
        <w:rPr>
          <w:color w:val="1F1F1E"/>
          <w:sz w:val="22"/>
          <w:szCs w:val="22"/>
        </w:rPr>
        <w:t xml:space="preserve">. Vid oavgjort resultat efter OT inträder straffar enligt SIF:s TB § 5:9. </w:t>
      </w:r>
    </w:p>
    <w:p w14:paraId="0E814485" w14:textId="77777777" w:rsidR="0029110A" w:rsidRDefault="0029110A" w:rsidP="0029110A">
      <w:pPr>
        <w:pStyle w:val="Default"/>
        <w:rPr>
          <w:color w:val="1F1F1E"/>
          <w:sz w:val="22"/>
          <w:szCs w:val="22"/>
        </w:rPr>
      </w:pPr>
    </w:p>
    <w:p w14:paraId="195830C7" w14:textId="77777777" w:rsidR="0029110A" w:rsidRDefault="0029110A" w:rsidP="0029110A">
      <w:pPr>
        <w:pStyle w:val="Default"/>
        <w:rPr>
          <w:color w:val="1F1F1E"/>
          <w:sz w:val="22"/>
          <w:szCs w:val="22"/>
        </w:rPr>
      </w:pPr>
      <w:r>
        <w:rPr>
          <w:b/>
          <w:bCs/>
          <w:color w:val="1F1F1E"/>
          <w:sz w:val="22"/>
          <w:szCs w:val="22"/>
        </w:rPr>
        <w:t xml:space="preserve">När matcherna ska avgöras med straffslag gäller följande: </w:t>
      </w:r>
    </w:p>
    <w:p w14:paraId="6753F910" w14:textId="77777777" w:rsidR="0029110A" w:rsidRDefault="0029110A" w:rsidP="0029110A">
      <w:pPr>
        <w:pStyle w:val="Default"/>
        <w:rPr>
          <w:color w:val="1F1F1E"/>
          <w:sz w:val="22"/>
          <w:szCs w:val="22"/>
        </w:rPr>
      </w:pPr>
      <w:r>
        <w:rPr>
          <w:color w:val="1F1F1E"/>
          <w:sz w:val="22"/>
          <w:szCs w:val="22"/>
        </w:rPr>
        <w:t xml:space="preserve">1. Straffslagen utförs mot samma mål. Målet väljs av hemmalaget innan påbörjat straffslags-avgörande. Straffslagsavgörandet ska slås på befintlig is och den ska inte skrapas eller genomgå övrig isvård om inget behov föreligger. </w:t>
      </w:r>
    </w:p>
    <w:p w14:paraId="1B86D28D" w14:textId="77777777" w:rsidR="0029110A" w:rsidRDefault="0029110A" w:rsidP="0029110A">
      <w:pPr>
        <w:pStyle w:val="Default"/>
        <w:rPr>
          <w:color w:val="1F1F1E"/>
          <w:sz w:val="22"/>
          <w:szCs w:val="22"/>
        </w:rPr>
      </w:pPr>
    </w:p>
    <w:p w14:paraId="1E4828BE" w14:textId="77777777" w:rsidR="0029110A" w:rsidRDefault="0029110A" w:rsidP="0029110A">
      <w:pPr>
        <w:pStyle w:val="Default"/>
        <w:rPr>
          <w:color w:val="1F1F1E"/>
          <w:sz w:val="22"/>
          <w:szCs w:val="22"/>
        </w:rPr>
      </w:pPr>
      <w:r>
        <w:rPr>
          <w:color w:val="1F1F1E"/>
          <w:sz w:val="22"/>
          <w:szCs w:val="22"/>
        </w:rPr>
        <w:t xml:space="preserve">2. Lagen utser tre (3) spelare som skall utföra straffslagen. Dessa behöver inte namnges i förväg. De fyra ombytta målvakterna och samtliga spelare som finns på laguppställningen har rätt att delta i straffläggningen. </w:t>
      </w:r>
    </w:p>
    <w:p w14:paraId="514FB95E" w14:textId="77777777" w:rsidR="0029110A" w:rsidRDefault="0029110A" w:rsidP="0029110A">
      <w:pPr>
        <w:pStyle w:val="Default"/>
        <w:rPr>
          <w:color w:val="1F1F1E"/>
          <w:sz w:val="22"/>
          <w:szCs w:val="22"/>
        </w:rPr>
      </w:pPr>
    </w:p>
    <w:p w14:paraId="7A873BC3" w14:textId="77777777" w:rsidR="0029110A" w:rsidRDefault="0029110A" w:rsidP="0029110A">
      <w:pPr>
        <w:pStyle w:val="Default"/>
        <w:rPr>
          <w:color w:val="1F1F1E"/>
          <w:sz w:val="22"/>
          <w:szCs w:val="22"/>
        </w:rPr>
      </w:pPr>
      <w:r>
        <w:rPr>
          <w:color w:val="1F1F1E"/>
          <w:sz w:val="22"/>
          <w:szCs w:val="22"/>
        </w:rPr>
        <w:t xml:space="preserve">3. Utvisad spelare som inte har avtjänat sitt straff får inte utföra straffslag. </w:t>
      </w:r>
    </w:p>
    <w:p w14:paraId="310CA845" w14:textId="77777777" w:rsidR="0029110A" w:rsidRDefault="0029110A" w:rsidP="0029110A">
      <w:pPr>
        <w:pStyle w:val="Default"/>
        <w:rPr>
          <w:color w:val="1F1F1E"/>
          <w:sz w:val="22"/>
          <w:szCs w:val="22"/>
        </w:rPr>
      </w:pPr>
    </w:p>
    <w:p w14:paraId="4DA01F6E" w14:textId="77777777" w:rsidR="0029110A" w:rsidRDefault="0029110A" w:rsidP="0029110A">
      <w:pPr>
        <w:pStyle w:val="Default"/>
        <w:rPr>
          <w:color w:val="1F1F1E"/>
          <w:sz w:val="22"/>
          <w:szCs w:val="22"/>
        </w:rPr>
      </w:pPr>
      <w:r>
        <w:rPr>
          <w:color w:val="1F1F1E"/>
          <w:sz w:val="22"/>
          <w:szCs w:val="22"/>
        </w:rPr>
        <w:t xml:space="preserve">Utvisad spelare ska vara kvar i utvisningsbåset alternativt omklädningsrummet. </w:t>
      </w:r>
    </w:p>
    <w:p w14:paraId="12E299ED" w14:textId="77777777" w:rsidR="0029110A" w:rsidRDefault="0029110A" w:rsidP="0029110A">
      <w:pPr>
        <w:pStyle w:val="Default"/>
        <w:rPr>
          <w:color w:val="1F1F1E"/>
          <w:sz w:val="22"/>
          <w:szCs w:val="22"/>
        </w:rPr>
      </w:pPr>
      <w:r>
        <w:rPr>
          <w:color w:val="1F1F1E"/>
          <w:sz w:val="22"/>
          <w:szCs w:val="22"/>
        </w:rPr>
        <w:t xml:space="preserve">4. Bortalaget inleder straffläggningen, lottning genomförs ej. </w:t>
      </w:r>
    </w:p>
    <w:p w14:paraId="1A37E035" w14:textId="77777777" w:rsidR="0029110A" w:rsidRDefault="0029110A" w:rsidP="0029110A">
      <w:pPr>
        <w:pStyle w:val="Default"/>
        <w:rPr>
          <w:color w:val="1F1F1E"/>
          <w:sz w:val="22"/>
          <w:szCs w:val="22"/>
        </w:rPr>
      </w:pPr>
    </w:p>
    <w:p w14:paraId="6CA11330" w14:textId="77777777" w:rsidR="0029110A" w:rsidRDefault="0029110A" w:rsidP="0029110A">
      <w:pPr>
        <w:pStyle w:val="Default"/>
        <w:rPr>
          <w:color w:val="1F1F1E"/>
          <w:sz w:val="22"/>
          <w:szCs w:val="22"/>
        </w:rPr>
      </w:pPr>
      <w:r>
        <w:rPr>
          <w:color w:val="1F1F1E"/>
          <w:sz w:val="22"/>
          <w:szCs w:val="22"/>
        </w:rPr>
        <w:t xml:space="preserve">5. Målvakterna från respektive lag får bytas efter varje straffslag. </w:t>
      </w:r>
    </w:p>
    <w:p w14:paraId="7A6A12A4" w14:textId="77777777" w:rsidR="0029110A" w:rsidRDefault="0029110A" w:rsidP="0029110A">
      <w:pPr>
        <w:pStyle w:val="Default"/>
        <w:rPr>
          <w:color w:val="1F1F1E"/>
          <w:sz w:val="22"/>
          <w:szCs w:val="22"/>
        </w:rPr>
      </w:pPr>
    </w:p>
    <w:p w14:paraId="525A27AC" w14:textId="77777777" w:rsidR="0029110A" w:rsidRDefault="0029110A" w:rsidP="0029110A">
      <w:pPr>
        <w:pStyle w:val="Default"/>
        <w:rPr>
          <w:color w:val="1F1F1E"/>
          <w:sz w:val="22"/>
          <w:szCs w:val="22"/>
        </w:rPr>
      </w:pPr>
      <w:r>
        <w:rPr>
          <w:color w:val="1F1F1E"/>
          <w:sz w:val="22"/>
          <w:szCs w:val="22"/>
        </w:rPr>
        <w:t xml:space="preserve">6. Straffslagen utförs enligt officiella regelboken för aktuell serie. </w:t>
      </w:r>
    </w:p>
    <w:p w14:paraId="67B0C254" w14:textId="77777777" w:rsidR="0029110A" w:rsidRDefault="0029110A" w:rsidP="0029110A">
      <w:pPr>
        <w:pStyle w:val="Default"/>
        <w:rPr>
          <w:color w:val="1F1F1E"/>
          <w:sz w:val="22"/>
          <w:szCs w:val="22"/>
        </w:rPr>
      </w:pPr>
    </w:p>
    <w:p w14:paraId="031C1059" w14:textId="77777777" w:rsidR="0029110A" w:rsidRDefault="0029110A" w:rsidP="0029110A">
      <w:pPr>
        <w:pStyle w:val="Default"/>
        <w:rPr>
          <w:color w:val="1F1F1E"/>
          <w:sz w:val="22"/>
          <w:szCs w:val="22"/>
        </w:rPr>
      </w:pPr>
      <w:r>
        <w:rPr>
          <w:color w:val="1F1F1E"/>
          <w:sz w:val="22"/>
          <w:szCs w:val="22"/>
        </w:rPr>
        <w:t xml:space="preserve">7. Lagen utför tre straffslag vardera. Turordningen mellan lagen skiftas. Om ett avgörande sker tidigare exempelvis </w:t>
      </w:r>
      <w:proofErr w:type="gramStart"/>
      <w:r>
        <w:rPr>
          <w:color w:val="1F1F1E"/>
          <w:sz w:val="22"/>
          <w:szCs w:val="22"/>
        </w:rPr>
        <w:t>2-0</w:t>
      </w:r>
      <w:proofErr w:type="gramEnd"/>
      <w:r>
        <w:rPr>
          <w:color w:val="1F1F1E"/>
          <w:sz w:val="22"/>
          <w:szCs w:val="22"/>
        </w:rPr>
        <w:t xml:space="preserve">, ska inte resterande straffslag utföras. </w:t>
      </w:r>
    </w:p>
    <w:p w14:paraId="66ABD529" w14:textId="77777777" w:rsidR="0029110A" w:rsidRDefault="0029110A" w:rsidP="0029110A">
      <w:pPr>
        <w:pStyle w:val="Default"/>
        <w:rPr>
          <w:color w:val="1F1F1E"/>
          <w:sz w:val="22"/>
          <w:szCs w:val="22"/>
        </w:rPr>
      </w:pPr>
    </w:p>
    <w:p w14:paraId="691D73E4" w14:textId="77777777" w:rsidR="0029110A" w:rsidRDefault="0029110A" w:rsidP="0029110A">
      <w:pPr>
        <w:pStyle w:val="Default"/>
        <w:rPr>
          <w:color w:val="1F1F1E"/>
          <w:sz w:val="22"/>
          <w:szCs w:val="22"/>
        </w:rPr>
      </w:pPr>
      <w:r>
        <w:rPr>
          <w:color w:val="1F1F1E"/>
          <w:sz w:val="22"/>
          <w:szCs w:val="22"/>
        </w:rPr>
        <w:t xml:space="preserve">8. Om resultatet är oavgjort efter tre straffar av vartdera laget ska straffslag utföras enligt Sudden Death, med samma eller nya spelare. Samma spelare kan användas för straffläggning i Sudden Death. Det lag som först har gjort flest mål, efter lika antal utförda straffslag, har segrat. Bortalaget inleder Sudden Death straffläggningen. </w:t>
      </w:r>
    </w:p>
    <w:p w14:paraId="29F3D52F" w14:textId="77777777" w:rsidR="0029110A" w:rsidRDefault="0029110A" w:rsidP="0029110A">
      <w:pPr>
        <w:pStyle w:val="Default"/>
        <w:rPr>
          <w:color w:val="1F1F1E"/>
          <w:sz w:val="22"/>
          <w:szCs w:val="22"/>
        </w:rPr>
      </w:pPr>
    </w:p>
    <w:p w14:paraId="0A46405F" w14:textId="77777777" w:rsidR="0029110A" w:rsidRDefault="0029110A" w:rsidP="0029110A">
      <w:pPr>
        <w:pStyle w:val="Default"/>
        <w:rPr>
          <w:color w:val="1F1F1E"/>
          <w:sz w:val="22"/>
          <w:szCs w:val="22"/>
        </w:rPr>
      </w:pPr>
      <w:r>
        <w:rPr>
          <w:color w:val="1F1F1E"/>
          <w:sz w:val="22"/>
          <w:szCs w:val="22"/>
        </w:rPr>
        <w:t xml:space="preserve">9. Protokollföraren antecknar samtliga spelare som lägger straffslag och de målvakter som deltar, samt utgången av straffläggningen. </w:t>
      </w:r>
    </w:p>
    <w:p w14:paraId="44203D40" w14:textId="77777777" w:rsidR="0029110A" w:rsidRDefault="0029110A" w:rsidP="0029110A">
      <w:pPr>
        <w:pStyle w:val="Default"/>
        <w:rPr>
          <w:color w:val="1F1F1E"/>
          <w:sz w:val="22"/>
          <w:szCs w:val="22"/>
        </w:rPr>
      </w:pPr>
    </w:p>
    <w:p w14:paraId="23DA97B2" w14:textId="77777777" w:rsidR="0029110A" w:rsidRDefault="0029110A" w:rsidP="0029110A">
      <w:pPr>
        <w:pStyle w:val="Default"/>
        <w:rPr>
          <w:color w:val="1F1F1E"/>
          <w:sz w:val="22"/>
          <w:szCs w:val="22"/>
        </w:rPr>
      </w:pPr>
      <w:r>
        <w:rPr>
          <w:color w:val="1F1F1E"/>
          <w:sz w:val="22"/>
          <w:szCs w:val="22"/>
        </w:rPr>
        <w:lastRenderedPageBreak/>
        <w:t xml:space="preserve">10. Endast det avgörande målet räknas in i slutresultatet. Målet krediteras den spelare som gjorde det avgörande målet och den målvakt det berör. </w:t>
      </w:r>
    </w:p>
    <w:p w14:paraId="3E09EBD0" w14:textId="77777777" w:rsidR="005C01B2" w:rsidRDefault="005C01B2" w:rsidP="005C01B2">
      <w:pPr>
        <w:rPr>
          <w:highlight w:val="yellow"/>
        </w:rPr>
      </w:pPr>
    </w:p>
    <w:p w14:paraId="1DA84E86" w14:textId="69454FF6" w:rsidR="002A7E22" w:rsidRPr="002A7E22" w:rsidRDefault="002A7E22" w:rsidP="002A7E22">
      <w:pPr>
        <w:rPr>
          <w:highlight w:val="yellow"/>
        </w:rPr>
      </w:pPr>
    </w:p>
    <w:sectPr w:rsidR="002A7E22" w:rsidRPr="002A7E22" w:rsidSect="00BB2CEF">
      <w:headerReference w:type="default" r:id="rId8"/>
      <w:pgSz w:w="11906" w:h="16838" w:code="9"/>
      <w:pgMar w:top="2835" w:right="794" w:bottom="1418" w:left="2013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71DBC" w14:textId="77777777" w:rsidR="00152C94" w:rsidRDefault="00152C94" w:rsidP="00F34448">
      <w:pPr>
        <w:spacing w:after="0" w:line="240" w:lineRule="auto"/>
      </w:pPr>
      <w:r>
        <w:separator/>
      </w:r>
    </w:p>
  </w:endnote>
  <w:endnote w:type="continuationSeparator" w:id="0">
    <w:p w14:paraId="43F28C20" w14:textId="77777777" w:rsidR="00152C94" w:rsidRDefault="00152C94" w:rsidP="00F3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ex 70 Regular">
    <w:altName w:val="Cambria"/>
    <w:panose1 w:val="00000000000000000000"/>
    <w:charset w:val="00"/>
    <w:family w:val="roman"/>
    <w:notTrueType/>
    <w:pitch w:val="default"/>
  </w:font>
  <w:font w:name="Flex Display 100 Black">
    <w:altName w:val="Calibri"/>
    <w:panose1 w:val="00000000000000000000"/>
    <w:charset w:val="00"/>
    <w:family w:val="auto"/>
    <w:notTrueType/>
    <w:pitch w:val="variable"/>
    <w:sig w:usb0="00000007" w:usb1="00000001" w:usb2="00000000" w:usb3="00000000" w:csb0="00000003" w:csb1="00000000"/>
  </w:font>
  <w:font w:name="Flex 90 Bold">
    <w:panose1 w:val="00000000000000000000"/>
    <w:charset w:val="00"/>
    <w:family w:val="auto"/>
    <w:notTrueType/>
    <w:pitch w:val="variable"/>
    <w:sig w:usb0="00000007" w:usb1="00000001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4A21B" w14:textId="77777777" w:rsidR="00152C94" w:rsidRDefault="00152C94" w:rsidP="00F34448">
      <w:pPr>
        <w:spacing w:after="0" w:line="240" w:lineRule="auto"/>
      </w:pPr>
      <w:r>
        <w:separator/>
      </w:r>
    </w:p>
  </w:footnote>
  <w:footnote w:type="continuationSeparator" w:id="0">
    <w:p w14:paraId="3830DE16" w14:textId="77777777" w:rsidR="00152C94" w:rsidRDefault="00152C94" w:rsidP="00F34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F5069" w14:textId="77777777" w:rsidR="00602699" w:rsidRPr="00065F61" w:rsidRDefault="00C61D64" w:rsidP="00602699">
    <w:pPr>
      <w:pStyle w:val="Sidhuvud"/>
    </w:pPr>
    <w:r>
      <w:drawing>
        <wp:anchor distT="0" distB="0" distL="114300" distR="114300" simplePos="0" relativeHeight="251666432" behindDoc="0" locked="0" layoutInCell="1" allowOverlap="1" wp14:anchorId="4A759DE6" wp14:editId="1D3750E1">
          <wp:simplePos x="0" y="0"/>
          <wp:positionH relativeFrom="column">
            <wp:posOffset>-95885</wp:posOffset>
          </wp:positionH>
          <wp:positionV relativeFrom="paragraph">
            <wp:posOffset>-40640</wp:posOffset>
          </wp:positionV>
          <wp:extent cx="1297305" cy="553720"/>
          <wp:effectExtent l="0" t="0" r="0" b="0"/>
          <wp:wrapNone/>
          <wp:docPr id="850302744" name="Bildobjekt 850302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302744" name="Bildobjekt 8503027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7305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AC901B" w14:textId="77777777" w:rsidR="00602699" w:rsidRDefault="00602699" w:rsidP="00602699">
    <w:pPr>
      <w:pStyle w:val="Sidfot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E2696C9" wp14:editId="59738F0F">
              <wp:simplePos x="0" y="0"/>
              <wp:positionH relativeFrom="margin">
                <wp:posOffset>3236595</wp:posOffset>
              </wp:positionH>
              <wp:positionV relativeFrom="paragraph">
                <wp:posOffset>10795</wp:posOffset>
              </wp:positionV>
              <wp:extent cx="2536825" cy="1404620"/>
              <wp:effectExtent l="0" t="0" r="3175" b="3810"/>
              <wp:wrapSquare wrapText="bothSides"/>
              <wp:docPr id="217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441DF9" w14:textId="77777777" w:rsidR="00602699" w:rsidRDefault="00C61D64" w:rsidP="00602699">
                          <w:pPr>
                            <w:pStyle w:val="Sidhuvudrubrik"/>
                            <w:jc w:val="right"/>
                          </w:pPr>
                          <w:r>
                            <w:t>REGION VÄST</w:t>
                          </w:r>
                          <w:r w:rsidR="00602699">
                            <w:t xml:space="preserve"> Ishockeyförbund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2696C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&quot;&quot;" style="position:absolute;margin-left:254.85pt;margin-top:.85pt;width:199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" filled="f" stroked="f">
              <v:textbox style="mso-fit-shape-to-text:t" inset="0,0,0,0">
                <w:txbxContent>
                  <w:p w14:paraId="41441DF9" w14:textId="77777777" w:rsidR="00602699" w:rsidRDefault="00C61D64" w:rsidP="00602699">
                    <w:pPr>
                      <w:pStyle w:val="Sidhuvudrubrik"/>
                      <w:jc w:val="right"/>
                    </w:pPr>
                    <w:r>
                      <w:t>REGION VÄST</w:t>
                    </w:r>
                    <w:r w:rsidR="00602699">
                      <w:t xml:space="preserve"> Ishockeyförbund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E212BFB" w14:textId="77777777" w:rsidR="00602699" w:rsidRPr="00A412E8" w:rsidRDefault="00602699" w:rsidP="00602699">
    <w:pPr>
      <w:pStyle w:val="Sidhuvud"/>
      <w:rPr>
        <w:lang w:val="en-US"/>
      </w:rPr>
    </w:pPr>
  </w:p>
  <w:p w14:paraId="69A123A8" w14:textId="77777777" w:rsidR="00F34448" w:rsidRPr="00602699" w:rsidRDefault="00F34448" w:rsidP="0060269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30655236">
    <w:abstractNumId w:val="1"/>
  </w:num>
  <w:num w:numId="2" w16cid:durableId="1122766613">
    <w:abstractNumId w:val="0"/>
  </w:num>
  <w:num w:numId="3" w16cid:durableId="1889410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49712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0A"/>
    <w:rsid w:val="000029B2"/>
    <w:rsid w:val="00044217"/>
    <w:rsid w:val="00065F61"/>
    <w:rsid w:val="00084EA1"/>
    <w:rsid w:val="00087BD9"/>
    <w:rsid w:val="000A0D7F"/>
    <w:rsid w:val="000E2DD9"/>
    <w:rsid w:val="000F143E"/>
    <w:rsid w:val="000F26C6"/>
    <w:rsid w:val="00152C94"/>
    <w:rsid w:val="001C4A74"/>
    <w:rsid w:val="0020419A"/>
    <w:rsid w:val="00212A88"/>
    <w:rsid w:val="0022044E"/>
    <w:rsid w:val="00236513"/>
    <w:rsid w:val="0029110A"/>
    <w:rsid w:val="002A7E22"/>
    <w:rsid w:val="002B67B2"/>
    <w:rsid w:val="002F5F25"/>
    <w:rsid w:val="00320903"/>
    <w:rsid w:val="00336E9C"/>
    <w:rsid w:val="00346FA9"/>
    <w:rsid w:val="0040474F"/>
    <w:rsid w:val="00490F7A"/>
    <w:rsid w:val="004A7520"/>
    <w:rsid w:val="0056488F"/>
    <w:rsid w:val="005A0FCF"/>
    <w:rsid w:val="005C01B2"/>
    <w:rsid w:val="00602699"/>
    <w:rsid w:val="00670938"/>
    <w:rsid w:val="00684F40"/>
    <w:rsid w:val="006F4945"/>
    <w:rsid w:val="00727117"/>
    <w:rsid w:val="007400BC"/>
    <w:rsid w:val="00774BA0"/>
    <w:rsid w:val="00791E93"/>
    <w:rsid w:val="00794C2F"/>
    <w:rsid w:val="007A5FC3"/>
    <w:rsid w:val="007D0993"/>
    <w:rsid w:val="007D3CED"/>
    <w:rsid w:val="007D4861"/>
    <w:rsid w:val="007F0E4C"/>
    <w:rsid w:val="0080321E"/>
    <w:rsid w:val="00871951"/>
    <w:rsid w:val="009170C8"/>
    <w:rsid w:val="00925EAB"/>
    <w:rsid w:val="009375B6"/>
    <w:rsid w:val="00970558"/>
    <w:rsid w:val="00985E25"/>
    <w:rsid w:val="00A12227"/>
    <w:rsid w:val="00A13F6A"/>
    <w:rsid w:val="00A14626"/>
    <w:rsid w:val="00A24206"/>
    <w:rsid w:val="00A412E8"/>
    <w:rsid w:val="00A56324"/>
    <w:rsid w:val="00AC1A8B"/>
    <w:rsid w:val="00AE383D"/>
    <w:rsid w:val="00B05CBE"/>
    <w:rsid w:val="00B1118D"/>
    <w:rsid w:val="00B273BC"/>
    <w:rsid w:val="00B60E21"/>
    <w:rsid w:val="00B671A8"/>
    <w:rsid w:val="00B80738"/>
    <w:rsid w:val="00B8165E"/>
    <w:rsid w:val="00B858EA"/>
    <w:rsid w:val="00BA605E"/>
    <w:rsid w:val="00BB2CEF"/>
    <w:rsid w:val="00BB3B71"/>
    <w:rsid w:val="00BD46E8"/>
    <w:rsid w:val="00BF002B"/>
    <w:rsid w:val="00C075A8"/>
    <w:rsid w:val="00C61D64"/>
    <w:rsid w:val="00CB2D6E"/>
    <w:rsid w:val="00CF6ACC"/>
    <w:rsid w:val="00D0046A"/>
    <w:rsid w:val="00D210C9"/>
    <w:rsid w:val="00D83D13"/>
    <w:rsid w:val="00DA3F79"/>
    <w:rsid w:val="00DA4396"/>
    <w:rsid w:val="00E14495"/>
    <w:rsid w:val="00E167D9"/>
    <w:rsid w:val="00E5362D"/>
    <w:rsid w:val="00E702A3"/>
    <w:rsid w:val="00E711F9"/>
    <w:rsid w:val="00EC42E8"/>
    <w:rsid w:val="00F04B89"/>
    <w:rsid w:val="00F3100E"/>
    <w:rsid w:val="00F34448"/>
    <w:rsid w:val="00F47E85"/>
    <w:rsid w:val="00F61875"/>
    <w:rsid w:val="00FA2DA5"/>
    <w:rsid w:val="00FB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D8812"/>
  <w14:defaultImageDpi w14:val="330"/>
  <w15:chartTrackingRefBased/>
  <w15:docId w15:val="{7C196940-E8D2-4763-9264-7B98E4BA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3E"/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684F40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4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A0FCF"/>
    <w:pPr>
      <w:keepNext/>
      <w:keepLines/>
      <w:spacing w:before="40" w:after="0"/>
      <w:outlineLvl w:val="2"/>
    </w:pPr>
    <w:rPr>
      <w:rFonts w:eastAsiaTheme="majorEastAsia" w:cstheme="majorBidi"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A0FCF"/>
    <w:pPr>
      <w:keepNext/>
      <w:keepLines/>
      <w:spacing w:before="40" w:after="0"/>
      <w:outlineLvl w:val="3"/>
    </w:pPr>
    <w:rPr>
      <w:rFonts w:ascii="Flex 90 Bold" w:eastAsiaTheme="majorEastAsia" w:hAnsi="Flex 90 Bold" w:cstheme="majorBidi"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4F40"/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065F61"/>
    <w:pPr>
      <w:tabs>
        <w:tab w:val="center" w:pos="4536"/>
        <w:tab w:val="right" w:pos="9072"/>
      </w:tabs>
      <w:spacing w:after="0" w:line="240" w:lineRule="auto"/>
    </w:pPr>
    <w:rPr>
      <w:noProof/>
      <w:sz w:val="16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065F61"/>
    <w:rPr>
      <w:noProof/>
      <w:sz w:val="16"/>
      <w:szCs w:val="18"/>
    </w:rPr>
  </w:style>
  <w:style w:type="paragraph" w:styleId="Sidfot">
    <w:name w:val="footer"/>
    <w:basedOn w:val="Normal"/>
    <w:link w:val="SidfotChar"/>
    <w:uiPriority w:val="99"/>
    <w:unhideWhenUsed/>
    <w:rsid w:val="005A0FCF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A0FCF"/>
    <w:rPr>
      <w:sz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F34448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">
    <w:name w:val="Title"/>
    <w:aliases w:val="Titel"/>
    <w:basedOn w:val="Normal"/>
    <w:next w:val="Normal"/>
    <w:link w:val="RubrikChar"/>
    <w:uiPriority w:val="10"/>
    <w:rsid w:val="00985E25"/>
    <w:pPr>
      <w:spacing w:after="0" w:line="240" w:lineRule="auto"/>
      <w:contextualSpacing/>
      <w:outlineLvl w:val="0"/>
    </w:pPr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985E25"/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paragraph" w:styleId="Underrubrik">
    <w:name w:val="Subtitle"/>
    <w:basedOn w:val="Rubrik"/>
    <w:next w:val="Normal"/>
    <w:link w:val="UnderrubrikChar"/>
    <w:uiPriority w:val="11"/>
    <w:qFormat/>
    <w:rsid w:val="00336E9C"/>
    <w:rPr>
      <w:color w:val="FFFFFF" w:themeColor="background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6E9C"/>
    <w:rPr>
      <w:rFonts w:eastAsiaTheme="majorEastAsia" w:cstheme="majorBidi"/>
      <w:noProof/>
      <w:color w:val="FFFFFF" w:themeColor="background1"/>
      <w:spacing w:val="-10"/>
      <w:kern w:val="28"/>
      <w:sz w:val="70"/>
      <w:szCs w:val="220"/>
    </w:rPr>
  </w:style>
  <w:style w:type="paragraph" w:styleId="Liststycke">
    <w:name w:val="List Paragraph"/>
    <w:basedOn w:val="Normal"/>
    <w:uiPriority w:val="34"/>
    <w:qFormat/>
    <w:rsid w:val="00F34448"/>
    <w:pPr>
      <w:ind w:left="454"/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F34448"/>
    <w:pPr>
      <w:pBdr>
        <w:top w:val="single" w:sz="4" w:space="10" w:color="0F59EB" w:themeColor="accent1"/>
        <w:bottom w:val="single" w:sz="4" w:space="10" w:color="0F59EB" w:themeColor="accent1"/>
      </w:pBdr>
      <w:spacing w:before="360" w:after="360"/>
    </w:pPr>
    <w:rPr>
      <w:rFonts w:ascii="Flex 90 Bold" w:hAnsi="Flex 90 Bold"/>
      <w:iCs/>
      <w:color w:val="0F59EB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34448"/>
    <w:rPr>
      <w:rFonts w:ascii="Flex 90 Bold" w:hAnsi="Flex 90 Bold"/>
      <w:iCs/>
      <w:color w:val="0F59EB" w:themeColor="accent1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5A0FCF"/>
    <w:rPr>
      <w:rFonts w:eastAsiaTheme="majorEastAsia" w:cstheme="majorBidi"/>
      <w:sz w:val="26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A4396"/>
    <w:pPr>
      <w:keepLines/>
      <w:spacing w:before="200"/>
      <w:ind w:left="567" w:right="567"/>
    </w:pPr>
    <w:rPr>
      <w:iCs/>
      <w:color w:val="002850" w:themeColor="text2"/>
    </w:rPr>
  </w:style>
  <w:style w:type="character" w:customStyle="1" w:styleId="CitatChar">
    <w:name w:val="Citat Char"/>
    <w:basedOn w:val="Standardstycketeckensnitt"/>
    <w:link w:val="Citat"/>
    <w:uiPriority w:val="29"/>
    <w:rsid w:val="00DA4396"/>
    <w:rPr>
      <w:iCs/>
      <w:color w:val="002850" w:themeColor="text2"/>
      <w:sz w:val="20"/>
    </w:rPr>
  </w:style>
  <w:style w:type="paragraph" w:customStyle="1" w:styleId="Ingress">
    <w:name w:val="Ingress"/>
    <w:basedOn w:val="Normal"/>
    <w:qFormat/>
    <w:rsid w:val="00DA4396"/>
    <w:rPr>
      <w:sz w:val="28"/>
      <w:szCs w:val="36"/>
    </w:rPr>
  </w:style>
  <w:style w:type="table" w:styleId="Tabellrutnt">
    <w:name w:val="Table Grid"/>
    <w:basedOn w:val="Normaltabell"/>
    <w:uiPriority w:val="39"/>
    <w:rsid w:val="00DA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65F61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5A0FCF"/>
    <w:rPr>
      <w:rFonts w:ascii="Flex 90 Bold" w:eastAsiaTheme="majorEastAsia" w:hAnsi="Flex 90 Bold" w:cstheme="majorBidi"/>
      <w:iCs/>
      <w:color w:val="000000" w:themeColor="text1"/>
      <w:sz w:val="20"/>
    </w:rPr>
  </w:style>
  <w:style w:type="character" w:styleId="Betoning">
    <w:name w:val="Emphasis"/>
    <w:basedOn w:val="Standardstycketeckensnitt"/>
    <w:uiPriority w:val="20"/>
    <w:qFormat/>
    <w:rsid w:val="005A0FC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412E8"/>
    <w:rPr>
      <w:color w:val="00285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12E8"/>
    <w:rPr>
      <w:color w:val="605E5C"/>
      <w:shd w:val="clear" w:color="auto" w:fill="E1DFDD"/>
    </w:rPr>
  </w:style>
  <w:style w:type="paragraph" w:customStyle="1" w:styleId="Sidhuvudrubrik">
    <w:name w:val="Sidhuvud rubrik"/>
    <w:basedOn w:val="Sidhuvud"/>
    <w:rsid w:val="000F143E"/>
    <w:rPr>
      <w:caps/>
      <w:spacing w:val="10"/>
      <w:sz w:val="15"/>
    </w:rPr>
  </w:style>
  <w:style w:type="character" w:styleId="Stark">
    <w:name w:val="Strong"/>
    <w:basedOn w:val="Standardstycketeckensnitt"/>
    <w:uiPriority w:val="22"/>
    <w:qFormat/>
    <w:rsid w:val="000F143E"/>
    <w:rPr>
      <w:rFonts w:ascii="Flex 90 Bold" w:hAnsi="Flex 90 Bold"/>
      <w:b w:val="0"/>
      <w:bCs/>
    </w:rPr>
  </w:style>
  <w:style w:type="paragraph" w:customStyle="1" w:styleId="brdvit">
    <w:name w:val="bröd vit"/>
    <w:basedOn w:val="Normal"/>
    <w:qFormat/>
    <w:rsid w:val="00B05CBE"/>
    <w:rPr>
      <w:color w:val="FFFFFF" w:themeColor="background1"/>
    </w:rPr>
  </w:style>
  <w:style w:type="paragraph" w:customStyle="1" w:styleId="Default">
    <w:name w:val="Default"/>
    <w:rsid w:val="002911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-AndersJohansson\OneDrive%20-%20Regionf&#246;rbundet%20Ishockey%20V&#228;st\Skrivbordet\Loggos%20mm%20Region%20V&#228;st\Region%20Va&#9568;&#234;st\Word-mall\Utan%20SIF\Region-Va&#9568;&#234;st-ishockeyfo&#9568;&#234;rbund-utan-SIF-Mall-grund.dotx" TargetMode="External"/></Relationships>
</file>

<file path=word/theme/theme1.xml><?xml version="1.0" encoding="utf-8"?>
<a:theme xmlns:a="http://schemas.openxmlformats.org/drawingml/2006/main" name="Office-tema">
  <a:themeElements>
    <a:clrScheme name="SIF">
      <a:dk1>
        <a:srgbClr val="000000"/>
      </a:dk1>
      <a:lt1>
        <a:srgbClr val="FFFFFF"/>
      </a:lt1>
      <a:dk2>
        <a:srgbClr val="002850"/>
      </a:dk2>
      <a:lt2>
        <a:srgbClr val="FFD200"/>
      </a:lt2>
      <a:accent1>
        <a:srgbClr val="0F59EB"/>
      </a:accent1>
      <a:accent2>
        <a:srgbClr val="7DE1EB"/>
      </a:accent2>
      <a:accent3>
        <a:srgbClr val="FF4600"/>
      </a:accent3>
      <a:accent4>
        <a:srgbClr val="19DC82"/>
      </a:accent4>
      <a:accent5>
        <a:srgbClr val="002850"/>
      </a:accent5>
      <a:accent6>
        <a:srgbClr val="FFD200"/>
      </a:accent6>
      <a:hlink>
        <a:srgbClr val="002850"/>
      </a:hlink>
      <a:folHlink>
        <a:srgbClr val="0E5AEB"/>
      </a:folHlink>
    </a:clrScheme>
    <a:fontScheme name="SIF">
      <a:majorFont>
        <a:latin typeface="Flex Display 100 Black"/>
        <a:ea typeface=""/>
        <a:cs typeface=""/>
      </a:majorFont>
      <a:minorFont>
        <a:latin typeface="Flex 70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59B3D-5BB3-4CCF-B4E5-95FCEA39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Region-Va╠êst-ishockeyfo╠êrbund-utan-SIF-Mall-grund</Template>
  <TotalTime>1</TotalTime>
  <Pages>2</Pages>
  <Words>343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P-A Johansson</dc:creator>
  <cp:keywords/>
  <dc:description/>
  <cp:lastModifiedBy>Kansli KHT</cp:lastModifiedBy>
  <cp:revision>2</cp:revision>
  <dcterms:created xsi:type="dcterms:W3CDTF">2024-12-20T14:23:00Z</dcterms:created>
  <dcterms:modified xsi:type="dcterms:W3CDTF">2024-12-20T14:23:00Z</dcterms:modified>
</cp:coreProperties>
</file>